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3111C" w14:textId="089BFA21" w:rsidR="00415472" w:rsidRPr="00132E1D" w:rsidRDefault="00132E1D" w:rsidP="00132E1D">
      <w:pPr>
        <w:pStyle w:val="1"/>
        <w:rPr>
          <w:rFonts w:cs="Times New Roman"/>
        </w:rPr>
      </w:pPr>
      <w:r>
        <w:rPr>
          <w:rFonts w:eastAsiaTheme="minorEastAsia" w:cs="Times New Roman" w:hint="eastAsia"/>
        </w:rPr>
        <w:t>C</w:t>
      </w:r>
      <w:r w:rsidR="00937070" w:rsidRPr="00132E1D">
        <w:rPr>
          <w:rFonts w:cs="Times New Roman"/>
        </w:rPr>
        <w:t>ontent</w:t>
      </w:r>
    </w:p>
    <w:p w14:paraId="7CD39DC7" w14:textId="269EFB56" w:rsidR="00132E1D" w:rsidRPr="00132E1D" w:rsidRDefault="00132E1D" w:rsidP="00132E1D">
      <w:pPr>
        <w:pStyle w:val="2"/>
        <w:ind w:firstLineChars="0" w:firstLine="0"/>
      </w:pPr>
      <w:r w:rsidRPr="00132E1D">
        <w:t>S1. Geomorphological Description of Terrestrial Sampling Sites (Suppl. to Section 2.1.1)</w:t>
      </w:r>
    </w:p>
    <w:p w14:paraId="5D58CB02" w14:textId="77777777" w:rsidR="00132E1D" w:rsidRPr="00132E1D" w:rsidRDefault="00132E1D" w:rsidP="00132E1D">
      <w:pPr>
        <w:numPr>
          <w:ilvl w:val="0"/>
          <w:numId w:val="2"/>
        </w:numPr>
        <w:rPr>
          <w:rFonts w:ascii="Times New Roman" w:hAnsi="Times New Roman" w:cs="Times New Roman"/>
        </w:rPr>
      </w:pPr>
      <w:r w:rsidRPr="00132E1D">
        <w:rPr>
          <w:rFonts w:ascii="Times New Roman" w:hAnsi="Times New Roman" w:cs="Times New Roman"/>
        </w:rPr>
        <w:t>Asian</w:t>
      </w:r>
    </w:p>
    <w:p w14:paraId="32710556"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Apuzu</w:t>
      </w:r>
      <w:proofErr w:type="spellEnd"/>
      <w:r w:rsidRPr="00132E1D">
        <w:rPr>
          <w:rFonts w:ascii="Times New Roman" w:hAnsi="Times New Roman" w:cs="Times New Roman"/>
        </w:rPr>
        <w:t xml:space="preserve"> (APZ)</w:t>
      </w:r>
    </w:p>
    <w:p w14:paraId="34E68684"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Chengdu (CD)</w:t>
      </w:r>
    </w:p>
    <w:p w14:paraId="0AC33A5E"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Jiangjia</w:t>
      </w:r>
      <w:proofErr w:type="spellEnd"/>
      <w:r w:rsidRPr="00132E1D">
        <w:rPr>
          <w:rFonts w:ascii="Times New Roman" w:hAnsi="Times New Roman" w:cs="Times New Roman"/>
        </w:rPr>
        <w:t xml:space="preserve"> Gully (DF)</w:t>
      </w:r>
    </w:p>
    <w:p w14:paraId="7EA2D567"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Erdos (Ord)</w:t>
      </w:r>
    </w:p>
    <w:p w14:paraId="47E1C588"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Hainan (HN)</w:t>
      </w:r>
    </w:p>
    <w:p w14:paraId="3B63C8A6"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Horqin</w:t>
      </w:r>
      <w:proofErr w:type="spellEnd"/>
      <w:r w:rsidRPr="00132E1D">
        <w:rPr>
          <w:rFonts w:ascii="Times New Roman" w:hAnsi="Times New Roman" w:cs="Times New Roman"/>
        </w:rPr>
        <w:t xml:space="preserve"> (Hor)</w:t>
      </w:r>
    </w:p>
    <w:p w14:paraId="7E1564C3"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Jinsha River (JSR)</w:t>
      </w:r>
    </w:p>
    <w:p w14:paraId="15C79297"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Jiuzhaigou</w:t>
      </w:r>
      <w:proofErr w:type="spellEnd"/>
      <w:r w:rsidRPr="00132E1D">
        <w:rPr>
          <w:rFonts w:ascii="Times New Roman" w:hAnsi="Times New Roman" w:cs="Times New Roman"/>
        </w:rPr>
        <w:t xml:space="preserve"> (JZG)</w:t>
      </w:r>
    </w:p>
    <w:p w14:paraId="244F672D"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Kunlun Mountain (KLM)</w:t>
      </w:r>
    </w:p>
    <w:p w14:paraId="1535E54B"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Midui</w:t>
      </w:r>
      <w:proofErr w:type="spellEnd"/>
      <w:r w:rsidRPr="00132E1D">
        <w:rPr>
          <w:rFonts w:ascii="Times New Roman" w:hAnsi="Times New Roman" w:cs="Times New Roman"/>
        </w:rPr>
        <w:t xml:space="preserve"> Gully (MDG)</w:t>
      </w:r>
    </w:p>
    <w:p w14:paraId="4FAA2DB6"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Lulang</w:t>
      </w:r>
      <w:proofErr w:type="spellEnd"/>
      <w:r w:rsidRPr="00132E1D">
        <w:rPr>
          <w:rFonts w:ascii="Times New Roman" w:hAnsi="Times New Roman" w:cs="Times New Roman"/>
        </w:rPr>
        <w:t xml:space="preserve"> River (LLR)</w:t>
      </w:r>
    </w:p>
    <w:p w14:paraId="4EA87330"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Minjiang</w:t>
      </w:r>
      <w:proofErr w:type="spellEnd"/>
      <w:r w:rsidRPr="00132E1D">
        <w:rPr>
          <w:rFonts w:ascii="Times New Roman" w:hAnsi="Times New Roman" w:cs="Times New Roman"/>
        </w:rPr>
        <w:t xml:space="preserve"> Watershed (MJ)</w:t>
      </w:r>
    </w:p>
    <w:p w14:paraId="2F57CAA3"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Malipo (MLP)</w:t>
      </w:r>
    </w:p>
    <w:p w14:paraId="56058CA8"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Mianzhu</w:t>
      </w:r>
      <w:proofErr w:type="spellEnd"/>
      <w:r w:rsidRPr="00132E1D">
        <w:rPr>
          <w:rFonts w:ascii="Times New Roman" w:hAnsi="Times New Roman" w:cs="Times New Roman"/>
        </w:rPr>
        <w:t xml:space="preserve"> Town (MSZ)</w:t>
      </w:r>
    </w:p>
    <w:p w14:paraId="2DF1E0C6"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Tibet (TGH)</w:t>
      </w:r>
    </w:p>
    <w:p w14:paraId="3348DA4E"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Tibet Moraine Deposit (TMD)</w:t>
      </w:r>
    </w:p>
    <w:p w14:paraId="0CEBBC07"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Xichang</w:t>
      </w:r>
      <w:proofErr w:type="spellEnd"/>
      <w:r w:rsidRPr="00132E1D">
        <w:rPr>
          <w:rFonts w:ascii="Times New Roman" w:hAnsi="Times New Roman" w:cs="Times New Roman"/>
        </w:rPr>
        <w:t xml:space="preserve"> (XC)</w:t>
      </w:r>
    </w:p>
    <w:p w14:paraId="4A991C47"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Yimeng</w:t>
      </w:r>
      <w:proofErr w:type="spellEnd"/>
      <w:r w:rsidRPr="00132E1D">
        <w:rPr>
          <w:rFonts w:ascii="Times New Roman" w:hAnsi="Times New Roman" w:cs="Times New Roman"/>
        </w:rPr>
        <w:t xml:space="preserve"> Mountain (YM)</w:t>
      </w:r>
    </w:p>
    <w:p w14:paraId="6EDEB16C"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Yunnan (YN)</w:t>
      </w:r>
    </w:p>
    <w:p w14:paraId="70497012"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Hwangsan-Myun</w:t>
      </w:r>
      <w:proofErr w:type="spellEnd"/>
      <w:r w:rsidRPr="00132E1D">
        <w:rPr>
          <w:rFonts w:ascii="Times New Roman" w:hAnsi="Times New Roman" w:cs="Times New Roman"/>
        </w:rPr>
        <w:t xml:space="preserve"> (HM), South Korea</w:t>
      </w:r>
    </w:p>
    <w:p w14:paraId="4C5D5BD9"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Gamgok-Myun</w:t>
      </w:r>
      <w:proofErr w:type="spellEnd"/>
      <w:r w:rsidRPr="00132E1D">
        <w:rPr>
          <w:rFonts w:ascii="Times New Roman" w:hAnsi="Times New Roman" w:cs="Times New Roman"/>
        </w:rPr>
        <w:t xml:space="preserve"> (GM), South Korea</w:t>
      </w:r>
    </w:p>
    <w:p w14:paraId="349970AB"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Hinano Mountain (SBM-m), Japan</w:t>
      </w:r>
    </w:p>
    <w:p w14:paraId="7D842BFB"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 xml:space="preserve">Sanyo </w:t>
      </w:r>
      <w:proofErr w:type="spellStart"/>
      <w:r w:rsidRPr="00132E1D">
        <w:rPr>
          <w:rFonts w:ascii="Times New Roman" w:hAnsi="Times New Roman" w:cs="Times New Roman"/>
        </w:rPr>
        <w:t>Buntokuden</w:t>
      </w:r>
      <w:proofErr w:type="spellEnd"/>
      <w:r w:rsidRPr="00132E1D">
        <w:rPr>
          <w:rFonts w:ascii="Times New Roman" w:hAnsi="Times New Roman" w:cs="Times New Roman"/>
        </w:rPr>
        <w:t xml:space="preserve"> Memorial (SBM-h, SBM-b), Japan</w:t>
      </w:r>
    </w:p>
    <w:p w14:paraId="5298308C"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Old Hiroshima University (OHU-n, OHU-s), Japan</w:t>
      </w:r>
    </w:p>
    <w:p w14:paraId="338B4825"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Kurashiki City, Okayama Prefecture (KOY), Japan</w:t>
      </w:r>
    </w:p>
    <w:p w14:paraId="015B92C1"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Koto Ward, Tokyo (KWS), Japan</w:t>
      </w:r>
    </w:p>
    <w:p w14:paraId="3119AB63"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Nanyang Technological University (NTU), Singapore</w:t>
      </w:r>
    </w:p>
    <w:p w14:paraId="40D0D46D"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Omkoi</w:t>
      </w:r>
      <w:proofErr w:type="spellEnd"/>
      <w:r w:rsidRPr="00132E1D">
        <w:rPr>
          <w:rFonts w:ascii="Times New Roman" w:hAnsi="Times New Roman" w:cs="Times New Roman"/>
        </w:rPr>
        <w:t xml:space="preserve"> (OMK), Thailand</w:t>
      </w:r>
    </w:p>
    <w:p w14:paraId="26722850"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Caspian Sea (GCS), Iran</w:t>
      </w:r>
    </w:p>
    <w:p w14:paraId="0481449B" w14:textId="77777777" w:rsidR="00132E1D" w:rsidRPr="00132E1D" w:rsidRDefault="00132E1D" w:rsidP="00132E1D">
      <w:pPr>
        <w:numPr>
          <w:ilvl w:val="0"/>
          <w:numId w:val="2"/>
        </w:numPr>
        <w:rPr>
          <w:rFonts w:ascii="Times New Roman" w:hAnsi="Times New Roman" w:cs="Times New Roman"/>
        </w:rPr>
      </w:pPr>
      <w:r w:rsidRPr="00132E1D">
        <w:rPr>
          <w:rFonts w:ascii="Times New Roman" w:hAnsi="Times New Roman" w:cs="Times New Roman"/>
        </w:rPr>
        <w:t>North America</w:t>
      </w:r>
    </w:p>
    <w:p w14:paraId="6E31A2FB"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Nevada (Nev), USA</w:t>
      </w:r>
    </w:p>
    <w:p w14:paraId="01466BA0"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Golf Course (TS, CS, BS), USA</w:t>
      </w:r>
    </w:p>
    <w:p w14:paraId="059B9718"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Southern California (SCS), USA</w:t>
      </w:r>
    </w:p>
    <w:p w14:paraId="3D002F83"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Kalkaska County (MLS, WS), Michigan, USA</w:t>
      </w:r>
    </w:p>
    <w:p w14:paraId="4B2B97FA"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Kent County (MFS), Michigan, USA</w:t>
      </w:r>
    </w:p>
    <w:p w14:paraId="6272352C"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Calhoun County (CFS), Michigan, USA</w:t>
      </w:r>
    </w:p>
    <w:p w14:paraId="526ED3A4"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Dredged Materials Deposit (MDM, MTM), Maryland, USA</w:t>
      </w:r>
    </w:p>
    <w:p w14:paraId="00BA21AF"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East-Central Alabama (ALS), USA</w:t>
      </w:r>
    </w:p>
    <w:p w14:paraId="7FAAE7A6"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Northern Michigan (MPS), USA</w:t>
      </w:r>
    </w:p>
    <w:p w14:paraId="5A85CA88"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Crosby County (CCS), West Texas, USA</w:t>
      </w:r>
    </w:p>
    <w:p w14:paraId="59B7B91E"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lastRenderedPageBreak/>
        <w:t>Hudspeth County (HCS), West Texas, USA</w:t>
      </w:r>
    </w:p>
    <w:p w14:paraId="78459B72"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Northeast Dane County (WLS), Wisconsin, USA</w:t>
      </w:r>
    </w:p>
    <w:p w14:paraId="216965AB"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Sierra Nevada (SNC), Western USA</w:t>
      </w:r>
    </w:p>
    <w:p w14:paraId="636E1155"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Fine Loamy Soil (FL), Canada</w:t>
      </w:r>
    </w:p>
    <w:p w14:paraId="109BDD46" w14:textId="77777777" w:rsidR="00132E1D" w:rsidRPr="00132E1D" w:rsidRDefault="00132E1D" w:rsidP="00132E1D">
      <w:pPr>
        <w:numPr>
          <w:ilvl w:val="0"/>
          <w:numId w:val="2"/>
        </w:numPr>
        <w:rPr>
          <w:rFonts w:ascii="Times New Roman" w:hAnsi="Times New Roman" w:cs="Times New Roman"/>
        </w:rPr>
      </w:pPr>
      <w:r w:rsidRPr="00132E1D">
        <w:rPr>
          <w:rFonts w:ascii="Times New Roman" w:hAnsi="Times New Roman" w:cs="Times New Roman"/>
        </w:rPr>
        <w:t>Africa</w:t>
      </w:r>
    </w:p>
    <w:p w14:paraId="46846F6A"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Nigerian (Nig)</w:t>
      </w:r>
    </w:p>
    <w:p w14:paraId="61B31D0F" w14:textId="77777777" w:rsidR="00132E1D" w:rsidRPr="00132E1D" w:rsidRDefault="00132E1D" w:rsidP="00132E1D">
      <w:pPr>
        <w:numPr>
          <w:ilvl w:val="0"/>
          <w:numId w:val="2"/>
        </w:numPr>
        <w:rPr>
          <w:rFonts w:ascii="Times New Roman" w:hAnsi="Times New Roman" w:cs="Times New Roman"/>
        </w:rPr>
      </w:pPr>
      <w:r w:rsidRPr="00132E1D">
        <w:rPr>
          <w:rFonts w:ascii="Times New Roman" w:hAnsi="Times New Roman" w:cs="Times New Roman"/>
        </w:rPr>
        <w:t>Europe</w:t>
      </w:r>
    </w:p>
    <w:p w14:paraId="2F6EA357"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Ehwald</w:t>
      </w:r>
      <w:proofErr w:type="spellEnd"/>
      <w:r w:rsidRPr="00132E1D">
        <w:rPr>
          <w:rFonts w:ascii="Times New Roman" w:hAnsi="Times New Roman" w:cs="Times New Roman"/>
        </w:rPr>
        <w:t xml:space="preserve"> (GIL), Germany</w:t>
      </w:r>
    </w:p>
    <w:p w14:paraId="427D00BF"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Kottenforst</w:t>
      </w:r>
      <w:proofErr w:type="spellEnd"/>
      <w:r w:rsidRPr="00132E1D">
        <w:rPr>
          <w:rFonts w:ascii="Times New Roman" w:hAnsi="Times New Roman" w:cs="Times New Roman"/>
        </w:rPr>
        <w:t xml:space="preserve"> (Kot), Germany</w:t>
      </w:r>
    </w:p>
    <w:p w14:paraId="50926572"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Boyadgiev</w:t>
      </w:r>
      <w:proofErr w:type="spellEnd"/>
      <w:r w:rsidRPr="00132E1D">
        <w:rPr>
          <w:rFonts w:ascii="Times New Roman" w:hAnsi="Times New Roman" w:cs="Times New Roman"/>
        </w:rPr>
        <w:t xml:space="preserve"> (Boy), Bulgaria</w:t>
      </w:r>
    </w:p>
    <w:p w14:paraId="1B4A99E3"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Allier (ALL), France</w:t>
      </w:r>
    </w:p>
    <w:p w14:paraId="17FE5A48"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Cime</w:t>
      </w:r>
      <w:proofErr w:type="spellEnd"/>
      <w:r w:rsidRPr="00132E1D">
        <w:rPr>
          <w:rFonts w:ascii="Times New Roman" w:hAnsi="Times New Roman" w:cs="Times New Roman"/>
        </w:rPr>
        <w:t xml:space="preserve"> de </w:t>
      </w:r>
      <w:proofErr w:type="spellStart"/>
      <w:r w:rsidRPr="00132E1D">
        <w:rPr>
          <w:rFonts w:ascii="Times New Roman" w:hAnsi="Times New Roman" w:cs="Times New Roman"/>
        </w:rPr>
        <w:t>Rouyon</w:t>
      </w:r>
      <w:proofErr w:type="spellEnd"/>
      <w:r w:rsidRPr="00132E1D">
        <w:rPr>
          <w:rFonts w:ascii="Times New Roman" w:hAnsi="Times New Roman" w:cs="Times New Roman"/>
        </w:rPr>
        <w:t xml:space="preserve"> (</w:t>
      </w:r>
      <w:proofErr w:type="spellStart"/>
      <w:r w:rsidRPr="00132E1D">
        <w:rPr>
          <w:rFonts w:ascii="Times New Roman" w:hAnsi="Times New Roman" w:cs="Times New Roman"/>
        </w:rPr>
        <w:t>CdR</w:t>
      </w:r>
      <w:proofErr w:type="spellEnd"/>
      <w:r w:rsidRPr="00132E1D">
        <w:rPr>
          <w:rFonts w:ascii="Times New Roman" w:hAnsi="Times New Roman" w:cs="Times New Roman"/>
        </w:rPr>
        <w:t>), France</w:t>
      </w:r>
    </w:p>
    <w:p w14:paraId="13DA3435"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 xml:space="preserve">Coup </w:t>
      </w:r>
      <w:proofErr w:type="spellStart"/>
      <w:r w:rsidRPr="00132E1D">
        <w:rPr>
          <w:rFonts w:ascii="Times New Roman" w:hAnsi="Times New Roman" w:cs="Times New Roman"/>
        </w:rPr>
        <w:t>d’Alzac</w:t>
      </w:r>
      <w:proofErr w:type="spellEnd"/>
      <w:r w:rsidRPr="00132E1D">
        <w:rPr>
          <w:rFonts w:ascii="Times New Roman" w:hAnsi="Times New Roman" w:cs="Times New Roman"/>
        </w:rPr>
        <w:t xml:space="preserve"> (</w:t>
      </w:r>
      <w:proofErr w:type="spellStart"/>
      <w:r w:rsidRPr="00132E1D">
        <w:rPr>
          <w:rFonts w:ascii="Times New Roman" w:hAnsi="Times New Roman" w:cs="Times New Roman"/>
        </w:rPr>
        <w:t>CdA</w:t>
      </w:r>
      <w:proofErr w:type="spellEnd"/>
      <w:r w:rsidRPr="00132E1D">
        <w:rPr>
          <w:rFonts w:ascii="Times New Roman" w:hAnsi="Times New Roman" w:cs="Times New Roman"/>
        </w:rPr>
        <w:t>), France</w:t>
      </w:r>
    </w:p>
    <w:p w14:paraId="351183A3"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Lachamp</w:t>
      </w:r>
      <w:proofErr w:type="spellEnd"/>
      <w:r w:rsidRPr="00132E1D">
        <w:rPr>
          <w:rFonts w:ascii="Times New Roman" w:hAnsi="Times New Roman" w:cs="Times New Roman"/>
        </w:rPr>
        <w:t xml:space="preserve"> Raphaël (LCR), France</w:t>
      </w:r>
    </w:p>
    <w:p w14:paraId="7BF3C865"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Mathieu Morozova (MAT), France</w:t>
      </w:r>
    </w:p>
    <w:p w14:paraId="525BD622"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Dobrogostów</w:t>
      </w:r>
      <w:proofErr w:type="spellEnd"/>
      <w:r w:rsidRPr="00132E1D">
        <w:rPr>
          <w:rFonts w:ascii="Times New Roman" w:hAnsi="Times New Roman" w:cs="Times New Roman"/>
        </w:rPr>
        <w:t xml:space="preserve"> (DOB), Poland</w:t>
      </w:r>
    </w:p>
    <w:p w14:paraId="2832B18B"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Grin, Moscow (Mos), Russia</w:t>
      </w:r>
    </w:p>
    <w:p w14:paraId="3BD1D725"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Crisul</w:t>
      </w:r>
      <w:proofErr w:type="spellEnd"/>
      <w:r w:rsidRPr="00132E1D">
        <w:rPr>
          <w:rFonts w:ascii="Times New Roman" w:hAnsi="Times New Roman" w:cs="Times New Roman"/>
        </w:rPr>
        <w:t xml:space="preserve"> Alb (Tis), Romania</w:t>
      </w:r>
    </w:p>
    <w:p w14:paraId="7C378260" w14:textId="77777777" w:rsidR="00132E1D" w:rsidRPr="00132E1D" w:rsidRDefault="00132E1D" w:rsidP="00132E1D">
      <w:pPr>
        <w:numPr>
          <w:ilvl w:val="1"/>
          <w:numId w:val="2"/>
        </w:numPr>
        <w:rPr>
          <w:rFonts w:ascii="Times New Roman" w:hAnsi="Times New Roman" w:cs="Times New Roman"/>
        </w:rPr>
      </w:pPr>
      <w:proofErr w:type="spellStart"/>
      <w:r w:rsidRPr="00132E1D">
        <w:rPr>
          <w:rFonts w:ascii="Times New Roman" w:hAnsi="Times New Roman" w:cs="Times New Roman"/>
        </w:rPr>
        <w:t>Kulbäcksliden</w:t>
      </w:r>
      <w:proofErr w:type="spellEnd"/>
      <w:r w:rsidRPr="00132E1D">
        <w:rPr>
          <w:rFonts w:ascii="Times New Roman" w:hAnsi="Times New Roman" w:cs="Times New Roman"/>
        </w:rPr>
        <w:t xml:space="preserve"> (Kul), Sweden</w:t>
      </w:r>
    </w:p>
    <w:p w14:paraId="78919834" w14:textId="77777777" w:rsidR="00132E1D" w:rsidRPr="00132E1D" w:rsidRDefault="00132E1D" w:rsidP="00132E1D">
      <w:pPr>
        <w:numPr>
          <w:ilvl w:val="0"/>
          <w:numId w:val="2"/>
        </w:numPr>
        <w:rPr>
          <w:rFonts w:ascii="Times New Roman" w:hAnsi="Times New Roman" w:cs="Times New Roman"/>
        </w:rPr>
      </w:pPr>
      <w:r w:rsidRPr="00132E1D">
        <w:rPr>
          <w:rFonts w:ascii="Times New Roman" w:hAnsi="Times New Roman" w:cs="Times New Roman"/>
        </w:rPr>
        <w:t>Austria</w:t>
      </w:r>
    </w:p>
    <w:p w14:paraId="0489027F" w14:textId="77777777" w:rsidR="00132E1D" w:rsidRPr="00132E1D" w:rsidRDefault="00132E1D" w:rsidP="00132E1D">
      <w:pPr>
        <w:numPr>
          <w:ilvl w:val="1"/>
          <w:numId w:val="2"/>
        </w:numPr>
        <w:rPr>
          <w:rFonts w:ascii="Times New Roman" w:hAnsi="Times New Roman" w:cs="Times New Roman"/>
        </w:rPr>
      </w:pPr>
      <w:r w:rsidRPr="00132E1D">
        <w:rPr>
          <w:rFonts w:ascii="Times New Roman" w:hAnsi="Times New Roman" w:cs="Times New Roman"/>
        </w:rPr>
        <w:t>Goodwyn (GOO), Australia</w:t>
      </w:r>
    </w:p>
    <w:p w14:paraId="17318281" w14:textId="2565E395" w:rsidR="00132E1D" w:rsidRPr="00132E1D" w:rsidRDefault="00132E1D" w:rsidP="00132E1D">
      <w:pPr>
        <w:pStyle w:val="2"/>
        <w:ind w:firstLineChars="0" w:firstLine="0"/>
      </w:pPr>
      <w:r w:rsidRPr="00132E1D">
        <w:t>S2. Geomorphological Description of Lunar Sampling Sites (Suppl. to Section 2.2)</w:t>
      </w:r>
    </w:p>
    <w:p w14:paraId="61684376" w14:textId="77777777" w:rsidR="00132E1D" w:rsidRPr="00132E1D" w:rsidRDefault="00132E1D" w:rsidP="00132E1D">
      <w:pPr>
        <w:numPr>
          <w:ilvl w:val="0"/>
          <w:numId w:val="3"/>
        </w:numPr>
        <w:rPr>
          <w:rFonts w:ascii="Times New Roman" w:hAnsi="Times New Roman" w:cs="Times New Roman"/>
        </w:rPr>
      </w:pPr>
      <w:r w:rsidRPr="00132E1D">
        <w:rPr>
          <w:rFonts w:ascii="Times New Roman" w:hAnsi="Times New Roman" w:cs="Times New Roman"/>
        </w:rPr>
        <w:t>Apollo 11</w:t>
      </w:r>
    </w:p>
    <w:p w14:paraId="77F0F356" w14:textId="77777777" w:rsidR="00132E1D" w:rsidRPr="00132E1D" w:rsidRDefault="00132E1D" w:rsidP="00132E1D">
      <w:pPr>
        <w:numPr>
          <w:ilvl w:val="0"/>
          <w:numId w:val="3"/>
        </w:numPr>
        <w:rPr>
          <w:rFonts w:ascii="Times New Roman" w:hAnsi="Times New Roman" w:cs="Times New Roman"/>
        </w:rPr>
      </w:pPr>
      <w:r w:rsidRPr="00132E1D">
        <w:rPr>
          <w:rFonts w:ascii="Times New Roman" w:hAnsi="Times New Roman" w:cs="Times New Roman"/>
        </w:rPr>
        <w:t>Apollo 12</w:t>
      </w:r>
    </w:p>
    <w:p w14:paraId="71B4128A" w14:textId="77777777" w:rsidR="00132E1D" w:rsidRPr="00132E1D" w:rsidRDefault="00132E1D" w:rsidP="00132E1D">
      <w:pPr>
        <w:numPr>
          <w:ilvl w:val="0"/>
          <w:numId w:val="3"/>
        </w:numPr>
        <w:rPr>
          <w:rFonts w:ascii="Times New Roman" w:hAnsi="Times New Roman" w:cs="Times New Roman"/>
        </w:rPr>
      </w:pPr>
      <w:r w:rsidRPr="00132E1D">
        <w:rPr>
          <w:rFonts w:ascii="Times New Roman" w:hAnsi="Times New Roman" w:cs="Times New Roman"/>
        </w:rPr>
        <w:t>Apollo 14</w:t>
      </w:r>
    </w:p>
    <w:p w14:paraId="24383258" w14:textId="77777777" w:rsidR="00132E1D" w:rsidRPr="00132E1D" w:rsidRDefault="00132E1D" w:rsidP="00132E1D">
      <w:pPr>
        <w:numPr>
          <w:ilvl w:val="0"/>
          <w:numId w:val="3"/>
        </w:numPr>
        <w:rPr>
          <w:rFonts w:ascii="Times New Roman" w:hAnsi="Times New Roman" w:cs="Times New Roman"/>
        </w:rPr>
      </w:pPr>
      <w:r w:rsidRPr="00132E1D">
        <w:rPr>
          <w:rFonts w:ascii="Times New Roman" w:hAnsi="Times New Roman" w:cs="Times New Roman"/>
        </w:rPr>
        <w:t>Apollo 15</w:t>
      </w:r>
    </w:p>
    <w:p w14:paraId="1AF01756" w14:textId="77777777" w:rsidR="00132E1D" w:rsidRPr="00132E1D" w:rsidRDefault="00132E1D" w:rsidP="00132E1D">
      <w:pPr>
        <w:numPr>
          <w:ilvl w:val="0"/>
          <w:numId w:val="3"/>
        </w:numPr>
        <w:rPr>
          <w:rFonts w:ascii="Times New Roman" w:hAnsi="Times New Roman" w:cs="Times New Roman"/>
        </w:rPr>
      </w:pPr>
      <w:r w:rsidRPr="00132E1D">
        <w:rPr>
          <w:rFonts w:ascii="Times New Roman" w:hAnsi="Times New Roman" w:cs="Times New Roman"/>
        </w:rPr>
        <w:t>Apollo 16</w:t>
      </w:r>
    </w:p>
    <w:p w14:paraId="07BC0F05" w14:textId="77777777" w:rsidR="00132E1D" w:rsidRPr="00132E1D" w:rsidRDefault="00132E1D" w:rsidP="00132E1D">
      <w:pPr>
        <w:numPr>
          <w:ilvl w:val="0"/>
          <w:numId w:val="3"/>
        </w:numPr>
        <w:rPr>
          <w:rFonts w:ascii="Times New Roman" w:hAnsi="Times New Roman" w:cs="Times New Roman"/>
        </w:rPr>
      </w:pPr>
      <w:r w:rsidRPr="00132E1D">
        <w:rPr>
          <w:rFonts w:ascii="Times New Roman" w:hAnsi="Times New Roman" w:cs="Times New Roman"/>
        </w:rPr>
        <w:t>Apollo 17</w:t>
      </w:r>
    </w:p>
    <w:p w14:paraId="5498DEF3" w14:textId="77777777" w:rsidR="00132E1D" w:rsidRPr="00132E1D" w:rsidRDefault="00132E1D" w:rsidP="00132E1D">
      <w:pPr>
        <w:numPr>
          <w:ilvl w:val="0"/>
          <w:numId w:val="3"/>
        </w:numPr>
        <w:rPr>
          <w:rFonts w:ascii="Times New Roman" w:hAnsi="Times New Roman" w:cs="Times New Roman"/>
        </w:rPr>
      </w:pPr>
      <w:r w:rsidRPr="00132E1D">
        <w:rPr>
          <w:rFonts w:ascii="Times New Roman" w:hAnsi="Times New Roman" w:cs="Times New Roman"/>
        </w:rPr>
        <w:t>Chang’E-5 Mission (CE-5)</w:t>
      </w:r>
    </w:p>
    <w:p w14:paraId="07ADE998" w14:textId="77777777" w:rsidR="00132E1D" w:rsidRPr="00132E1D" w:rsidRDefault="00132E1D" w:rsidP="00132E1D">
      <w:pPr>
        <w:numPr>
          <w:ilvl w:val="0"/>
          <w:numId w:val="3"/>
        </w:numPr>
        <w:rPr>
          <w:rFonts w:ascii="Times New Roman" w:hAnsi="Times New Roman" w:cs="Times New Roman"/>
        </w:rPr>
      </w:pPr>
      <w:r w:rsidRPr="00132E1D">
        <w:rPr>
          <w:rFonts w:ascii="Times New Roman" w:hAnsi="Times New Roman" w:cs="Times New Roman"/>
        </w:rPr>
        <w:t>Chang’E-6 Mission (CE-6)</w:t>
      </w:r>
    </w:p>
    <w:p w14:paraId="35E7337A" w14:textId="26F12121" w:rsidR="00132E1D" w:rsidRPr="00132E1D" w:rsidRDefault="00132E1D" w:rsidP="00132E1D">
      <w:pPr>
        <w:pStyle w:val="2"/>
        <w:ind w:firstLineChars="0" w:firstLine="0"/>
      </w:pPr>
      <w:r w:rsidRPr="00132E1D">
        <w:t>S3. Geomorphological Description of Martian Sampling Sites (Suppl. to Section 2.3)</w:t>
      </w:r>
    </w:p>
    <w:p w14:paraId="01AE9F33" w14:textId="77777777" w:rsidR="00132E1D" w:rsidRPr="00132E1D" w:rsidRDefault="00132E1D" w:rsidP="00132E1D">
      <w:pPr>
        <w:numPr>
          <w:ilvl w:val="0"/>
          <w:numId w:val="4"/>
        </w:numPr>
        <w:rPr>
          <w:rFonts w:ascii="Times New Roman" w:hAnsi="Times New Roman" w:cs="Times New Roman"/>
        </w:rPr>
      </w:pPr>
      <w:r w:rsidRPr="00132E1D">
        <w:rPr>
          <w:rFonts w:ascii="Times New Roman" w:hAnsi="Times New Roman" w:cs="Times New Roman"/>
        </w:rPr>
        <w:t>Gale Crater</w:t>
      </w:r>
    </w:p>
    <w:p w14:paraId="231E0CC5"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Yellowknife Bay (YB)</w:t>
      </w:r>
    </w:p>
    <w:p w14:paraId="52DC9F9C" w14:textId="77777777" w:rsidR="00132E1D" w:rsidRPr="00132E1D" w:rsidRDefault="00132E1D" w:rsidP="00132E1D">
      <w:pPr>
        <w:numPr>
          <w:ilvl w:val="1"/>
          <w:numId w:val="4"/>
        </w:numPr>
        <w:rPr>
          <w:rFonts w:ascii="Times New Roman" w:hAnsi="Times New Roman" w:cs="Times New Roman"/>
        </w:rPr>
      </w:pPr>
      <w:proofErr w:type="spellStart"/>
      <w:r w:rsidRPr="00132E1D">
        <w:rPr>
          <w:rFonts w:ascii="Times New Roman" w:hAnsi="Times New Roman" w:cs="Times New Roman"/>
        </w:rPr>
        <w:t>Gobabeb</w:t>
      </w:r>
      <w:proofErr w:type="spellEnd"/>
      <w:r w:rsidRPr="00132E1D">
        <w:rPr>
          <w:rFonts w:ascii="Times New Roman" w:hAnsi="Times New Roman" w:cs="Times New Roman"/>
        </w:rPr>
        <w:t xml:space="preserve"> (Gob)</w:t>
      </w:r>
    </w:p>
    <w:p w14:paraId="74E3FD6F"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Murray Buttes (MB)</w:t>
      </w:r>
    </w:p>
    <w:p w14:paraId="697E7C64"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Ogunquit Beach (OB)</w:t>
      </w:r>
    </w:p>
    <w:p w14:paraId="3476E5EA"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Mary Anning &amp; Groken (MAG)</w:t>
      </w:r>
    </w:p>
    <w:p w14:paraId="505F16D3"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Vera Rubin Ridge (VRR)</w:t>
      </w:r>
    </w:p>
    <w:p w14:paraId="6AFB8E2B"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Glen Torridon (GT)</w:t>
      </w:r>
    </w:p>
    <w:p w14:paraId="4F89E894" w14:textId="77777777" w:rsidR="00132E1D" w:rsidRPr="00132E1D" w:rsidRDefault="00132E1D" w:rsidP="00132E1D">
      <w:pPr>
        <w:numPr>
          <w:ilvl w:val="1"/>
          <w:numId w:val="4"/>
        </w:numPr>
        <w:rPr>
          <w:rFonts w:ascii="Times New Roman" w:hAnsi="Times New Roman" w:cs="Times New Roman"/>
        </w:rPr>
      </w:pPr>
      <w:proofErr w:type="spellStart"/>
      <w:r w:rsidRPr="00132E1D">
        <w:rPr>
          <w:rFonts w:ascii="Times New Roman" w:hAnsi="Times New Roman" w:cs="Times New Roman"/>
        </w:rPr>
        <w:t>Greenheugh</w:t>
      </w:r>
      <w:proofErr w:type="spellEnd"/>
      <w:r w:rsidRPr="00132E1D">
        <w:rPr>
          <w:rFonts w:ascii="Times New Roman" w:hAnsi="Times New Roman" w:cs="Times New Roman"/>
        </w:rPr>
        <w:t xml:space="preserve"> Pediment (GP)</w:t>
      </w:r>
    </w:p>
    <w:p w14:paraId="78AC5166"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Sulfate-bearing Unit (SBU)</w:t>
      </w:r>
    </w:p>
    <w:p w14:paraId="05BBBBE1"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Mount Desert Island (MDI)</w:t>
      </w:r>
    </w:p>
    <w:p w14:paraId="0E236A1A"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Nathan Bridges Dune (NBD)</w:t>
      </w:r>
    </w:p>
    <w:p w14:paraId="7FAA263B" w14:textId="77777777" w:rsidR="00132E1D" w:rsidRPr="00132E1D" w:rsidRDefault="00132E1D" w:rsidP="00132E1D">
      <w:pPr>
        <w:numPr>
          <w:ilvl w:val="0"/>
          <w:numId w:val="4"/>
        </w:numPr>
        <w:rPr>
          <w:rFonts w:ascii="Times New Roman" w:hAnsi="Times New Roman" w:cs="Times New Roman"/>
        </w:rPr>
      </w:pPr>
      <w:r w:rsidRPr="00132E1D">
        <w:rPr>
          <w:rFonts w:ascii="Times New Roman" w:hAnsi="Times New Roman" w:cs="Times New Roman"/>
        </w:rPr>
        <w:lastRenderedPageBreak/>
        <w:t>Jezero Crater</w:t>
      </w:r>
    </w:p>
    <w:p w14:paraId="3D89ADE1" w14:textId="77777777" w:rsidR="00132E1D" w:rsidRPr="00132E1D" w:rsidRDefault="00132E1D" w:rsidP="00132E1D">
      <w:pPr>
        <w:numPr>
          <w:ilvl w:val="1"/>
          <w:numId w:val="4"/>
        </w:numPr>
        <w:rPr>
          <w:rFonts w:ascii="Times New Roman" w:hAnsi="Times New Roman" w:cs="Times New Roman"/>
        </w:rPr>
      </w:pPr>
      <w:proofErr w:type="spellStart"/>
      <w:r w:rsidRPr="00132E1D">
        <w:rPr>
          <w:rFonts w:ascii="Times New Roman" w:hAnsi="Times New Roman" w:cs="Times New Roman"/>
        </w:rPr>
        <w:t>Adziilii</w:t>
      </w:r>
      <w:proofErr w:type="spellEnd"/>
      <w:r w:rsidRPr="00132E1D">
        <w:rPr>
          <w:rFonts w:ascii="Times New Roman" w:hAnsi="Times New Roman" w:cs="Times New Roman"/>
        </w:rPr>
        <w:t xml:space="preserve"> Crater (ADZ)</w:t>
      </w:r>
    </w:p>
    <w:p w14:paraId="65E061BC" w14:textId="77777777" w:rsidR="00132E1D" w:rsidRPr="00132E1D" w:rsidRDefault="00132E1D" w:rsidP="00132E1D">
      <w:pPr>
        <w:numPr>
          <w:ilvl w:val="1"/>
          <w:numId w:val="4"/>
        </w:numPr>
        <w:rPr>
          <w:rFonts w:ascii="Times New Roman" w:hAnsi="Times New Roman" w:cs="Times New Roman"/>
        </w:rPr>
      </w:pPr>
      <w:proofErr w:type="spellStart"/>
      <w:r w:rsidRPr="00132E1D">
        <w:rPr>
          <w:rFonts w:ascii="Times New Roman" w:hAnsi="Times New Roman" w:cs="Times New Roman"/>
        </w:rPr>
        <w:t>Artuby</w:t>
      </w:r>
      <w:proofErr w:type="spellEnd"/>
      <w:r w:rsidRPr="00132E1D">
        <w:rPr>
          <w:rFonts w:ascii="Times New Roman" w:hAnsi="Times New Roman" w:cs="Times New Roman"/>
        </w:rPr>
        <w:t xml:space="preserve"> Ridge (ART)</w:t>
      </w:r>
    </w:p>
    <w:p w14:paraId="6C1250B2" w14:textId="77777777" w:rsidR="00132E1D" w:rsidRPr="00132E1D" w:rsidRDefault="00132E1D" w:rsidP="00132E1D">
      <w:pPr>
        <w:numPr>
          <w:ilvl w:val="1"/>
          <w:numId w:val="4"/>
        </w:numPr>
        <w:rPr>
          <w:rFonts w:ascii="Times New Roman" w:hAnsi="Times New Roman" w:cs="Times New Roman"/>
        </w:rPr>
      </w:pPr>
      <w:proofErr w:type="spellStart"/>
      <w:r w:rsidRPr="00132E1D">
        <w:rPr>
          <w:rFonts w:ascii="Times New Roman" w:hAnsi="Times New Roman" w:cs="Times New Roman"/>
        </w:rPr>
        <w:t>Séítah</w:t>
      </w:r>
      <w:proofErr w:type="spellEnd"/>
      <w:r w:rsidRPr="00132E1D">
        <w:rPr>
          <w:rFonts w:ascii="Times New Roman" w:hAnsi="Times New Roman" w:cs="Times New Roman"/>
        </w:rPr>
        <w:t xml:space="preserve"> (SEI)</w:t>
      </w:r>
    </w:p>
    <w:p w14:paraId="15AEAFFB"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Three Forks Region (TFR)</w:t>
      </w:r>
    </w:p>
    <w:p w14:paraId="69A1F8A3"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Skinner Ridge Outcrop (SKI)</w:t>
      </w:r>
    </w:p>
    <w:p w14:paraId="05CC77DC" w14:textId="77777777" w:rsidR="00132E1D" w:rsidRPr="00132E1D" w:rsidRDefault="00132E1D" w:rsidP="00132E1D">
      <w:pPr>
        <w:numPr>
          <w:ilvl w:val="1"/>
          <w:numId w:val="4"/>
        </w:numPr>
        <w:rPr>
          <w:rFonts w:ascii="Times New Roman" w:hAnsi="Times New Roman" w:cs="Times New Roman"/>
        </w:rPr>
      </w:pPr>
      <w:proofErr w:type="spellStart"/>
      <w:r w:rsidRPr="00132E1D">
        <w:rPr>
          <w:rFonts w:ascii="Times New Roman" w:hAnsi="Times New Roman" w:cs="Times New Roman"/>
        </w:rPr>
        <w:t>Hogwallow</w:t>
      </w:r>
      <w:proofErr w:type="spellEnd"/>
      <w:r w:rsidRPr="00132E1D">
        <w:rPr>
          <w:rFonts w:ascii="Times New Roman" w:hAnsi="Times New Roman" w:cs="Times New Roman"/>
        </w:rPr>
        <w:t xml:space="preserve"> Flats (HOG)</w:t>
      </w:r>
    </w:p>
    <w:p w14:paraId="101EE2F4" w14:textId="77777777" w:rsidR="00132E1D" w:rsidRPr="00132E1D" w:rsidRDefault="00132E1D" w:rsidP="00132E1D">
      <w:pPr>
        <w:numPr>
          <w:ilvl w:val="1"/>
          <w:numId w:val="4"/>
        </w:numPr>
        <w:rPr>
          <w:rFonts w:ascii="Times New Roman" w:hAnsi="Times New Roman" w:cs="Times New Roman"/>
        </w:rPr>
      </w:pPr>
      <w:proofErr w:type="spellStart"/>
      <w:r w:rsidRPr="00132E1D">
        <w:rPr>
          <w:rFonts w:ascii="Times New Roman" w:hAnsi="Times New Roman" w:cs="Times New Roman"/>
        </w:rPr>
        <w:t>Amalik</w:t>
      </w:r>
      <w:proofErr w:type="spellEnd"/>
      <w:r w:rsidRPr="00132E1D">
        <w:rPr>
          <w:rFonts w:ascii="Times New Roman" w:hAnsi="Times New Roman" w:cs="Times New Roman"/>
        </w:rPr>
        <w:t xml:space="preserve"> (AMA)</w:t>
      </w:r>
    </w:p>
    <w:p w14:paraId="0BF56EAE"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Observation Mountain (OM)</w:t>
      </w:r>
    </w:p>
    <w:p w14:paraId="61A3B9FD" w14:textId="77777777" w:rsidR="00132E1D" w:rsidRPr="00132E1D" w:rsidRDefault="00132E1D" w:rsidP="00132E1D">
      <w:pPr>
        <w:numPr>
          <w:ilvl w:val="0"/>
          <w:numId w:val="4"/>
        </w:numPr>
        <w:rPr>
          <w:rFonts w:ascii="Times New Roman" w:hAnsi="Times New Roman" w:cs="Times New Roman"/>
        </w:rPr>
      </w:pPr>
      <w:r w:rsidRPr="00132E1D">
        <w:rPr>
          <w:rFonts w:ascii="Times New Roman" w:hAnsi="Times New Roman" w:cs="Times New Roman"/>
        </w:rPr>
        <w:t>Gusev Crater</w:t>
      </w:r>
    </w:p>
    <w:p w14:paraId="61230243"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Columbia Memorial Station (CMA)</w:t>
      </w:r>
    </w:p>
    <w:p w14:paraId="171ABF00"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Bonneville Crater (BC)</w:t>
      </w:r>
    </w:p>
    <w:p w14:paraId="781E23BC"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Missoula Crater (MC)</w:t>
      </w:r>
    </w:p>
    <w:p w14:paraId="374DE11A"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Lahontan Crater (LC)</w:t>
      </w:r>
    </w:p>
    <w:p w14:paraId="41C17B63"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Intercrater Plains (IP)</w:t>
      </w:r>
    </w:p>
    <w:p w14:paraId="36A74FBF"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Columbia Hills (CH)</w:t>
      </w:r>
    </w:p>
    <w:p w14:paraId="4BAB1080"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Larry’s Lookout (LL)</w:t>
      </w:r>
    </w:p>
    <w:p w14:paraId="7CA4EE97"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Husband Hill (HH)</w:t>
      </w:r>
    </w:p>
    <w:p w14:paraId="5E620CDE"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El Dorado (EID)</w:t>
      </w:r>
    </w:p>
    <w:p w14:paraId="72947DC8"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Home Plate (HP)</w:t>
      </w:r>
    </w:p>
    <w:p w14:paraId="45AA5964" w14:textId="77777777" w:rsidR="00132E1D" w:rsidRPr="00132E1D" w:rsidRDefault="00132E1D" w:rsidP="00132E1D">
      <w:pPr>
        <w:numPr>
          <w:ilvl w:val="0"/>
          <w:numId w:val="4"/>
        </w:numPr>
        <w:rPr>
          <w:rFonts w:ascii="Times New Roman" w:hAnsi="Times New Roman" w:cs="Times New Roman"/>
        </w:rPr>
      </w:pPr>
      <w:r w:rsidRPr="00132E1D">
        <w:rPr>
          <w:rFonts w:ascii="Times New Roman" w:hAnsi="Times New Roman" w:cs="Times New Roman"/>
        </w:rPr>
        <w:t>Meridiani Planum</w:t>
      </w:r>
    </w:p>
    <w:p w14:paraId="3334355C"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Eagle Crater (EAC)</w:t>
      </w:r>
    </w:p>
    <w:p w14:paraId="74EFD0B4"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Fram Crater (FC)</w:t>
      </w:r>
    </w:p>
    <w:p w14:paraId="2F2671C4"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Endurance Crater (ENC)</w:t>
      </w:r>
    </w:p>
    <w:p w14:paraId="70E74717"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Heat Shield (HS)</w:t>
      </w:r>
    </w:p>
    <w:p w14:paraId="739F23DB"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Purgatory Ripple (PR)</w:t>
      </w:r>
    </w:p>
    <w:p w14:paraId="3B2F74FB" w14:textId="77777777" w:rsidR="00132E1D" w:rsidRPr="00132E1D" w:rsidRDefault="00132E1D" w:rsidP="00132E1D">
      <w:pPr>
        <w:numPr>
          <w:ilvl w:val="1"/>
          <w:numId w:val="4"/>
        </w:numPr>
        <w:rPr>
          <w:rFonts w:ascii="Times New Roman" w:hAnsi="Times New Roman" w:cs="Times New Roman"/>
        </w:rPr>
      </w:pPr>
      <w:r w:rsidRPr="00132E1D">
        <w:rPr>
          <w:rFonts w:ascii="Times New Roman" w:hAnsi="Times New Roman" w:cs="Times New Roman"/>
        </w:rPr>
        <w:t>Victoria Crater (VC)</w:t>
      </w:r>
    </w:p>
    <w:p w14:paraId="26A794BB" w14:textId="77777777" w:rsidR="00132E1D" w:rsidRPr="00132E1D" w:rsidRDefault="00132E1D" w:rsidP="00132E1D">
      <w:pPr>
        <w:numPr>
          <w:ilvl w:val="0"/>
          <w:numId w:val="4"/>
        </w:numPr>
        <w:rPr>
          <w:rFonts w:hint="eastAsia"/>
        </w:rPr>
      </w:pPr>
      <w:r w:rsidRPr="00132E1D">
        <w:rPr>
          <w:rFonts w:ascii="Times New Roman" w:hAnsi="Times New Roman" w:cs="Times New Roman"/>
        </w:rPr>
        <w:t>Methodological Note on Image-Based Grain Size Analysis</w:t>
      </w:r>
    </w:p>
    <w:p w14:paraId="060191B8" w14:textId="77777777" w:rsidR="00132E1D" w:rsidRPr="00132E1D" w:rsidRDefault="00132E1D" w:rsidP="00132E1D">
      <w:pPr>
        <w:numPr>
          <w:ilvl w:val="1"/>
          <w:numId w:val="4"/>
        </w:numPr>
        <w:tabs>
          <w:tab w:val="num" w:pos="720"/>
        </w:tabs>
        <w:rPr>
          <w:rFonts w:ascii="Times New Roman" w:hAnsi="Times New Roman" w:cs="Times New Roman"/>
        </w:rPr>
      </w:pPr>
      <w:r w:rsidRPr="00132E1D">
        <w:rPr>
          <w:rFonts w:ascii="Times New Roman" w:hAnsi="Times New Roman" w:cs="Times New Roman"/>
        </w:rPr>
        <w:t>Definition of “Semi-Automated”</w:t>
      </w:r>
    </w:p>
    <w:p w14:paraId="053FF3C6" w14:textId="77777777" w:rsidR="00132E1D" w:rsidRPr="00132E1D" w:rsidRDefault="00132E1D" w:rsidP="00132E1D">
      <w:pPr>
        <w:numPr>
          <w:ilvl w:val="1"/>
          <w:numId w:val="4"/>
        </w:numPr>
        <w:tabs>
          <w:tab w:val="num" w:pos="720"/>
        </w:tabs>
        <w:rPr>
          <w:rFonts w:ascii="Times New Roman" w:hAnsi="Times New Roman" w:cs="Times New Roman"/>
        </w:rPr>
      </w:pPr>
      <w:r w:rsidRPr="00132E1D">
        <w:rPr>
          <w:rFonts w:ascii="Times New Roman" w:hAnsi="Times New Roman" w:cs="Times New Roman"/>
        </w:rPr>
        <w:t>Instrument-Specific Adjustments</w:t>
      </w:r>
    </w:p>
    <w:p w14:paraId="0177A1B0" w14:textId="77777777" w:rsidR="00132E1D" w:rsidRPr="00132E1D" w:rsidRDefault="00132E1D" w:rsidP="00132E1D">
      <w:pPr>
        <w:numPr>
          <w:ilvl w:val="1"/>
          <w:numId w:val="4"/>
        </w:numPr>
        <w:tabs>
          <w:tab w:val="num" w:pos="720"/>
        </w:tabs>
        <w:rPr>
          <w:rFonts w:ascii="Times New Roman" w:hAnsi="Times New Roman" w:cs="Times New Roman"/>
        </w:rPr>
      </w:pPr>
      <w:r w:rsidRPr="00132E1D">
        <w:rPr>
          <w:rFonts w:ascii="Times New Roman" w:hAnsi="Times New Roman" w:cs="Times New Roman"/>
        </w:rPr>
        <w:t>Resolution Selection</w:t>
      </w:r>
    </w:p>
    <w:p w14:paraId="65829D99" w14:textId="77777777" w:rsidR="00132E1D" w:rsidRPr="00132E1D" w:rsidRDefault="00132E1D" w:rsidP="00132E1D">
      <w:pPr>
        <w:numPr>
          <w:ilvl w:val="1"/>
          <w:numId w:val="4"/>
        </w:numPr>
        <w:tabs>
          <w:tab w:val="num" w:pos="720"/>
        </w:tabs>
        <w:rPr>
          <w:rFonts w:ascii="Times New Roman" w:hAnsi="Times New Roman" w:cs="Times New Roman"/>
        </w:rPr>
      </w:pPr>
      <w:r w:rsidRPr="00132E1D">
        <w:rPr>
          <w:rFonts w:ascii="Times New Roman" w:hAnsi="Times New Roman" w:cs="Times New Roman"/>
        </w:rPr>
        <w:t>Conservative Detection Limits and Dust Mitigation</w:t>
      </w:r>
    </w:p>
    <w:p w14:paraId="5B9FA637" w14:textId="77777777" w:rsidR="003503CD" w:rsidRPr="003503CD" w:rsidRDefault="00132E1D" w:rsidP="00132E1D">
      <w:pPr>
        <w:numPr>
          <w:ilvl w:val="1"/>
          <w:numId w:val="4"/>
        </w:numPr>
        <w:tabs>
          <w:tab w:val="num" w:pos="720"/>
        </w:tabs>
        <w:ind w:left="1434" w:firstLine="0"/>
        <w:rPr>
          <w:rFonts w:hint="eastAsia"/>
        </w:rPr>
      </w:pPr>
      <w:r w:rsidRPr="003503CD">
        <w:rPr>
          <w:rFonts w:ascii="Times New Roman" w:hAnsi="Times New Roman" w:cs="Times New Roman"/>
        </w:rPr>
        <w:t>2D-to-3D Harmonization</w:t>
      </w:r>
    </w:p>
    <w:p w14:paraId="0F750A53" w14:textId="1A196761" w:rsidR="00132E1D" w:rsidRDefault="00132E1D" w:rsidP="003503CD">
      <w:pPr>
        <w:spacing w:line="360" w:lineRule="auto"/>
        <w:rPr>
          <w:rFonts w:ascii="Times New Roman" w:hAnsi="Times New Roman" w:cs="Times New Roman"/>
          <w:b/>
          <w:bCs/>
        </w:rPr>
      </w:pPr>
      <w:r w:rsidRPr="003503CD">
        <w:rPr>
          <w:rFonts w:ascii="Times New Roman" w:hAnsi="Times New Roman" w:cs="Times New Roman"/>
          <w:b/>
          <w:bCs/>
        </w:rPr>
        <w:t>References</w:t>
      </w:r>
    </w:p>
    <w:p w14:paraId="2E280E36" w14:textId="77777777" w:rsidR="00AF6E75" w:rsidRDefault="00AF6E75" w:rsidP="003503CD">
      <w:pPr>
        <w:spacing w:line="360" w:lineRule="auto"/>
        <w:rPr>
          <w:rFonts w:ascii="Times New Roman" w:hAnsi="Times New Roman" w:cs="Times New Roman"/>
          <w:b/>
          <w:bCs/>
        </w:rPr>
        <w:sectPr w:rsidR="00AF6E75" w:rsidSect="00DF149B">
          <w:pgSz w:w="11906" w:h="16838"/>
          <w:pgMar w:top="1440" w:right="1800" w:bottom="1440" w:left="1800" w:header="851" w:footer="992" w:gutter="0"/>
          <w:lnNumType w:countBy="1" w:restart="continuous"/>
          <w:cols w:space="425"/>
          <w:docGrid w:type="lines" w:linePitch="312"/>
        </w:sectPr>
      </w:pPr>
    </w:p>
    <w:p w14:paraId="60C25C5A" w14:textId="66BE2CB4" w:rsidR="00CA4B8A" w:rsidRDefault="00234AEA" w:rsidP="00E74C37">
      <w:pPr>
        <w:pStyle w:val="1"/>
        <w:spacing w:line="480" w:lineRule="auto"/>
        <w:rPr>
          <w:rFonts w:eastAsiaTheme="minorEastAsia"/>
        </w:rPr>
      </w:pPr>
      <w:r w:rsidRPr="00B1604F">
        <w:lastRenderedPageBreak/>
        <w:t xml:space="preserve">S1. </w:t>
      </w:r>
      <w:r w:rsidR="00FD68E0" w:rsidRPr="00FD68E0">
        <w:rPr>
          <w:rFonts w:eastAsiaTheme="minorEastAsia" w:hint="eastAsia"/>
        </w:rPr>
        <w:t xml:space="preserve">Geomorphological Description of </w:t>
      </w:r>
      <w:r w:rsidR="001353DB" w:rsidRPr="001353DB">
        <w:rPr>
          <w:rFonts w:eastAsiaTheme="minorEastAsia" w:hint="eastAsia"/>
        </w:rPr>
        <w:t>Terrestrial</w:t>
      </w:r>
      <w:r w:rsidR="00FD68E0" w:rsidRPr="00FD68E0">
        <w:rPr>
          <w:rFonts w:eastAsiaTheme="minorEastAsia" w:hint="eastAsia"/>
        </w:rPr>
        <w:t xml:space="preserve"> Sampling Sites</w:t>
      </w:r>
      <w:r w:rsidR="007C533A">
        <w:rPr>
          <w:rFonts w:eastAsiaTheme="minorEastAsia" w:hint="eastAsia"/>
        </w:rPr>
        <w:t xml:space="preserve"> (Suppl. </w:t>
      </w:r>
      <w:r w:rsidR="00362FC7">
        <w:rPr>
          <w:rFonts w:eastAsiaTheme="minorEastAsia" w:hint="eastAsia"/>
        </w:rPr>
        <w:t>t</w:t>
      </w:r>
      <w:r w:rsidR="007C533A">
        <w:rPr>
          <w:rFonts w:eastAsiaTheme="minorEastAsia" w:hint="eastAsia"/>
        </w:rPr>
        <w:t xml:space="preserve">o </w:t>
      </w:r>
      <w:r w:rsidR="00DF0451">
        <w:rPr>
          <w:rFonts w:eastAsiaTheme="minorEastAsia" w:hint="eastAsia"/>
        </w:rPr>
        <w:t>Section 2.1.1</w:t>
      </w:r>
      <w:r w:rsidR="007C533A">
        <w:rPr>
          <w:rFonts w:eastAsiaTheme="minorEastAsia" w:hint="eastAsia"/>
        </w:rPr>
        <w:t>)</w:t>
      </w:r>
    </w:p>
    <w:p w14:paraId="6E63D4EC" w14:textId="1B228D0A" w:rsidR="00A03330" w:rsidRDefault="00A03330" w:rsidP="00E74C37">
      <w:pPr>
        <w:spacing w:line="480" w:lineRule="auto"/>
        <w:ind w:firstLineChars="200" w:firstLine="420"/>
        <w:rPr>
          <w:rFonts w:ascii="Times New Roman" w:hAnsi="Times New Roman" w:cs="Times New Roman"/>
          <w:szCs w:val="21"/>
        </w:rPr>
      </w:pPr>
      <w:r w:rsidRPr="00A03330">
        <w:rPr>
          <w:rFonts w:ascii="Times New Roman" w:hAnsi="Times New Roman" w:cs="Times New Roman"/>
        </w:rPr>
        <w:t>Terrestrial</w:t>
      </w:r>
      <w:r w:rsidRPr="00A03330">
        <w:rPr>
          <w:rFonts w:ascii="Times New Roman" w:hAnsi="Times New Roman" w:cs="Times New Roman"/>
          <w:szCs w:val="21"/>
        </w:rPr>
        <w:t xml:space="preserve"> </w:t>
      </w:r>
      <w:r>
        <w:rPr>
          <w:rFonts w:ascii="Times New Roman" w:hAnsi="Times New Roman" w:cs="Times New Roman" w:hint="eastAsia"/>
          <w:szCs w:val="21"/>
        </w:rPr>
        <w:t xml:space="preserve">soils (4419 </w:t>
      </w:r>
      <w:r w:rsidRPr="004E7C99">
        <w:rPr>
          <w:rFonts w:ascii="Times New Roman" w:hAnsi="Times New Roman" w:cs="Times New Roman"/>
          <w:szCs w:val="21"/>
        </w:rPr>
        <w:t>samples</w:t>
      </w:r>
      <w:r>
        <w:rPr>
          <w:rFonts w:ascii="Times New Roman" w:hAnsi="Times New Roman" w:cs="Times New Roman" w:hint="eastAsia"/>
          <w:szCs w:val="21"/>
        </w:rPr>
        <w:t xml:space="preserve">) were collected from five </w:t>
      </w:r>
      <w:r w:rsidRPr="0000026D">
        <w:rPr>
          <w:rFonts w:ascii="Times New Roman" w:hAnsi="Times New Roman" w:cs="Times New Roman"/>
          <w:szCs w:val="21"/>
        </w:rPr>
        <w:t>continents</w:t>
      </w:r>
      <w:r>
        <w:rPr>
          <w:rFonts w:ascii="Times New Roman" w:hAnsi="Times New Roman" w:cs="Times New Roman" w:hint="eastAsia"/>
          <w:szCs w:val="21"/>
        </w:rPr>
        <w:t xml:space="preserve">: </w:t>
      </w:r>
    </w:p>
    <w:p w14:paraId="348B2C91" w14:textId="063AE467" w:rsidR="000E28BA" w:rsidRDefault="00E72742" w:rsidP="00E74C37">
      <w:pPr>
        <w:spacing w:line="480" w:lineRule="auto"/>
        <w:ind w:firstLineChars="200" w:firstLine="420"/>
        <w:rPr>
          <w:rFonts w:ascii="Times New Roman" w:hAnsi="Times New Roman" w:cs="Times New Roman"/>
        </w:rPr>
      </w:pPr>
      <w:r w:rsidRPr="00716499">
        <w:rPr>
          <w:rFonts w:ascii="Times New Roman" w:hAnsi="Times New Roman" w:cs="Times New Roman" w:hint="eastAsia"/>
          <w:b/>
          <w:bCs/>
          <w:szCs w:val="21"/>
        </w:rPr>
        <w:t>(1)</w:t>
      </w:r>
      <w:r w:rsidR="000E28BA" w:rsidRPr="00716499">
        <w:rPr>
          <w:rFonts w:ascii="Times New Roman" w:hAnsi="Times New Roman" w:cs="Times New Roman" w:hint="eastAsia"/>
          <w:b/>
          <w:bCs/>
          <w:szCs w:val="21"/>
        </w:rPr>
        <w:t xml:space="preserve"> </w:t>
      </w:r>
      <w:r w:rsidR="000E28BA" w:rsidRPr="00AC145B">
        <w:rPr>
          <w:rFonts w:ascii="Times New Roman" w:hAnsi="Times New Roman" w:cs="Times New Roman" w:hint="eastAsia"/>
          <w:b/>
          <w:bCs/>
          <w:szCs w:val="21"/>
        </w:rPr>
        <w:t>Asian</w:t>
      </w:r>
      <w:r w:rsidR="000E28BA">
        <w:rPr>
          <w:rFonts w:ascii="Times New Roman" w:hAnsi="Times New Roman" w:cs="Times New Roman" w:hint="eastAsia"/>
          <w:szCs w:val="21"/>
        </w:rPr>
        <w:t xml:space="preserve">. </w:t>
      </w:r>
      <w:r w:rsidR="000E28BA" w:rsidRPr="00AC145B">
        <w:rPr>
          <w:rFonts w:ascii="Times New Roman" w:hAnsi="Times New Roman" w:cs="Times New Roman" w:hint="eastAsia"/>
          <w:b/>
          <w:bCs/>
          <w:szCs w:val="21"/>
        </w:rPr>
        <w:t>China</w:t>
      </w:r>
      <w:r w:rsidR="000E28BA">
        <w:rPr>
          <w:rFonts w:ascii="Times New Roman" w:hAnsi="Times New Roman" w:cs="Times New Roman" w:hint="eastAsia"/>
          <w:szCs w:val="21"/>
        </w:rPr>
        <w:t xml:space="preserve">: </w:t>
      </w:r>
      <w:r w:rsidR="000E28BA" w:rsidRPr="00EB7053">
        <w:rPr>
          <w:rFonts w:ascii="Times New Roman" w:hAnsi="Times New Roman" w:cs="Times New Roman"/>
          <w:szCs w:val="21"/>
        </w:rPr>
        <w:t>Soils were</w:t>
      </w:r>
      <w:r w:rsidR="000E28BA">
        <w:rPr>
          <w:rFonts w:ascii="Times New Roman" w:hAnsi="Times New Roman" w:cs="Times New Roman" w:hint="eastAsia"/>
          <w:szCs w:val="21"/>
        </w:rPr>
        <w:t xml:space="preserve"> collected by the</w:t>
      </w:r>
      <w:r w:rsidR="000E28BA" w:rsidRPr="0000026D">
        <w:rPr>
          <w:rFonts w:ascii="Times New Roman" w:hAnsi="Times New Roman" w:cs="Times New Roman" w:hint="eastAsia"/>
          <w:szCs w:val="21"/>
        </w:rPr>
        <w:t xml:space="preserve"> </w:t>
      </w:r>
      <w:r w:rsidR="000E28BA">
        <w:rPr>
          <w:rFonts w:ascii="Times New Roman" w:hAnsi="Times New Roman" w:cs="Times New Roman" w:hint="eastAsia"/>
          <w:szCs w:val="21"/>
        </w:rPr>
        <w:t>author</w:t>
      </w:r>
      <w:r w:rsidR="005C50FF">
        <w:rPr>
          <w:rFonts w:ascii="Times New Roman" w:hAnsi="Times New Roman" w:cs="Times New Roman" w:hint="eastAsia"/>
          <w:szCs w:val="21"/>
        </w:rPr>
        <w:t>,</w:t>
      </w:r>
      <w:r w:rsidR="000E28BA">
        <w:rPr>
          <w:rFonts w:ascii="Times New Roman" w:hAnsi="Times New Roman" w:cs="Times New Roman" w:hint="eastAsia"/>
          <w:szCs w:val="21"/>
        </w:rPr>
        <w:t xml:space="preserve"> mainly from the southwest part of China, including grassland soil from Erdos (</w:t>
      </w:r>
      <w:r w:rsidR="000E28BA" w:rsidRPr="0033602B">
        <w:rPr>
          <w:rFonts w:ascii="Times New Roman" w:eastAsia="仿宋" w:hAnsi="Times New Roman" w:cs="Times New Roman"/>
          <w:color w:val="212121"/>
          <w:szCs w:val="21"/>
        </w:rPr>
        <w:t xml:space="preserve">Jin et al., </w:t>
      </w:r>
      <w:r w:rsidR="000E28BA" w:rsidRPr="0033602B">
        <w:rPr>
          <w:rFonts w:ascii="Times New Roman" w:eastAsia="仿宋" w:hAnsi="Times New Roman" w:cs="Times New Roman"/>
          <w:color w:val="0000FF"/>
          <w:szCs w:val="21"/>
        </w:rPr>
        <w:t>2011</w:t>
      </w:r>
      <w:r w:rsidR="000E28BA" w:rsidRPr="001A5106">
        <w:rPr>
          <w:rFonts w:ascii="Times New Roman" w:eastAsia="仿宋" w:hAnsi="Times New Roman" w:cs="Times New Roman" w:hint="eastAsia"/>
          <w:szCs w:val="21"/>
        </w:rPr>
        <w:t>)</w:t>
      </w:r>
      <w:r w:rsidR="000E28BA">
        <w:rPr>
          <w:rFonts w:ascii="Times New Roman" w:eastAsia="仿宋" w:hAnsi="Times New Roman" w:cs="Times New Roman" w:hint="eastAsia"/>
          <w:szCs w:val="21"/>
        </w:rPr>
        <w:t xml:space="preserve">, </w:t>
      </w:r>
      <w:r w:rsidR="000E28BA">
        <w:rPr>
          <w:rFonts w:ascii="Times New Roman" w:hAnsi="Times New Roman" w:cs="Times New Roman" w:hint="eastAsia"/>
        </w:rPr>
        <w:t>c</w:t>
      </w:r>
      <w:r w:rsidR="000E28BA" w:rsidRPr="0033602B">
        <w:rPr>
          <w:rFonts w:ascii="Times New Roman" w:hAnsi="Times New Roman" w:cs="Times New Roman"/>
        </w:rPr>
        <w:t>old permafrost and desert soils</w:t>
      </w:r>
      <w:r w:rsidR="000E28BA">
        <w:rPr>
          <w:rFonts w:ascii="Times New Roman" w:hAnsi="Times New Roman" w:cs="Times New Roman" w:hint="eastAsia"/>
        </w:rPr>
        <w:t xml:space="preserve"> from the </w:t>
      </w:r>
      <w:r w:rsidR="000E28BA" w:rsidRPr="0033602B">
        <w:rPr>
          <w:rFonts w:ascii="Times New Roman" w:hAnsi="Times New Roman" w:cs="Times New Roman"/>
        </w:rPr>
        <w:t xml:space="preserve">Kunlun </w:t>
      </w:r>
      <w:r w:rsidR="00D41D9F">
        <w:rPr>
          <w:rFonts w:ascii="Times New Roman" w:hAnsi="Times New Roman" w:cs="Times New Roman" w:hint="eastAsia"/>
        </w:rPr>
        <w:t>M</w:t>
      </w:r>
      <w:r w:rsidR="000E28BA" w:rsidRPr="0033602B">
        <w:rPr>
          <w:rFonts w:ascii="Times New Roman" w:hAnsi="Times New Roman" w:cs="Times New Roman"/>
        </w:rPr>
        <w:t>ountain</w:t>
      </w:r>
      <w:r w:rsidR="000E28BA">
        <w:rPr>
          <w:rFonts w:ascii="Times New Roman" w:hAnsi="Times New Roman" w:cs="Times New Roman" w:hint="eastAsia"/>
        </w:rPr>
        <w:t>s (</w:t>
      </w:r>
      <w:r w:rsidR="000E28BA" w:rsidRPr="0033602B">
        <w:rPr>
          <w:rFonts w:ascii="Times New Roman" w:eastAsia="仿宋" w:hAnsi="Times New Roman" w:cs="Times New Roman"/>
          <w:color w:val="212121"/>
          <w:szCs w:val="21"/>
        </w:rPr>
        <w:t xml:space="preserve">Gui et al., </w:t>
      </w:r>
      <w:r w:rsidR="000E28BA" w:rsidRPr="0033602B">
        <w:rPr>
          <w:rFonts w:ascii="Times New Roman" w:eastAsia="仿宋" w:hAnsi="Times New Roman" w:cs="Times New Roman"/>
          <w:color w:val="0000FF"/>
          <w:szCs w:val="21"/>
        </w:rPr>
        <w:t>2010</w:t>
      </w:r>
      <w:r w:rsidR="000E28BA">
        <w:rPr>
          <w:rFonts w:ascii="Times New Roman" w:hAnsi="Times New Roman" w:cs="Times New Roman" w:hint="eastAsia"/>
        </w:rPr>
        <w:t xml:space="preserve">), and </w:t>
      </w:r>
      <w:r w:rsidR="000E28BA">
        <w:rPr>
          <w:rFonts w:ascii="Times New Roman" w:eastAsia="仿宋" w:hAnsi="Times New Roman" w:cs="Times New Roman" w:hint="eastAsia"/>
          <w:szCs w:val="21"/>
        </w:rPr>
        <w:t>b</w:t>
      </w:r>
      <w:r w:rsidR="000E28BA" w:rsidRPr="0033602B">
        <w:rPr>
          <w:rFonts w:ascii="Times New Roman" w:hAnsi="Times New Roman" w:cs="Times New Roman"/>
        </w:rPr>
        <w:t>rown soil</w:t>
      </w:r>
      <w:r w:rsidR="000E28BA">
        <w:rPr>
          <w:rFonts w:ascii="Times New Roman" w:hAnsi="Times New Roman" w:cs="Times New Roman" w:hint="eastAsia"/>
        </w:rPr>
        <w:t xml:space="preserve">s from </w:t>
      </w:r>
      <w:proofErr w:type="spellStart"/>
      <w:r w:rsidR="000E28BA" w:rsidRPr="0033602B">
        <w:rPr>
          <w:rFonts w:ascii="Times New Roman" w:hAnsi="Times New Roman" w:cs="Times New Roman"/>
        </w:rPr>
        <w:t>Yimeng</w:t>
      </w:r>
      <w:proofErr w:type="spellEnd"/>
      <w:r w:rsidR="000E28BA">
        <w:rPr>
          <w:rFonts w:ascii="Times New Roman" w:hAnsi="Times New Roman" w:cs="Times New Roman" w:hint="eastAsia"/>
        </w:rPr>
        <w:t xml:space="preserve"> </w:t>
      </w:r>
      <w:r w:rsidR="000E28BA" w:rsidRPr="0033602B">
        <w:rPr>
          <w:rFonts w:ascii="Times New Roman" w:hAnsi="Times New Roman" w:cs="Times New Roman"/>
        </w:rPr>
        <w:t>Mountain</w:t>
      </w:r>
      <w:r w:rsidR="000E28BA">
        <w:rPr>
          <w:rFonts w:ascii="Times New Roman" w:hAnsi="Times New Roman" w:cs="Times New Roman" w:hint="eastAsia"/>
        </w:rPr>
        <w:t xml:space="preserve"> (</w:t>
      </w:r>
      <w:r w:rsidR="000E28BA" w:rsidRPr="00D85886">
        <w:rPr>
          <w:rFonts w:ascii="Times New Roman" w:hAnsi="Times New Roman" w:cs="Times New Roman"/>
        </w:rPr>
        <w:t xml:space="preserve">Liu et al., </w:t>
      </w:r>
      <w:r w:rsidR="000E28BA" w:rsidRPr="00D85886">
        <w:rPr>
          <w:rFonts w:ascii="Times New Roman" w:eastAsia="仿宋" w:hAnsi="Times New Roman" w:cs="Times New Roman"/>
          <w:color w:val="0000FF"/>
          <w:szCs w:val="21"/>
        </w:rPr>
        <w:t>2009</w:t>
      </w:r>
      <w:r w:rsidR="000E28BA">
        <w:rPr>
          <w:rFonts w:ascii="Times New Roman" w:hAnsi="Times New Roman" w:cs="Times New Roman" w:hint="eastAsia"/>
        </w:rPr>
        <w:t xml:space="preserve">). </w:t>
      </w:r>
      <w:r w:rsidR="000E28BA" w:rsidRPr="00AC145B">
        <w:rPr>
          <w:rFonts w:ascii="Times New Roman" w:hAnsi="Times New Roman" w:cs="Times New Roman" w:hint="eastAsia"/>
          <w:b/>
          <w:bCs/>
          <w:szCs w:val="21"/>
        </w:rPr>
        <w:t>South Korea</w:t>
      </w:r>
      <w:r w:rsidR="000E28BA">
        <w:rPr>
          <w:rFonts w:ascii="Times New Roman" w:hAnsi="Times New Roman" w:cs="Times New Roman" w:hint="eastAsia"/>
          <w:szCs w:val="21"/>
        </w:rPr>
        <w:t xml:space="preserve">: </w:t>
      </w:r>
      <w:r w:rsidR="000E28BA">
        <w:rPr>
          <w:rFonts w:ascii="Times New Roman" w:hAnsi="Times New Roman" w:cs="Times New Roman" w:hint="eastAsia"/>
        </w:rPr>
        <w:t>R</w:t>
      </w:r>
      <w:r w:rsidR="000E28BA" w:rsidRPr="0033602B">
        <w:rPr>
          <w:rFonts w:ascii="Times New Roman" w:hAnsi="Times New Roman" w:cs="Times New Roman"/>
        </w:rPr>
        <w:t>ed</w:t>
      </w:r>
      <w:r w:rsidR="000E28BA">
        <w:rPr>
          <w:rFonts w:ascii="Times New Roman" w:hAnsi="Times New Roman" w:cs="Times New Roman" w:hint="eastAsia"/>
        </w:rPr>
        <w:t>-</w:t>
      </w:r>
      <w:r w:rsidR="000E28BA" w:rsidRPr="0033602B">
        <w:rPr>
          <w:rFonts w:ascii="Times New Roman" w:hAnsi="Times New Roman" w:cs="Times New Roman"/>
        </w:rPr>
        <w:t>yellow soil</w:t>
      </w:r>
      <w:r w:rsidR="000E28BA">
        <w:rPr>
          <w:rFonts w:ascii="Times New Roman" w:hAnsi="Times New Roman" w:cs="Times New Roman" w:hint="eastAsia"/>
        </w:rPr>
        <w:t xml:space="preserve">s </w:t>
      </w:r>
      <w:r w:rsidR="000E28BA" w:rsidRPr="00D040BE">
        <w:rPr>
          <w:rFonts w:ascii="Times New Roman" w:hAnsi="Times New Roman" w:cs="Times New Roman"/>
        </w:rPr>
        <w:t>were collected</w:t>
      </w:r>
      <w:r w:rsidR="000E28BA">
        <w:rPr>
          <w:rFonts w:ascii="Times New Roman" w:hAnsi="Times New Roman" w:cs="Times New Roman" w:hint="eastAsia"/>
        </w:rPr>
        <w:t xml:space="preserve"> from </w:t>
      </w:r>
      <w:proofErr w:type="spellStart"/>
      <w:r w:rsidR="000E28BA" w:rsidRPr="0033602B">
        <w:rPr>
          <w:rFonts w:ascii="Times New Roman" w:hAnsi="Times New Roman" w:cs="Times New Roman"/>
        </w:rPr>
        <w:t>Hwangsan-Myun</w:t>
      </w:r>
      <w:proofErr w:type="spellEnd"/>
      <w:r w:rsidR="000E28BA">
        <w:rPr>
          <w:rFonts w:ascii="Times New Roman" w:hAnsi="Times New Roman" w:cs="Times New Roman" w:hint="eastAsia"/>
        </w:rPr>
        <w:t xml:space="preserve"> and </w:t>
      </w:r>
      <w:proofErr w:type="spellStart"/>
      <w:r w:rsidR="000E28BA" w:rsidRPr="0033602B">
        <w:rPr>
          <w:rFonts w:ascii="Times New Roman" w:hAnsi="Times New Roman" w:cs="Times New Roman"/>
        </w:rPr>
        <w:t>Gamgok-Myun</w:t>
      </w:r>
      <w:proofErr w:type="spellEnd"/>
      <w:r w:rsidR="000E28BA">
        <w:rPr>
          <w:rFonts w:ascii="Times New Roman" w:hAnsi="Times New Roman" w:cs="Times New Roman" w:hint="eastAsia"/>
        </w:rPr>
        <w:t xml:space="preserve"> (</w:t>
      </w:r>
      <w:r w:rsidR="000E28BA" w:rsidRPr="00E37325">
        <w:rPr>
          <w:rFonts w:ascii="Times New Roman" w:hAnsi="Times New Roman" w:cs="Times New Roman"/>
        </w:rPr>
        <w:t xml:space="preserve">Park, </w:t>
      </w:r>
      <w:r w:rsidR="000E28BA" w:rsidRPr="0033602B">
        <w:rPr>
          <w:rFonts w:ascii="Times New Roman" w:hAnsi="Times New Roman" w:cs="Times New Roman"/>
          <w:color w:val="0000FF"/>
        </w:rPr>
        <w:t>1987</w:t>
      </w:r>
      <w:r w:rsidR="000E28BA">
        <w:rPr>
          <w:rFonts w:ascii="Times New Roman" w:hAnsi="Times New Roman" w:cs="Times New Roman" w:hint="eastAsia"/>
        </w:rPr>
        <w:t xml:space="preserve">). </w:t>
      </w:r>
      <w:r w:rsidR="000E28BA" w:rsidRPr="00AC145B">
        <w:rPr>
          <w:rFonts w:ascii="Times New Roman" w:hAnsi="Times New Roman" w:cs="Times New Roman" w:hint="eastAsia"/>
          <w:b/>
          <w:bCs/>
        </w:rPr>
        <w:t>J</w:t>
      </w:r>
      <w:r w:rsidR="000E28BA" w:rsidRPr="00AC145B">
        <w:rPr>
          <w:rFonts w:ascii="Times New Roman" w:hAnsi="Times New Roman" w:cs="Times New Roman"/>
          <w:b/>
          <w:bCs/>
        </w:rPr>
        <w:t>apan</w:t>
      </w:r>
      <w:r w:rsidR="000E28BA">
        <w:rPr>
          <w:rFonts w:ascii="Times New Roman" w:hAnsi="Times New Roman" w:cs="Times New Roman" w:hint="eastAsia"/>
        </w:rPr>
        <w:t xml:space="preserve">: </w:t>
      </w:r>
      <w:r w:rsidR="000E28BA" w:rsidRPr="0064162D">
        <w:rPr>
          <w:rFonts w:ascii="Times New Roman" w:hAnsi="Times New Roman" w:cs="Times New Roman"/>
        </w:rPr>
        <w:t>Samples included</w:t>
      </w:r>
      <w:r w:rsidR="000E28BA">
        <w:rPr>
          <w:rFonts w:ascii="Times New Roman" w:hAnsi="Times New Roman" w:cs="Times New Roman" w:hint="eastAsia"/>
        </w:rPr>
        <w:t xml:space="preserve"> brown forest soil from </w:t>
      </w:r>
      <w:r w:rsidR="000E28BA" w:rsidRPr="0033602B">
        <w:rPr>
          <w:rFonts w:ascii="Times New Roman" w:hAnsi="Times New Roman" w:cs="Times New Roman"/>
        </w:rPr>
        <w:t>Hinano Mountain</w:t>
      </w:r>
      <w:r w:rsidR="000E28BA">
        <w:rPr>
          <w:rFonts w:ascii="Times New Roman" w:hAnsi="Times New Roman" w:cs="Times New Roman" w:hint="eastAsia"/>
        </w:rPr>
        <w:t>, r</w:t>
      </w:r>
      <w:r w:rsidR="000E28BA" w:rsidRPr="008976FD">
        <w:rPr>
          <w:rFonts w:ascii="Times New Roman" w:hAnsi="Times New Roman" w:cs="Times New Roman"/>
        </w:rPr>
        <w:t>ed</w:t>
      </w:r>
      <w:r w:rsidR="000E28BA">
        <w:rPr>
          <w:rFonts w:ascii="Times New Roman" w:hAnsi="Times New Roman" w:cs="Times New Roman" w:hint="eastAsia"/>
        </w:rPr>
        <w:t>-</w:t>
      </w:r>
      <w:r w:rsidR="000E28BA" w:rsidRPr="008976FD">
        <w:rPr>
          <w:rFonts w:ascii="Times New Roman" w:hAnsi="Times New Roman" w:cs="Times New Roman"/>
        </w:rPr>
        <w:t>yellow soil</w:t>
      </w:r>
      <w:r w:rsidR="000E28BA">
        <w:rPr>
          <w:rFonts w:ascii="Times New Roman" w:hAnsi="Times New Roman" w:cs="Times New Roman" w:hint="eastAsia"/>
        </w:rPr>
        <w:t xml:space="preserve"> from </w:t>
      </w:r>
      <w:r w:rsidR="000E28BA" w:rsidRPr="008976FD">
        <w:rPr>
          <w:rFonts w:ascii="Times New Roman" w:hAnsi="Times New Roman" w:cs="Times New Roman"/>
        </w:rPr>
        <w:t>Hiroshima</w:t>
      </w:r>
      <w:r w:rsidR="000E28BA">
        <w:rPr>
          <w:rFonts w:ascii="Times New Roman" w:hAnsi="Times New Roman" w:cs="Times New Roman" w:hint="eastAsia"/>
        </w:rPr>
        <w:t>, p</w:t>
      </w:r>
      <w:r w:rsidR="000E28BA" w:rsidRPr="00DE3C9D">
        <w:rPr>
          <w:rFonts w:ascii="Times New Roman" w:hAnsi="Times New Roman" w:cs="Times New Roman"/>
        </w:rPr>
        <w:t>addy soil</w:t>
      </w:r>
      <w:r w:rsidR="000E28BA">
        <w:rPr>
          <w:rFonts w:ascii="Times New Roman" w:hAnsi="Times New Roman" w:cs="Times New Roman" w:hint="eastAsia"/>
        </w:rPr>
        <w:t xml:space="preserve"> from </w:t>
      </w:r>
      <w:r w:rsidR="000E28BA" w:rsidRPr="0033602B">
        <w:rPr>
          <w:rFonts w:ascii="Times New Roman" w:hAnsi="Times New Roman" w:cs="Times New Roman"/>
        </w:rPr>
        <w:t xml:space="preserve">Yoshijima </w:t>
      </w:r>
      <w:r w:rsidR="008F46D8">
        <w:rPr>
          <w:rFonts w:ascii="Times New Roman" w:hAnsi="Times New Roman" w:cs="Times New Roman" w:hint="eastAsia"/>
        </w:rPr>
        <w:t>P</w:t>
      </w:r>
      <w:r w:rsidR="000E28BA" w:rsidRPr="0033602B">
        <w:rPr>
          <w:rFonts w:ascii="Times New Roman" w:hAnsi="Times New Roman" w:cs="Times New Roman"/>
        </w:rPr>
        <w:t>ark</w:t>
      </w:r>
      <w:r w:rsidR="000E28BA">
        <w:rPr>
          <w:rFonts w:ascii="Times New Roman" w:hAnsi="Times New Roman" w:cs="Times New Roman" w:hint="eastAsia"/>
        </w:rPr>
        <w:t xml:space="preserve">, and </w:t>
      </w:r>
      <w:r w:rsidR="000E28BA" w:rsidRPr="0033602B">
        <w:rPr>
          <w:rFonts w:ascii="Times New Roman" w:hAnsi="Times New Roman" w:cs="Times New Roman"/>
        </w:rPr>
        <w:t>Kanto loam soil</w:t>
      </w:r>
      <w:r w:rsidR="000E28BA">
        <w:rPr>
          <w:rFonts w:ascii="Times New Roman" w:hAnsi="Times New Roman" w:cs="Times New Roman" w:hint="eastAsia"/>
        </w:rPr>
        <w:t xml:space="preserve"> from </w:t>
      </w:r>
      <w:proofErr w:type="spellStart"/>
      <w:r w:rsidR="000E28BA" w:rsidRPr="0033602B">
        <w:rPr>
          <w:rFonts w:ascii="Times New Roman" w:hAnsi="Times New Roman" w:cs="Times New Roman"/>
        </w:rPr>
        <w:t>Shinonome</w:t>
      </w:r>
      <w:proofErr w:type="spellEnd"/>
      <w:r w:rsidR="000E28BA" w:rsidRPr="0033602B">
        <w:rPr>
          <w:rFonts w:ascii="Times New Roman" w:hAnsi="Times New Roman" w:cs="Times New Roman"/>
        </w:rPr>
        <w:t xml:space="preserve"> No. 2 </w:t>
      </w:r>
      <w:r w:rsidR="00D6695D">
        <w:rPr>
          <w:rFonts w:ascii="Times New Roman" w:hAnsi="Times New Roman" w:cs="Times New Roman" w:hint="eastAsia"/>
        </w:rPr>
        <w:t>P</w:t>
      </w:r>
      <w:r w:rsidR="000E28BA" w:rsidRPr="0033602B">
        <w:rPr>
          <w:rFonts w:ascii="Times New Roman" w:hAnsi="Times New Roman" w:cs="Times New Roman"/>
        </w:rPr>
        <w:t>ark</w:t>
      </w:r>
      <w:r w:rsidR="000E28BA">
        <w:rPr>
          <w:rFonts w:ascii="Times New Roman" w:hAnsi="Times New Roman" w:cs="Times New Roman" w:hint="eastAsia"/>
        </w:rPr>
        <w:t xml:space="preserve"> (</w:t>
      </w:r>
      <w:r w:rsidR="000E28BA" w:rsidRPr="008976FD">
        <w:rPr>
          <w:rFonts w:ascii="Times New Roman" w:hAnsi="Times New Roman" w:cs="Times New Roman"/>
        </w:rPr>
        <w:t>Obara</w:t>
      </w:r>
      <w:r w:rsidR="00D726DC">
        <w:rPr>
          <w:rFonts w:ascii="Times New Roman" w:hAnsi="Times New Roman" w:cs="Times New Roman" w:hint="eastAsia"/>
        </w:rPr>
        <w:t xml:space="preserve"> et al.</w:t>
      </w:r>
      <w:r w:rsidR="000E28BA" w:rsidRPr="008976FD">
        <w:rPr>
          <w:rFonts w:ascii="Times New Roman" w:hAnsi="Times New Roman" w:cs="Times New Roman"/>
        </w:rPr>
        <w:t xml:space="preserve">, </w:t>
      </w:r>
      <w:r w:rsidR="000E28BA" w:rsidRPr="00DE3C9D">
        <w:rPr>
          <w:rFonts w:ascii="Times New Roman" w:hAnsi="Times New Roman" w:cs="Times New Roman"/>
          <w:color w:val="0000FF"/>
        </w:rPr>
        <w:t>2015</w:t>
      </w:r>
      <w:r w:rsidR="000E28BA">
        <w:rPr>
          <w:rFonts w:ascii="Times New Roman" w:hAnsi="Times New Roman" w:cs="Times New Roman" w:hint="eastAsia"/>
        </w:rPr>
        <w:t>).</w:t>
      </w:r>
      <w:r w:rsidR="000E28BA" w:rsidRPr="00AC145B">
        <w:rPr>
          <w:rFonts w:ascii="Times New Roman" w:hAnsi="Times New Roman" w:cs="Times New Roman" w:hint="eastAsia"/>
          <w:b/>
          <w:bCs/>
        </w:rPr>
        <w:t xml:space="preserve"> </w:t>
      </w:r>
      <w:r w:rsidR="000E28BA" w:rsidRPr="00AC145B">
        <w:rPr>
          <w:rFonts w:ascii="Times New Roman" w:hAnsi="Times New Roman" w:cs="Times New Roman"/>
          <w:b/>
          <w:bCs/>
        </w:rPr>
        <w:t>Singapore</w:t>
      </w:r>
      <w:r w:rsidR="000E28BA">
        <w:rPr>
          <w:rFonts w:ascii="Times New Roman" w:hAnsi="Times New Roman" w:cs="Times New Roman" w:hint="eastAsia"/>
        </w:rPr>
        <w:t>: O</w:t>
      </w:r>
      <w:r w:rsidR="000E28BA" w:rsidRPr="0033602B">
        <w:rPr>
          <w:rFonts w:ascii="Times New Roman" w:hAnsi="Times New Roman" w:cs="Times New Roman"/>
        </w:rPr>
        <w:t>ld alluvium soil</w:t>
      </w:r>
      <w:r w:rsidR="000E28BA">
        <w:rPr>
          <w:rFonts w:ascii="Times New Roman" w:hAnsi="Times New Roman" w:cs="Times New Roman" w:hint="eastAsia"/>
        </w:rPr>
        <w:t xml:space="preserve"> </w:t>
      </w:r>
      <w:r w:rsidR="000E28BA" w:rsidRPr="002A55F6">
        <w:rPr>
          <w:rFonts w:ascii="Times New Roman" w:hAnsi="Times New Roman" w:cs="Times New Roman"/>
        </w:rPr>
        <w:t>was collected</w:t>
      </w:r>
      <w:r w:rsidR="000E28BA">
        <w:rPr>
          <w:rFonts w:ascii="Times New Roman" w:hAnsi="Times New Roman" w:cs="Times New Roman" w:hint="eastAsia"/>
        </w:rPr>
        <w:t xml:space="preserve"> from a slope at </w:t>
      </w:r>
      <w:r w:rsidR="000E28BA" w:rsidRPr="0033602B">
        <w:rPr>
          <w:rFonts w:ascii="Times New Roman" w:hAnsi="Times New Roman" w:cs="Times New Roman"/>
        </w:rPr>
        <w:t>Nanyang Technological University</w:t>
      </w:r>
      <w:r w:rsidR="000E28BA">
        <w:rPr>
          <w:rFonts w:ascii="Times New Roman" w:hAnsi="Times New Roman" w:cs="Times New Roman" w:hint="eastAsia"/>
        </w:rPr>
        <w:t xml:space="preserve"> (</w:t>
      </w:r>
      <w:r w:rsidR="000E28BA" w:rsidRPr="00FE4E85">
        <w:rPr>
          <w:rFonts w:ascii="Times New Roman" w:hAnsi="Times New Roman" w:cs="Times New Roman"/>
        </w:rPr>
        <w:t>Ghosh</w:t>
      </w:r>
      <w:r w:rsidR="005C45E6">
        <w:rPr>
          <w:rFonts w:ascii="Times New Roman" w:hAnsi="Times New Roman" w:cs="Times New Roman" w:hint="eastAsia"/>
        </w:rPr>
        <w:t xml:space="preserve"> et al.</w:t>
      </w:r>
      <w:r w:rsidR="000E28BA" w:rsidRPr="00FE4E85">
        <w:rPr>
          <w:rFonts w:ascii="Times New Roman" w:hAnsi="Times New Roman" w:cs="Times New Roman"/>
        </w:rPr>
        <w:t xml:space="preserve">, </w:t>
      </w:r>
      <w:r w:rsidR="000E28BA" w:rsidRPr="00FE4E85">
        <w:rPr>
          <w:rFonts w:ascii="Times New Roman" w:hAnsi="Times New Roman" w:cs="Times New Roman"/>
          <w:color w:val="0000FF"/>
        </w:rPr>
        <w:t>2019</w:t>
      </w:r>
      <w:r w:rsidR="000E28BA">
        <w:rPr>
          <w:rFonts w:ascii="Times New Roman" w:hAnsi="Times New Roman" w:cs="Times New Roman" w:hint="eastAsia"/>
        </w:rPr>
        <w:t xml:space="preserve">). </w:t>
      </w:r>
      <w:r w:rsidR="000E28BA" w:rsidRPr="00AC145B">
        <w:rPr>
          <w:rFonts w:ascii="Times New Roman" w:hAnsi="Times New Roman" w:cs="Times New Roman"/>
          <w:b/>
          <w:bCs/>
        </w:rPr>
        <w:t>Thailand</w:t>
      </w:r>
      <w:r w:rsidR="000E28BA">
        <w:rPr>
          <w:rFonts w:ascii="Times New Roman" w:hAnsi="Times New Roman" w:cs="Times New Roman" w:hint="eastAsia"/>
        </w:rPr>
        <w:t>: R</w:t>
      </w:r>
      <w:r w:rsidR="000E28BA" w:rsidRPr="0033602B">
        <w:rPr>
          <w:rFonts w:ascii="Times New Roman" w:hAnsi="Times New Roman" w:cs="Times New Roman"/>
        </w:rPr>
        <w:t>ed soil</w:t>
      </w:r>
      <w:r w:rsidR="000E28BA">
        <w:rPr>
          <w:rFonts w:ascii="Times New Roman" w:hAnsi="Times New Roman" w:cs="Times New Roman" w:hint="eastAsia"/>
        </w:rPr>
        <w:t xml:space="preserve"> </w:t>
      </w:r>
      <w:r w:rsidR="000E28BA" w:rsidRPr="00A54991">
        <w:rPr>
          <w:rFonts w:ascii="Times New Roman" w:hAnsi="Times New Roman" w:cs="Times New Roman"/>
        </w:rPr>
        <w:t xml:space="preserve">was collected </w:t>
      </w:r>
      <w:r w:rsidR="000E28BA">
        <w:rPr>
          <w:rFonts w:ascii="Times New Roman" w:hAnsi="Times New Roman" w:cs="Times New Roman" w:hint="eastAsia"/>
        </w:rPr>
        <w:t xml:space="preserve">from </w:t>
      </w:r>
      <w:proofErr w:type="spellStart"/>
      <w:r w:rsidR="000E28BA" w:rsidRPr="0033602B">
        <w:rPr>
          <w:rFonts w:ascii="Times New Roman" w:hAnsi="Times New Roman" w:cs="Times New Roman"/>
        </w:rPr>
        <w:t>Omkoi</w:t>
      </w:r>
      <w:proofErr w:type="spellEnd"/>
      <w:r w:rsidR="000E28BA">
        <w:rPr>
          <w:rFonts w:ascii="Times New Roman" w:hAnsi="Times New Roman" w:cs="Times New Roman" w:hint="eastAsia"/>
        </w:rPr>
        <w:t xml:space="preserve"> (</w:t>
      </w:r>
      <w:proofErr w:type="spellStart"/>
      <w:r w:rsidR="000E28BA" w:rsidRPr="00027DB5">
        <w:rPr>
          <w:rFonts w:ascii="Times New Roman" w:hAnsi="Times New Roman" w:cs="Times New Roman"/>
        </w:rPr>
        <w:t>Jindaluang</w:t>
      </w:r>
      <w:proofErr w:type="spellEnd"/>
      <w:r w:rsidR="00AE22BE">
        <w:rPr>
          <w:rFonts w:ascii="Times New Roman" w:hAnsi="Times New Roman" w:cs="Times New Roman" w:hint="eastAsia"/>
        </w:rPr>
        <w:t xml:space="preserve"> et al.</w:t>
      </w:r>
      <w:r w:rsidR="000E28BA" w:rsidRPr="00027DB5">
        <w:rPr>
          <w:rFonts w:ascii="Times New Roman" w:hAnsi="Times New Roman" w:cs="Times New Roman"/>
        </w:rPr>
        <w:t xml:space="preserve">, </w:t>
      </w:r>
      <w:r w:rsidR="000E28BA" w:rsidRPr="00027DB5">
        <w:rPr>
          <w:rFonts w:ascii="Times New Roman" w:hAnsi="Times New Roman" w:cs="Times New Roman"/>
          <w:color w:val="0000FF"/>
        </w:rPr>
        <w:t>2013</w:t>
      </w:r>
      <w:r w:rsidR="000E28BA">
        <w:rPr>
          <w:rFonts w:ascii="Times New Roman" w:hAnsi="Times New Roman" w:cs="Times New Roman" w:hint="eastAsia"/>
        </w:rPr>
        <w:t xml:space="preserve">). </w:t>
      </w:r>
      <w:r w:rsidR="000E28BA" w:rsidRPr="00AC145B">
        <w:rPr>
          <w:rFonts w:ascii="Times New Roman" w:hAnsi="Times New Roman" w:cs="Times New Roman" w:hint="eastAsia"/>
          <w:b/>
          <w:bCs/>
        </w:rPr>
        <w:t>Iran</w:t>
      </w:r>
      <w:r w:rsidR="000E28BA">
        <w:rPr>
          <w:rFonts w:ascii="Times New Roman" w:hAnsi="Times New Roman" w:cs="Times New Roman" w:hint="eastAsia"/>
        </w:rPr>
        <w:t>, S</w:t>
      </w:r>
      <w:r w:rsidR="000E28BA" w:rsidRPr="0033602B">
        <w:rPr>
          <w:rFonts w:ascii="Times New Roman" w:hAnsi="Times New Roman" w:cs="Times New Roman"/>
        </w:rPr>
        <w:t>oils</w:t>
      </w:r>
      <w:r w:rsidR="000E28BA">
        <w:rPr>
          <w:rFonts w:ascii="Times New Roman" w:hAnsi="Times New Roman" w:cs="Times New Roman" w:hint="eastAsia"/>
        </w:rPr>
        <w:t xml:space="preserve"> were </w:t>
      </w:r>
      <w:r w:rsidR="00B250C6">
        <w:rPr>
          <w:rFonts w:ascii="Times New Roman" w:hAnsi="Times New Roman" w:cs="Times New Roman" w:hint="eastAsia"/>
        </w:rPr>
        <w:t>collected</w:t>
      </w:r>
      <w:r w:rsidR="000E28BA" w:rsidRPr="0033602B">
        <w:rPr>
          <w:rFonts w:ascii="Times New Roman" w:hAnsi="Times New Roman" w:cs="Times New Roman"/>
        </w:rPr>
        <w:t xml:space="preserve"> from the </w:t>
      </w:r>
      <w:proofErr w:type="spellStart"/>
      <w:r w:rsidR="000E28BA" w:rsidRPr="0033602B">
        <w:rPr>
          <w:rFonts w:ascii="Times New Roman" w:hAnsi="Times New Roman" w:cs="Times New Roman"/>
        </w:rPr>
        <w:t>Gomishan</w:t>
      </w:r>
      <w:proofErr w:type="spellEnd"/>
      <w:r w:rsidR="000E28BA" w:rsidRPr="0033602B">
        <w:rPr>
          <w:rFonts w:ascii="Times New Roman" w:hAnsi="Times New Roman" w:cs="Times New Roman"/>
        </w:rPr>
        <w:t xml:space="preserve"> suburbs</w:t>
      </w:r>
      <w:r w:rsidR="000E28BA">
        <w:rPr>
          <w:rFonts w:ascii="Times New Roman" w:hAnsi="Times New Roman" w:cs="Times New Roman" w:hint="eastAsia"/>
        </w:rPr>
        <w:t xml:space="preserve"> (</w:t>
      </w:r>
      <w:r w:rsidR="000E28BA" w:rsidRPr="006B39A0">
        <w:rPr>
          <w:rFonts w:ascii="Times New Roman" w:hAnsi="Times New Roman" w:cs="Times New Roman"/>
        </w:rPr>
        <w:t>Samiei-Fard</w:t>
      </w:r>
      <w:r w:rsidR="00353ADD">
        <w:rPr>
          <w:rFonts w:ascii="Times New Roman" w:hAnsi="Times New Roman" w:cs="Times New Roman" w:hint="eastAsia"/>
        </w:rPr>
        <w:t xml:space="preserve"> et al.</w:t>
      </w:r>
      <w:r w:rsidR="000E28BA" w:rsidRPr="006B39A0">
        <w:rPr>
          <w:rFonts w:ascii="Times New Roman" w:hAnsi="Times New Roman" w:cs="Times New Roman"/>
        </w:rPr>
        <w:t xml:space="preserve">, </w:t>
      </w:r>
      <w:r w:rsidR="000E28BA" w:rsidRPr="0033602B">
        <w:rPr>
          <w:rFonts w:ascii="Times New Roman" w:hAnsi="Times New Roman" w:cs="Times New Roman"/>
          <w:color w:val="0000FF"/>
        </w:rPr>
        <w:t>2021</w:t>
      </w:r>
      <w:r w:rsidR="000E28BA">
        <w:rPr>
          <w:rFonts w:ascii="Times New Roman" w:hAnsi="Times New Roman" w:cs="Times New Roman" w:hint="eastAsia"/>
        </w:rPr>
        <w:t xml:space="preserve">). </w:t>
      </w:r>
    </w:p>
    <w:p w14:paraId="1F262706" w14:textId="732F3AF2" w:rsidR="00D461EB" w:rsidRDefault="00D461EB" w:rsidP="00E74C37">
      <w:pPr>
        <w:spacing w:line="480" w:lineRule="auto"/>
        <w:ind w:firstLineChars="200" w:firstLine="420"/>
        <w:rPr>
          <w:rFonts w:ascii="Times New Roman" w:hAnsi="Times New Roman" w:cs="Times New Roman"/>
        </w:rPr>
      </w:pPr>
      <w:r w:rsidRPr="00716499">
        <w:rPr>
          <w:rFonts w:ascii="Times New Roman" w:hAnsi="Times New Roman" w:cs="Times New Roman" w:hint="eastAsia"/>
          <w:b/>
          <w:bCs/>
        </w:rPr>
        <w:t xml:space="preserve">(2) </w:t>
      </w:r>
      <w:r w:rsidRPr="00716499">
        <w:rPr>
          <w:rFonts w:ascii="Times New Roman" w:hAnsi="Times New Roman" w:cs="Times New Roman"/>
          <w:b/>
          <w:bCs/>
        </w:rPr>
        <w:t>North America</w:t>
      </w:r>
      <w:r w:rsidR="00716499">
        <w:rPr>
          <w:rFonts w:ascii="Times New Roman" w:hAnsi="Times New Roman" w:cs="Times New Roman" w:hint="eastAsia"/>
        </w:rPr>
        <w:t>.</w:t>
      </w:r>
      <w:r>
        <w:rPr>
          <w:rFonts w:ascii="Times New Roman" w:hAnsi="Times New Roman" w:cs="Times New Roman" w:hint="eastAsia"/>
        </w:rPr>
        <w:t xml:space="preserve"> </w:t>
      </w:r>
      <w:r w:rsidRPr="00716499">
        <w:rPr>
          <w:rFonts w:ascii="Times New Roman" w:hAnsi="Times New Roman" w:cs="Times New Roman" w:hint="eastAsia"/>
          <w:b/>
          <w:bCs/>
        </w:rPr>
        <w:t>USA</w:t>
      </w:r>
      <w:r>
        <w:rPr>
          <w:rFonts w:ascii="Times New Roman" w:hAnsi="Times New Roman" w:cs="Times New Roman" w:hint="eastAsia"/>
        </w:rPr>
        <w:t xml:space="preserve">: </w:t>
      </w:r>
      <w:r w:rsidRPr="0033602B">
        <w:rPr>
          <w:rFonts w:ascii="Times New Roman" w:hAnsi="Times New Roman" w:cs="Times New Roman"/>
        </w:rPr>
        <w:t>Desertification soil</w:t>
      </w:r>
      <w:r>
        <w:rPr>
          <w:rFonts w:ascii="Times New Roman" w:hAnsi="Times New Roman" w:cs="Times New Roman" w:hint="eastAsia"/>
        </w:rPr>
        <w:t xml:space="preserve">s </w:t>
      </w:r>
      <w:r w:rsidRPr="00B37BD1">
        <w:rPr>
          <w:rFonts w:ascii="Times New Roman" w:hAnsi="Times New Roman" w:cs="Times New Roman"/>
        </w:rPr>
        <w:t>were collected</w:t>
      </w:r>
      <w:r>
        <w:rPr>
          <w:rFonts w:ascii="Times New Roman" w:hAnsi="Times New Roman" w:cs="Times New Roman" w:hint="eastAsia"/>
        </w:rPr>
        <w:t xml:space="preserve"> from </w:t>
      </w:r>
      <w:r w:rsidRPr="0033602B">
        <w:rPr>
          <w:rFonts w:ascii="Times New Roman" w:hAnsi="Times New Roman" w:cs="Times New Roman"/>
        </w:rPr>
        <w:t>Nevada</w:t>
      </w:r>
      <w:r>
        <w:rPr>
          <w:rFonts w:ascii="Times New Roman" w:hAnsi="Times New Roman" w:cs="Times New Roman" w:hint="eastAsia"/>
        </w:rPr>
        <w:t xml:space="preserve"> (</w:t>
      </w:r>
      <w:r w:rsidRPr="0033602B">
        <w:rPr>
          <w:rFonts w:ascii="Times New Roman" w:eastAsia="仿宋" w:hAnsi="Times New Roman" w:cs="Times New Roman"/>
          <w:color w:val="212121"/>
          <w:szCs w:val="21"/>
        </w:rPr>
        <w:t xml:space="preserve">Spriggs </w:t>
      </w:r>
      <w:r w:rsidR="00944D20">
        <w:rPr>
          <w:rFonts w:ascii="Times New Roman" w:eastAsia="仿宋" w:hAnsi="Times New Roman" w:cs="Times New Roman" w:hint="eastAsia"/>
          <w:color w:val="212121"/>
          <w:szCs w:val="21"/>
        </w:rPr>
        <w:t>and</w:t>
      </w:r>
      <w:r w:rsidRPr="0033602B">
        <w:rPr>
          <w:rFonts w:ascii="Times New Roman" w:eastAsia="仿宋" w:hAnsi="Times New Roman" w:cs="Times New Roman"/>
          <w:color w:val="212121"/>
          <w:szCs w:val="21"/>
        </w:rPr>
        <w:t xml:space="preserve"> Ray-Maitra, </w:t>
      </w:r>
      <w:r w:rsidRPr="0033602B">
        <w:rPr>
          <w:rFonts w:ascii="Times New Roman" w:eastAsia="仿宋" w:hAnsi="Times New Roman" w:cs="Times New Roman"/>
          <w:color w:val="0000FF"/>
          <w:szCs w:val="21"/>
        </w:rPr>
        <w:t>2007</w:t>
      </w:r>
      <w:r>
        <w:rPr>
          <w:rFonts w:ascii="Times New Roman" w:hAnsi="Times New Roman" w:cs="Times New Roman" w:hint="eastAsia"/>
        </w:rPr>
        <w:t>). Other samples included t</w:t>
      </w:r>
      <w:r w:rsidRPr="0033602B">
        <w:rPr>
          <w:rFonts w:ascii="Times New Roman" w:hAnsi="Times New Roman" w:cs="Times New Roman"/>
        </w:rPr>
        <w:t>opdressing</w:t>
      </w:r>
      <w:r>
        <w:rPr>
          <w:rFonts w:ascii="Times New Roman" w:hAnsi="Times New Roman" w:cs="Times New Roman" w:hint="eastAsia"/>
        </w:rPr>
        <w:t>, c</w:t>
      </w:r>
      <w:r w:rsidRPr="0033602B">
        <w:rPr>
          <w:rFonts w:ascii="Times New Roman" w:hAnsi="Times New Roman" w:cs="Times New Roman"/>
        </w:rPr>
        <w:t>oncrete</w:t>
      </w:r>
      <w:r>
        <w:rPr>
          <w:rFonts w:ascii="Times New Roman" w:hAnsi="Times New Roman" w:cs="Times New Roman" w:hint="eastAsia"/>
        </w:rPr>
        <w:t>, and b</w:t>
      </w:r>
      <w:r w:rsidRPr="0033602B">
        <w:rPr>
          <w:rFonts w:ascii="Times New Roman" w:hAnsi="Times New Roman" w:cs="Times New Roman"/>
        </w:rPr>
        <w:t>unker</w:t>
      </w:r>
      <w:r>
        <w:rPr>
          <w:rFonts w:ascii="Times New Roman" w:hAnsi="Times New Roman" w:cs="Times New Roman" w:hint="eastAsia"/>
        </w:rPr>
        <w:t xml:space="preserve"> sand from a g</w:t>
      </w:r>
      <w:r w:rsidRPr="0033602B">
        <w:rPr>
          <w:rFonts w:ascii="Times New Roman" w:hAnsi="Times New Roman" w:cs="Times New Roman"/>
        </w:rPr>
        <w:t>olf course</w:t>
      </w:r>
      <w:r>
        <w:rPr>
          <w:rFonts w:ascii="Times New Roman" w:hAnsi="Times New Roman" w:cs="Times New Roman" w:hint="eastAsia"/>
        </w:rPr>
        <w:t xml:space="preserve"> (</w:t>
      </w:r>
      <w:r w:rsidRPr="0033602B">
        <w:rPr>
          <w:rFonts w:ascii="Times New Roman" w:eastAsia="仿宋" w:hAnsi="Times New Roman" w:cs="Times New Roman"/>
          <w:color w:val="212121"/>
          <w:szCs w:val="21"/>
        </w:rPr>
        <w:t>Arya</w:t>
      </w:r>
      <w:r w:rsidR="00FD19DC">
        <w:rPr>
          <w:rFonts w:ascii="Times New Roman" w:eastAsia="仿宋" w:hAnsi="Times New Roman" w:cs="Times New Roman" w:hint="eastAsia"/>
          <w:color w:val="212121"/>
          <w:szCs w:val="21"/>
        </w:rPr>
        <w:t xml:space="preserve"> et al.</w:t>
      </w:r>
      <w:r w:rsidRPr="0033602B">
        <w:rPr>
          <w:rFonts w:ascii="Times New Roman" w:eastAsia="仿宋" w:hAnsi="Times New Roman" w:cs="Times New Roman"/>
          <w:color w:val="212121"/>
          <w:szCs w:val="21"/>
        </w:rPr>
        <w:t xml:space="preserve">, </w:t>
      </w:r>
      <w:r w:rsidRPr="0033602B">
        <w:rPr>
          <w:rFonts w:ascii="Times New Roman" w:eastAsia="仿宋" w:hAnsi="Times New Roman" w:cs="Times New Roman"/>
          <w:color w:val="0000FF"/>
          <w:szCs w:val="21"/>
        </w:rPr>
        <w:t>2008</w:t>
      </w:r>
      <w:r>
        <w:rPr>
          <w:rFonts w:ascii="Times New Roman" w:hAnsi="Times New Roman" w:cs="Times New Roman" w:hint="eastAsia"/>
        </w:rPr>
        <w:t>); f</w:t>
      </w:r>
      <w:r w:rsidRPr="0033602B">
        <w:rPr>
          <w:rFonts w:ascii="Times New Roman" w:hAnsi="Times New Roman" w:cs="Times New Roman"/>
        </w:rPr>
        <w:t>ine clay soil</w:t>
      </w:r>
      <w:r>
        <w:rPr>
          <w:rFonts w:ascii="Times New Roman" w:hAnsi="Times New Roman" w:cs="Times New Roman" w:hint="eastAsia"/>
        </w:rPr>
        <w:t xml:space="preserve">s from </w:t>
      </w:r>
      <w:r w:rsidRPr="0033602B">
        <w:rPr>
          <w:rFonts w:ascii="Times New Roman" w:hAnsi="Times New Roman" w:cs="Times New Roman"/>
        </w:rPr>
        <w:t>Southern California</w:t>
      </w:r>
      <w:r>
        <w:rPr>
          <w:rFonts w:ascii="Times New Roman" w:hAnsi="Times New Roman" w:cs="Times New Roman" w:hint="eastAsia"/>
        </w:rPr>
        <w:t xml:space="preserve"> (</w:t>
      </w:r>
      <w:r w:rsidRPr="0033602B">
        <w:rPr>
          <w:rFonts w:ascii="Times New Roman" w:eastAsia="仿宋" w:hAnsi="Times New Roman" w:cs="Times New Roman"/>
          <w:color w:val="212121"/>
          <w:szCs w:val="21"/>
        </w:rPr>
        <w:t>Torrent</w:t>
      </w:r>
      <w:r w:rsidR="00B20106">
        <w:rPr>
          <w:rFonts w:ascii="Times New Roman" w:eastAsia="仿宋" w:hAnsi="Times New Roman" w:cs="Times New Roman" w:hint="eastAsia"/>
          <w:color w:val="212121"/>
          <w:szCs w:val="21"/>
        </w:rPr>
        <w:t xml:space="preserve"> et al.</w:t>
      </w:r>
      <w:r w:rsidRPr="0033602B">
        <w:rPr>
          <w:rFonts w:ascii="Times New Roman" w:eastAsia="仿宋" w:hAnsi="Times New Roman" w:cs="Times New Roman"/>
          <w:color w:val="212121"/>
          <w:szCs w:val="21"/>
        </w:rPr>
        <w:t xml:space="preserve">, </w:t>
      </w:r>
      <w:r w:rsidRPr="0033602B">
        <w:rPr>
          <w:rFonts w:ascii="Times New Roman" w:eastAsia="仿宋" w:hAnsi="Times New Roman" w:cs="Times New Roman"/>
          <w:color w:val="0000FF"/>
          <w:szCs w:val="21"/>
        </w:rPr>
        <w:t>1980</w:t>
      </w:r>
      <w:r>
        <w:rPr>
          <w:rFonts w:ascii="Times New Roman" w:hAnsi="Times New Roman" w:cs="Times New Roman" w:hint="eastAsia"/>
        </w:rPr>
        <w:t xml:space="preserve">); </w:t>
      </w:r>
      <w:r w:rsidRPr="0033602B">
        <w:rPr>
          <w:rFonts w:ascii="Times New Roman" w:hAnsi="Times New Roman" w:cs="Times New Roman"/>
        </w:rPr>
        <w:t>Montcalm loamy sand</w:t>
      </w:r>
      <w:r>
        <w:rPr>
          <w:rFonts w:ascii="Times New Roman" w:hAnsi="Times New Roman" w:cs="Times New Roman" w:hint="eastAsia"/>
        </w:rPr>
        <w:t xml:space="preserve"> from </w:t>
      </w:r>
      <w:r w:rsidRPr="0033602B">
        <w:rPr>
          <w:rFonts w:ascii="Times New Roman" w:hAnsi="Times New Roman" w:cs="Times New Roman"/>
        </w:rPr>
        <w:t>Kalkaska County</w:t>
      </w:r>
      <w:r>
        <w:rPr>
          <w:rFonts w:ascii="Times New Roman" w:hAnsi="Times New Roman" w:cs="Times New Roman" w:hint="eastAsia"/>
        </w:rPr>
        <w:t xml:space="preserve">, </w:t>
      </w:r>
      <w:r w:rsidRPr="0033602B">
        <w:rPr>
          <w:rFonts w:ascii="Times New Roman" w:hAnsi="Times New Roman" w:cs="Times New Roman"/>
        </w:rPr>
        <w:t>Montcalm fine sand</w:t>
      </w:r>
      <w:r>
        <w:rPr>
          <w:rFonts w:ascii="Times New Roman" w:hAnsi="Times New Roman" w:cs="Times New Roman" w:hint="eastAsia"/>
        </w:rPr>
        <w:t xml:space="preserve"> from </w:t>
      </w:r>
      <w:r w:rsidRPr="0033602B">
        <w:rPr>
          <w:rFonts w:ascii="Times New Roman" w:hAnsi="Times New Roman" w:cs="Times New Roman"/>
        </w:rPr>
        <w:t>Kent County</w:t>
      </w:r>
      <w:r>
        <w:rPr>
          <w:rFonts w:ascii="Times New Roman" w:hAnsi="Times New Roman" w:cs="Times New Roman" w:hint="eastAsia"/>
        </w:rPr>
        <w:t xml:space="preserve">, </w:t>
      </w:r>
      <w:r w:rsidRPr="0033602B">
        <w:rPr>
          <w:rFonts w:ascii="Times New Roman" w:hAnsi="Times New Roman" w:cs="Times New Roman"/>
        </w:rPr>
        <w:t>Coloma fine sand</w:t>
      </w:r>
      <w:r>
        <w:rPr>
          <w:rFonts w:ascii="Times New Roman" w:hAnsi="Times New Roman" w:cs="Times New Roman" w:hint="eastAsia"/>
        </w:rPr>
        <w:t xml:space="preserve"> from </w:t>
      </w:r>
      <w:r w:rsidRPr="0033602B">
        <w:rPr>
          <w:rFonts w:ascii="Times New Roman" w:hAnsi="Times New Roman" w:cs="Times New Roman"/>
        </w:rPr>
        <w:t>Calhoun County</w:t>
      </w:r>
      <w:r>
        <w:rPr>
          <w:rFonts w:ascii="Times New Roman" w:hAnsi="Times New Roman" w:cs="Times New Roman" w:hint="eastAsia"/>
        </w:rPr>
        <w:t xml:space="preserve">, and </w:t>
      </w:r>
      <w:r w:rsidRPr="005D10DD">
        <w:rPr>
          <w:rFonts w:ascii="Times New Roman" w:hAnsi="Times New Roman" w:cs="Times New Roman"/>
        </w:rPr>
        <w:t>Wallace sand</w:t>
      </w:r>
      <w:r>
        <w:rPr>
          <w:rFonts w:ascii="Times New Roman" w:hAnsi="Times New Roman" w:cs="Times New Roman" w:hint="eastAsia"/>
        </w:rPr>
        <w:t xml:space="preserve"> from </w:t>
      </w:r>
      <w:r w:rsidRPr="005D10DD">
        <w:rPr>
          <w:rFonts w:ascii="Times New Roman" w:hAnsi="Times New Roman" w:cs="Times New Roman"/>
        </w:rPr>
        <w:t>Kalkaska County</w:t>
      </w:r>
      <w:r>
        <w:rPr>
          <w:rFonts w:ascii="Times New Roman" w:hAnsi="Times New Roman" w:cs="Times New Roman" w:hint="eastAsia"/>
        </w:rPr>
        <w:t xml:space="preserve"> (</w:t>
      </w:r>
      <w:r w:rsidRPr="0033602B">
        <w:rPr>
          <w:rFonts w:ascii="Times New Roman" w:eastAsia="仿宋" w:hAnsi="Times New Roman" w:cs="Times New Roman"/>
          <w:szCs w:val="21"/>
        </w:rPr>
        <w:t>Wurman</w:t>
      </w:r>
      <w:r w:rsidR="00B235E9">
        <w:rPr>
          <w:rFonts w:ascii="Times New Roman" w:eastAsia="仿宋" w:hAnsi="Times New Roman" w:cs="Times New Roman" w:hint="eastAsia"/>
          <w:szCs w:val="21"/>
        </w:rPr>
        <w:t xml:space="preserve"> et al.</w:t>
      </w:r>
      <w:r w:rsidRPr="0033602B">
        <w:rPr>
          <w:rFonts w:ascii="Times New Roman" w:eastAsia="仿宋" w:hAnsi="Times New Roman" w:cs="Times New Roman"/>
          <w:szCs w:val="21"/>
        </w:rPr>
        <w:t xml:space="preserve">, </w:t>
      </w:r>
      <w:r w:rsidRPr="0033602B">
        <w:rPr>
          <w:rFonts w:ascii="Times New Roman" w:eastAsia="仿宋" w:hAnsi="Times New Roman" w:cs="Times New Roman"/>
          <w:color w:val="0000FF"/>
          <w:szCs w:val="21"/>
        </w:rPr>
        <w:t>1959</w:t>
      </w:r>
      <w:r>
        <w:rPr>
          <w:rFonts w:ascii="Times New Roman" w:hAnsi="Times New Roman" w:cs="Times New Roman" w:hint="eastAsia"/>
        </w:rPr>
        <w:t>); a</w:t>
      </w:r>
      <w:r w:rsidRPr="0033602B">
        <w:rPr>
          <w:rFonts w:ascii="Times New Roman" w:hAnsi="Times New Roman" w:cs="Times New Roman"/>
        </w:rPr>
        <w:t>cid sulfate soil</w:t>
      </w:r>
      <w:r>
        <w:rPr>
          <w:rFonts w:ascii="Times New Roman" w:hAnsi="Times New Roman" w:cs="Times New Roman" w:hint="eastAsia"/>
        </w:rPr>
        <w:t xml:space="preserve"> from </w:t>
      </w:r>
      <w:r w:rsidRPr="0033602B">
        <w:rPr>
          <w:rFonts w:ascii="Times New Roman" w:hAnsi="Times New Roman" w:cs="Times New Roman"/>
        </w:rPr>
        <w:t>Maryland</w:t>
      </w:r>
      <w:r>
        <w:rPr>
          <w:rFonts w:ascii="Times New Roman" w:hAnsi="Times New Roman" w:cs="Times New Roman" w:hint="eastAsia"/>
        </w:rPr>
        <w:t xml:space="preserve"> (</w:t>
      </w:r>
      <w:r w:rsidRPr="0033602B">
        <w:rPr>
          <w:rFonts w:ascii="Times New Roman" w:eastAsia="仿宋" w:hAnsi="Times New Roman" w:cs="Times New Roman"/>
          <w:szCs w:val="21"/>
        </w:rPr>
        <w:t>Demas</w:t>
      </w:r>
      <w:r w:rsidR="00321AE8">
        <w:rPr>
          <w:rFonts w:ascii="Times New Roman" w:eastAsia="仿宋" w:hAnsi="Times New Roman" w:cs="Times New Roman" w:hint="eastAsia"/>
          <w:szCs w:val="21"/>
        </w:rPr>
        <w:t xml:space="preserve"> et al.</w:t>
      </w:r>
      <w:r w:rsidRPr="0033602B">
        <w:rPr>
          <w:rFonts w:ascii="Times New Roman" w:eastAsia="仿宋" w:hAnsi="Times New Roman" w:cs="Times New Roman"/>
          <w:szCs w:val="21"/>
        </w:rPr>
        <w:t xml:space="preserve">, </w:t>
      </w:r>
      <w:r w:rsidRPr="0033602B">
        <w:rPr>
          <w:rFonts w:ascii="Times New Roman" w:eastAsia="仿宋" w:hAnsi="Times New Roman" w:cs="Times New Roman"/>
          <w:color w:val="0000FF"/>
          <w:szCs w:val="21"/>
        </w:rPr>
        <w:t>2004</w:t>
      </w:r>
      <w:r>
        <w:rPr>
          <w:rFonts w:ascii="Times New Roman" w:hAnsi="Times New Roman" w:cs="Times New Roman" w:hint="eastAsia"/>
        </w:rPr>
        <w:t>); c</w:t>
      </w:r>
      <w:r w:rsidRPr="0033602B">
        <w:rPr>
          <w:rFonts w:ascii="Times New Roman" w:hAnsi="Times New Roman" w:cs="Times New Roman"/>
        </w:rPr>
        <w:t>oarse/fine loamy soil</w:t>
      </w:r>
      <w:r>
        <w:rPr>
          <w:rFonts w:ascii="Times New Roman" w:hAnsi="Times New Roman" w:cs="Times New Roman" w:hint="eastAsia"/>
        </w:rPr>
        <w:t xml:space="preserve"> from </w:t>
      </w:r>
      <w:r w:rsidRPr="0033602B">
        <w:rPr>
          <w:rFonts w:ascii="Times New Roman" w:hAnsi="Times New Roman" w:cs="Times New Roman"/>
        </w:rPr>
        <w:t>East-Central Alabama</w:t>
      </w:r>
      <w:r>
        <w:rPr>
          <w:rFonts w:ascii="Times New Roman" w:hAnsi="Times New Roman" w:cs="Times New Roman" w:hint="eastAsia"/>
        </w:rPr>
        <w:t xml:space="preserve"> (</w:t>
      </w:r>
      <w:r w:rsidRPr="0033602B">
        <w:rPr>
          <w:rFonts w:ascii="Times New Roman" w:eastAsia="仿宋" w:hAnsi="Times New Roman" w:cs="Times New Roman"/>
          <w:szCs w:val="21"/>
        </w:rPr>
        <w:t>Shaw</w:t>
      </w:r>
      <w:r w:rsidR="00A65CCF">
        <w:rPr>
          <w:rFonts w:ascii="Times New Roman" w:eastAsia="仿宋" w:hAnsi="Times New Roman" w:cs="Times New Roman" w:hint="eastAsia"/>
          <w:szCs w:val="21"/>
        </w:rPr>
        <w:t xml:space="preserve"> et al.</w:t>
      </w:r>
      <w:r w:rsidRPr="0033602B">
        <w:rPr>
          <w:rFonts w:ascii="Times New Roman" w:eastAsia="仿宋" w:hAnsi="Times New Roman" w:cs="Times New Roman"/>
          <w:szCs w:val="21"/>
        </w:rPr>
        <w:t xml:space="preserve">, </w:t>
      </w:r>
      <w:r w:rsidRPr="0033602B">
        <w:rPr>
          <w:rFonts w:ascii="Times New Roman" w:eastAsia="仿宋" w:hAnsi="Times New Roman" w:cs="Times New Roman"/>
          <w:color w:val="0000FF"/>
          <w:szCs w:val="21"/>
        </w:rPr>
        <w:t>2003</w:t>
      </w:r>
      <w:r>
        <w:rPr>
          <w:rFonts w:ascii="Times New Roman" w:hAnsi="Times New Roman" w:cs="Times New Roman" w:hint="eastAsia"/>
        </w:rPr>
        <w:t>); s</w:t>
      </w:r>
      <w:r w:rsidRPr="0033602B">
        <w:rPr>
          <w:rFonts w:ascii="Times New Roman" w:hAnsi="Times New Roman" w:cs="Times New Roman"/>
        </w:rPr>
        <w:t>trand plain soil</w:t>
      </w:r>
      <w:r>
        <w:rPr>
          <w:rFonts w:ascii="Times New Roman" w:hAnsi="Times New Roman" w:cs="Times New Roman" w:hint="eastAsia"/>
        </w:rPr>
        <w:t xml:space="preserve"> from </w:t>
      </w:r>
      <w:r w:rsidRPr="0033602B">
        <w:rPr>
          <w:rFonts w:ascii="Times New Roman" w:hAnsi="Times New Roman" w:cs="Times New Roman"/>
        </w:rPr>
        <w:t>Northern Michigan</w:t>
      </w:r>
      <w:r>
        <w:rPr>
          <w:rFonts w:ascii="Times New Roman" w:hAnsi="Times New Roman" w:cs="Times New Roman" w:hint="eastAsia"/>
        </w:rPr>
        <w:t xml:space="preserve"> (</w:t>
      </w:r>
      <w:r w:rsidRPr="0033602B">
        <w:rPr>
          <w:rFonts w:ascii="Times New Roman" w:eastAsia="仿宋" w:hAnsi="Times New Roman" w:cs="Times New Roman"/>
          <w:szCs w:val="21"/>
        </w:rPr>
        <w:t>Barrett</w:t>
      </w:r>
      <w:r w:rsidR="001A305A">
        <w:rPr>
          <w:rFonts w:ascii="Times New Roman" w:eastAsia="仿宋" w:hAnsi="Times New Roman" w:cs="Times New Roman" w:hint="eastAsia"/>
          <w:szCs w:val="21"/>
        </w:rPr>
        <w:t xml:space="preserve"> et al.</w:t>
      </w:r>
      <w:r w:rsidRPr="0033602B">
        <w:rPr>
          <w:rFonts w:ascii="Times New Roman" w:eastAsia="仿宋" w:hAnsi="Times New Roman" w:cs="Times New Roman"/>
          <w:szCs w:val="21"/>
        </w:rPr>
        <w:t xml:space="preserve">, </w:t>
      </w:r>
      <w:r w:rsidRPr="0033602B">
        <w:rPr>
          <w:rFonts w:ascii="Times New Roman" w:eastAsia="仿宋" w:hAnsi="Times New Roman" w:cs="Times New Roman"/>
          <w:color w:val="0000FF"/>
          <w:szCs w:val="21"/>
        </w:rPr>
        <w:t>2001</w:t>
      </w:r>
      <w:r>
        <w:rPr>
          <w:rFonts w:ascii="Times New Roman" w:hAnsi="Times New Roman" w:cs="Times New Roman" w:hint="eastAsia"/>
        </w:rPr>
        <w:t xml:space="preserve">); soils from </w:t>
      </w:r>
      <w:r w:rsidRPr="0033602B">
        <w:rPr>
          <w:rFonts w:ascii="Times New Roman" w:hAnsi="Times New Roman" w:cs="Times New Roman"/>
        </w:rPr>
        <w:t>West Texas</w:t>
      </w:r>
      <w:r>
        <w:rPr>
          <w:rFonts w:ascii="Times New Roman" w:hAnsi="Times New Roman" w:cs="Times New Roman" w:hint="eastAsia"/>
        </w:rPr>
        <w:t xml:space="preserve"> (</w:t>
      </w:r>
      <w:proofErr w:type="spellStart"/>
      <w:r w:rsidRPr="0033602B">
        <w:rPr>
          <w:rFonts w:ascii="Times New Roman" w:eastAsia="仿宋" w:hAnsi="Times New Roman" w:cs="Times New Roman"/>
          <w:szCs w:val="21"/>
        </w:rPr>
        <w:t>Hirmas</w:t>
      </w:r>
      <w:proofErr w:type="spellEnd"/>
      <w:r w:rsidR="00E06293">
        <w:rPr>
          <w:rFonts w:ascii="Times New Roman" w:eastAsia="仿宋" w:hAnsi="Times New Roman" w:cs="Times New Roman" w:hint="eastAsia"/>
          <w:szCs w:val="21"/>
        </w:rPr>
        <w:t xml:space="preserve"> et al.</w:t>
      </w:r>
      <w:r w:rsidRPr="0033602B">
        <w:rPr>
          <w:rFonts w:ascii="Times New Roman" w:eastAsia="仿宋" w:hAnsi="Times New Roman" w:cs="Times New Roman"/>
          <w:szCs w:val="21"/>
        </w:rPr>
        <w:t xml:space="preserve">, </w:t>
      </w:r>
      <w:r w:rsidRPr="0033602B">
        <w:rPr>
          <w:rFonts w:ascii="Times New Roman" w:eastAsia="仿宋" w:hAnsi="Times New Roman" w:cs="Times New Roman"/>
          <w:color w:val="0000FF"/>
          <w:szCs w:val="21"/>
        </w:rPr>
        <w:t>2007</w:t>
      </w:r>
      <w:r>
        <w:rPr>
          <w:rFonts w:ascii="Times New Roman" w:hAnsi="Times New Roman" w:cs="Times New Roman" w:hint="eastAsia"/>
        </w:rPr>
        <w:t>); and l</w:t>
      </w:r>
      <w:r w:rsidRPr="0033602B">
        <w:rPr>
          <w:rFonts w:ascii="Times New Roman" w:hAnsi="Times New Roman" w:cs="Times New Roman"/>
        </w:rPr>
        <w:t>amellae</w:t>
      </w:r>
      <w:r>
        <w:rPr>
          <w:rFonts w:ascii="Times New Roman" w:hAnsi="Times New Roman" w:cs="Times New Roman" w:hint="eastAsia"/>
        </w:rPr>
        <w:t xml:space="preserve"> soils from </w:t>
      </w:r>
      <w:r w:rsidRPr="0033602B">
        <w:rPr>
          <w:rFonts w:ascii="Times New Roman" w:hAnsi="Times New Roman" w:cs="Times New Roman"/>
        </w:rPr>
        <w:t>Wisconsin</w:t>
      </w:r>
      <w:r>
        <w:rPr>
          <w:rFonts w:ascii="Times New Roman" w:hAnsi="Times New Roman" w:cs="Times New Roman" w:hint="eastAsia"/>
        </w:rPr>
        <w:t xml:space="preserve"> (</w:t>
      </w:r>
      <w:r w:rsidRPr="0033602B">
        <w:rPr>
          <w:rFonts w:ascii="Times New Roman" w:eastAsia="仿宋" w:hAnsi="Times New Roman" w:cs="Times New Roman"/>
          <w:szCs w:val="21"/>
        </w:rPr>
        <w:t>Bockheim</w:t>
      </w:r>
      <w:r w:rsidR="00775111">
        <w:rPr>
          <w:rFonts w:ascii="Times New Roman" w:eastAsia="仿宋" w:hAnsi="Times New Roman" w:cs="Times New Roman" w:hint="eastAsia"/>
          <w:szCs w:val="21"/>
        </w:rPr>
        <w:t xml:space="preserve"> et al.</w:t>
      </w:r>
      <w:r w:rsidRPr="0033602B">
        <w:rPr>
          <w:rFonts w:ascii="Times New Roman" w:eastAsia="仿宋" w:hAnsi="Times New Roman" w:cs="Times New Roman"/>
          <w:szCs w:val="21"/>
        </w:rPr>
        <w:t>,</w:t>
      </w:r>
      <w:r w:rsidRPr="0033602B">
        <w:rPr>
          <w:rFonts w:ascii="Times New Roman" w:eastAsia="仿宋" w:hAnsi="Times New Roman" w:cs="Times New Roman"/>
          <w:color w:val="0000FF"/>
          <w:szCs w:val="21"/>
        </w:rPr>
        <w:t xml:space="preserve"> 2013</w:t>
      </w:r>
      <w:r>
        <w:rPr>
          <w:rFonts w:ascii="Times New Roman" w:hAnsi="Times New Roman" w:cs="Times New Roman" w:hint="eastAsia"/>
        </w:rPr>
        <w:t>); s</w:t>
      </w:r>
      <w:r w:rsidRPr="0033602B">
        <w:rPr>
          <w:rFonts w:ascii="Times New Roman" w:hAnsi="Times New Roman" w:cs="Times New Roman"/>
        </w:rPr>
        <w:t>oils on Andesitic Lahar</w:t>
      </w:r>
      <w:r>
        <w:rPr>
          <w:rFonts w:ascii="Times New Roman" w:hAnsi="Times New Roman" w:cs="Times New Roman" w:hint="eastAsia"/>
        </w:rPr>
        <w:t xml:space="preserve"> from </w:t>
      </w:r>
      <w:r w:rsidRPr="0033602B">
        <w:rPr>
          <w:rFonts w:ascii="Times New Roman" w:hAnsi="Times New Roman" w:cs="Times New Roman"/>
        </w:rPr>
        <w:t>California</w:t>
      </w:r>
      <w:r>
        <w:rPr>
          <w:rFonts w:ascii="Times New Roman" w:hAnsi="Times New Roman" w:cs="Times New Roman" w:hint="eastAsia"/>
        </w:rPr>
        <w:t xml:space="preserve"> (</w:t>
      </w:r>
      <w:r w:rsidRPr="0033602B">
        <w:rPr>
          <w:rFonts w:ascii="Times New Roman" w:hAnsi="Times New Roman" w:cs="Times New Roman"/>
        </w:rPr>
        <w:t>Rasmussen</w:t>
      </w:r>
      <w:r w:rsidR="000143BB">
        <w:rPr>
          <w:rFonts w:ascii="Times New Roman" w:hAnsi="Times New Roman" w:cs="Times New Roman" w:hint="eastAsia"/>
        </w:rPr>
        <w:t xml:space="preserve"> et al.</w:t>
      </w:r>
      <w:r w:rsidRPr="0033602B">
        <w:rPr>
          <w:rFonts w:ascii="Times New Roman" w:hAnsi="Times New Roman" w:cs="Times New Roman"/>
        </w:rPr>
        <w:t>,</w:t>
      </w:r>
      <w:r w:rsidRPr="0033602B">
        <w:rPr>
          <w:rFonts w:ascii="Times New Roman" w:hAnsi="Times New Roman" w:cs="Times New Roman"/>
          <w:color w:val="0000FF"/>
        </w:rPr>
        <w:t xml:space="preserve"> 2007</w:t>
      </w:r>
      <w:r>
        <w:rPr>
          <w:rFonts w:ascii="Times New Roman" w:hAnsi="Times New Roman" w:cs="Times New Roman" w:hint="eastAsia"/>
        </w:rPr>
        <w:t xml:space="preserve">). </w:t>
      </w:r>
      <w:r w:rsidRPr="00716499">
        <w:rPr>
          <w:rFonts w:ascii="Times New Roman" w:hAnsi="Times New Roman" w:cs="Times New Roman" w:hint="eastAsia"/>
          <w:b/>
          <w:bCs/>
        </w:rPr>
        <w:t>Canada</w:t>
      </w:r>
      <w:r>
        <w:rPr>
          <w:rFonts w:ascii="Times New Roman" w:hAnsi="Times New Roman" w:cs="Times New Roman" w:hint="eastAsia"/>
        </w:rPr>
        <w:t xml:space="preserve">: </w:t>
      </w:r>
      <w:r w:rsidR="00425D57">
        <w:rPr>
          <w:rFonts w:ascii="Times New Roman" w:hAnsi="Times New Roman" w:cs="Times New Roman" w:hint="eastAsia"/>
        </w:rPr>
        <w:t>F</w:t>
      </w:r>
      <w:r w:rsidRPr="0033602B">
        <w:rPr>
          <w:rFonts w:ascii="Times New Roman" w:hAnsi="Times New Roman" w:cs="Times New Roman"/>
        </w:rPr>
        <w:t>ine loamy soil</w:t>
      </w:r>
      <w:r>
        <w:rPr>
          <w:rFonts w:ascii="Times New Roman" w:hAnsi="Times New Roman" w:cs="Times New Roman" w:hint="eastAsia"/>
        </w:rPr>
        <w:t>s</w:t>
      </w:r>
      <w:r w:rsidRPr="00C937CD">
        <w:t xml:space="preserve"> </w:t>
      </w:r>
      <w:r w:rsidRPr="00C937CD">
        <w:rPr>
          <w:rFonts w:ascii="Times New Roman" w:hAnsi="Times New Roman" w:cs="Times New Roman"/>
        </w:rPr>
        <w:t>were collected</w:t>
      </w:r>
      <w:r>
        <w:rPr>
          <w:rFonts w:ascii="Times New Roman" w:hAnsi="Times New Roman" w:cs="Times New Roman" w:hint="eastAsia"/>
        </w:rPr>
        <w:t xml:space="preserve"> from </w:t>
      </w:r>
      <w:r w:rsidRPr="0033602B">
        <w:rPr>
          <w:rFonts w:ascii="Times New Roman" w:hAnsi="Times New Roman" w:cs="Times New Roman"/>
        </w:rPr>
        <w:t>Central Saskatchewan</w:t>
      </w:r>
      <w:r>
        <w:rPr>
          <w:rFonts w:ascii="Times New Roman" w:hAnsi="Times New Roman" w:cs="Times New Roman" w:hint="eastAsia"/>
        </w:rPr>
        <w:t xml:space="preserve"> (</w:t>
      </w:r>
      <w:r w:rsidRPr="0033602B">
        <w:rPr>
          <w:rFonts w:ascii="Times New Roman" w:hAnsi="Times New Roman" w:cs="Times New Roman"/>
          <w:color w:val="212121"/>
        </w:rPr>
        <w:t>Amelung</w:t>
      </w:r>
      <w:r w:rsidR="00801920">
        <w:rPr>
          <w:rFonts w:ascii="Times New Roman" w:hAnsi="Times New Roman" w:cs="Times New Roman" w:hint="eastAsia"/>
          <w:color w:val="212121"/>
        </w:rPr>
        <w:t xml:space="preserve"> et al.</w:t>
      </w:r>
      <w:r w:rsidRPr="0033602B">
        <w:rPr>
          <w:rFonts w:ascii="Times New Roman" w:hAnsi="Times New Roman" w:cs="Times New Roman"/>
          <w:color w:val="212121"/>
        </w:rPr>
        <w:t xml:space="preserve">, </w:t>
      </w:r>
      <w:r w:rsidRPr="0033602B">
        <w:rPr>
          <w:rFonts w:ascii="Times New Roman" w:hAnsi="Times New Roman" w:cs="Times New Roman"/>
          <w:color w:val="0000FF"/>
        </w:rPr>
        <w:t>1999</w:t>
      </w:r>
      <w:r>
        <w:rPr>
          <w:rFonts w:ascii="Times New Roman" w:hAnsi="Times New Roman" w:cs="Times New Roman" w:hint="eastAsia"/>
        </w:rPr>
        <w:t xml:space="preserve">). </w:t>
      </w:r>
    </w:p>
    <w:p w14:paraId="730CBB20" w14:textId="0AED338A" w:rsidR="00507156" w:rsidRDefault="00507156" w:rsidP="00E74C37">
      <w:pPr>
        <w:spacing w:line="480" w:lineRule="auto"/>
        <w:ind w:firstLineChars="200" w:firstLine="420"/>
        <w:rPr>
          <w:rFonts w:ascii="Times New Roman" w:hAnsi="Times New Roman" w:cs="Times New Roman"/>
        </w:rPr>
      </w:pPr>
      <w:r w:rsidRPr="00507156">
        <w:rPr>
          <w:rFonts w:ascii="Times New Roman" w:hAnsi="Times New Roman" w:cs="Times New Roman" w:hint="eastAsia"/>
          <w:b/>
          <w:bCs/>
        </w:rPr>
        <w:lastRenderedPageBreak/>
        <w:t xml:space="preserve">(3) </w:t>
      </w:r>
      <w:r w:rsidRPr="00507156">
        <w:rPr>
          <w:rFonts w:ascii="Times New Roman" w:hAnsi="Times New Roman" w:cs="Times New Roman"/>
          <w:b/>
          <w:bCs/>
        </w:rPr>
        <w:t>Africa</w:t>
      </w:r>
      <w:r>
        <w:rPr>
          <w:rFonts w:ascii="Times New Roman" w:hAnsi="Times New Roman" w:cs="Times New Roman" w:hint="eastAsia"/>
        </w:rPr>
        <w:t xml:space="preserve">. </w:t>
      </w:r>
      <w:r w:rsidRPr="00507156">
        <w:rPr>
          <w:rFonts w:ascii="Times New Roman" w:hAnsi="Times New Roman" w:cs="Times New Roman"/>
          <w:b/>
          <w:bCs/>
        </w:rPr>
        <w:t>Nigerian</w:t>
      </w:r>
      <w:r>
        <w:rPr>
          <w:rFonts w:ascii="Times New Roman" w:hAnsi="Times New Roman" w:cs="Times New Roman" w:hint="eastAsia"/>
        </w:rPr>
        <w:t>:</w:t>
      </w:r>
      <w:r w:rsidRPr="0033602B">
        <w:rPr>
          <w:rFonts w:ascii="Times New Roman" w:hAnsi="Times New Roman" w:cs="Times New Roman"/>
        </w:rPr>
        <w:t xml:space="preserve"> </w:t>
      </w:r>
      <w:r>
        <w:rPr>
          <w:rFonts w:ascii="Times New Roman" w:hAnsi="Times New Roman" w:cs="Times New Roman" w:hint="eastAsia"/>
        </w:rPr>
        <w:t>S</w:t>
      </w:r>
      <w:r w:rsidRPr="0033602B">
        <w:rPr>
          <w:rFonts w:ascii="Times New Roman" w:hAnsi="Times New Roman" w:cs="Times New Roman"/>
        </w:rPr>
        <w:t xml:space="preserve">oil from Ibadan </w:t>
      </w:r>
      <w:r>
        <w:rPr>
          <w:rFonts w:ascii="Times New Roman" w:hAnsi="Times New Roman" w:cs="Times New Roman" w:hint="eastAsia"/>
        </w:rPr>
        <w:t>(</w:t>
      </w:r>
      <w:r w:rsidRPr="0033602B">
        <w:rPr>
          <w:rFonts w:ascii="Times New Roman" w:hAnsi="Times New Roman" w:cs="Times New Roman"/>
          <w:color w:val="212121"/>
        </w:rPr>
        <w:t>Salako</w:t>
      </w:r>
      <w:r>
        <w:rPr>
          <w:rFonts w:ascii="Times New Roman" w:hAnsi="Times New Roman" w:cs="Times New Roman" w:hint="eastAsia"/>
          <w:color w:val="212121"/>
        </w:rPr>
        <w:t xml:space="preserve"> et al.</w:t>
      </w:r>
      <w:r w:rsidRPr="0033602B">
        <w:rPr>
          <w:rFonts w:ascii="Times New Roman" w:hAnsi="Times New Roman" w:cs="Times New Roman"/>
          <w:color w:val="212121"/>
        </w:rPr>
        <w:t xml:space="preserve">, </w:t>
      </w:r>
      <w:r w:rsidRPr="0033602B">
        <w:rPr>
          <w:rFonts w:ascii="Times New Roman" w:hAnsi="Times New Roman" w:cs="Times New Roman"/>
          <w:color w:val="0000FF"/>
        </w:rPr>
        <w:t>2006</w:t>
      </w:r>
      <w:r>
        <w:rPr>
          <w:rFonts w:ascii="Times New Roman" w:hAnsi="Times New Roman" w:cs="Times New Roman" w:hint="eastAsia"/>
        </w:rPr>
        <w:t xml:space="preserve">). </w:t>
      </w:r>
    </w:p>
    <w:p w14:paraId="185A481A" w14:textId="0415B8A4" w:rsidR="00CA4187" w:rsidRPr="00072426" w:rsidRDefault="00CA4187" w:rsidP="00E74C37">
      <w:pPr>
        <w:spacing w:line="480" w:lineRule="auto"/>
        <w:ind w:firstLineChars="200" w:firstLine="420"/>
        <w:rPr>
          <w:rFonts w:ascii="Times New Roman" w:hAnsi="Times New Roman" w:cs="Times New Roman"/>
        </w:rPr>
      </w:pPr>
      <w:r w:rsidRPr="00955066">
        <w:rPr>
          <w:rFonts w:ascii="Times New Roman" w:hAnsi="Times New Roman" w:cs="Times New Roman" w:hint="eastAsia"/>
          <w:b/>
          <w:bCs/>
        </w:rPr>
        <w:t xml:space="preserve">(4) </w:t>
      </w:r>
      <w:r w:rsidRPr="00955066">
        <w:rPr>
          <w:rFonts w:ascii="Times New Roman" w:hAnsi="Times New Roman" w:cs="Times New Roman"/>
          <w:b/>
          <w:bCs/>
        </w:rPr>
        <w:t>Europe</w:t>
      </w:r>
      <w:r>
        <w:rPr>
          <w:rFonts w:ascii="Times New Roman" w:hAnsi="Times New Roman" w:cs="Times New Roman" w:hint="eastAsia"/>
        </w:rPr>
        <w:t>.</w:t>
      </w:r>
      <w:r w:rsidRPr="00072426">
        <w:rPr>
          <w:rFonts w:ascii="Times New Roman" w:hAnsi="Times New Roman" w:cs="Times New Roman" w:hint="eastAsia"/>
        </w:rPr>
        <w:t xml:space="preserve"> </w:t>
      </w:r>
      <w:r w:rsidRPr="00955066">
        <w:rPr>
          <w:rFonts w:ascii="Times New Roman" w:hAnsi="Times New Roman" w:cs="Times New Roman"/>
          <w:b/>
          <w:bCs/>
        </w:rPr>
        <w:t>Germany</w:t>
      </w:r>
      <w:r>
        <w:rPr>
          <w:rFonts w:ascii="Times New Roman" w:hAnsi="Times New Roman" w:cs="Times New Roman" w:hint="eastAsia"/>
        </w:rPr>
        <w:t>:</w:t>
      </w:r>
      <w:r w:rsidRPr="0033602B">
        <w:rPr>
          <w:rFonts w:ascii="Times New Roman" w:hAnsi="Times New Roman" w:cs="Times New Roman"/>
        </w:rPr>
        <w:t xml:space="preserve"> </w:t>
      </w:r>
      <w:r>
        <w:rPr>
          <w:rFonts w:ascii="Times New Roman" w:hAnsi="Times New Roman" w:cs="Times New Roman" w:hint="eastAsia"/>
        </w:rPr>
        <w:t>R</w:t>
      </w:r>
      <w:r w:rsidRPr="0033602B">
        <w:rPr>
          <w:rFonts w:ascii="Times New Roman" w:hAnsi="Times New Roman" w:cs="Times New Roman"/>
        </w:rPr>
        <w:t>eddish</w:t>
      </w:r>
      <w:r>
        <w:rPr>
          <w:rFonts w:ascii="Times New Roman" w:hAnsi="Times New Roman" w:cs="Times New Roman" w:hint="eastAsia"/>
        </w:rPr>
        <w:t>-</w:t>
      </w:r>
      <w:r w:rsidRPr="0033602B">
        <w:rPr>
          <w:rFonts w:ascii="Times New Roman" w:hAnsi="Times New Roman" w:cs="Times New Roman"/>
        </w:rPr>
        <w:t>brown soil</w:t>
      </w:r>
      <w:r>
        <w:rPr>
          <w:rFonts w:ascii="Times New Roman" w:hAnsi="Times New Roman" w:cs="Times New Roman" w:hint="eastAsia"/>
        </w:rPr>
        <w:t xml:space="preserve"> from </w:t>
      </w:r>
      <w:proofErr w:type="spellStart"/>
      <w:r w:rsidRPr="0033602B">
        <w:rPr>
          <w:rFonts w:ascii="Times New Roman" w:hAnsi="Times New Roman" w:cs="Times New Roman"/>
        </w:rPr>
        <w:t>Ehwald</w:t>
      </w:r>
      <w:proofErr w:type="spellEnd"/>
      <w:r>
        <w:rPr>
          <w:rFonts w:ascii="Times New Roman" w:hAnsi="Times New Roman" w:cs="Times New Roman" w:hint="eastAsia"/>
        </w:rPr>
        <w:t xml:space="preserve">, and </w:t>
      </w:r>
      <w:r w:rsidRPr="00495708">
        <w:rPr>
          <w:rFonts w:ascii="Times New Roman" w:hAnsi="Times New Roman" w:cs="Times New Roman"/>
        </w:rPr>
        <w:t>dark reddish-brown soil</w:t>
      </w:r>
      <w:r>
        <w:rPr>
          <w:rFonts w:ascii="Times New Roman" w:hAnsi="Times New Roman" w:cs="Times New Roman" w:hint="eastAsia"/>
        </w:rPr>
        <w:t xml:space="preserve"> from </w:t>
      </w:r>
      <w:proofErr w:type="spellStart"/>
      <w:r w:rsidRPr="0033602B">
        <w:rPr>
          <w:rFonts w:ascii="Times New Roman" w:hAnsi="Times New Roman" w:cs="Times New Roman"/>
        </w:rPr>
        <w:t>Kottenforst</w:t>
      </w:r>
      <w:proofErr w:type="spellEnd"/>
      <w:r>
        <w:rPr>
          <w:rFonts w:ascii="Times New Roman" w:hAnsi="Times New Roman" w:cs="Times New Roman" w:hint="eastAsia"/>
        </w:rPr>
        <w:t xml:space="preserve">; </w:t>
      </w:r>
      <w:r w:rsidRPr="0033602B">
        <w:rPr>
          <w:rFonts w:ascii="Times New Roman" w:hAnsi="Times New Roman" w:cs="Times New Roman"/>
          <w:szCs w:val="32"/>
        </w:rPr>
        <w:t>Bulgaria</w:t>
      </w:r>
      <w:r>
        <w:rPr>
          <w:rFonts w:ascii="Times New Roman" w:hAnsi="Times New Roman" w:cs="Times New Roman" w:hint="eastAsia"/>
          <w:szCs w:val="32"/>
        </w:rPr>
        <w:t>: H</w:t>
      </w:r>
      <w:r w:rsidRPr="0033602B">
        <w:rPr>
          <w:rFonts w:ascii="Times New Roman" w:hAnsi="Times New Roman" w:cs="Times New Roman"/>
          <w:szCs w:val="32"/>
        </w:rPr>
        <w:t>eavy clay</w:t>
      </w:r>
      <w:r>
        <w:rPr>
          <w:rFonts w:ascii="Times New Roman" w:hAnsi="Times New Roman" w:cs="Times New Roman" w:hint="eastAsia"/>
          <w:szCs w:val="32"/>
        </w:rPr>
        <w:t xml:space="preserve"> soils from </w:t>
      </w:r>
      <w:r w:rsidRPr="0033602B">
        <w:rPr>
          <w:rFonts w:ascii="Times New Roman" w:hAnsi="Times New Roman" w:cs="Times New Roman"/>
        </w:rPr>
        <w:t>agricultural fields</w:t>
      </w:r>
      <w:r>
        <w:rPr>
          <w:rFonts w:ascii="Times New Roman" w:hAnsi="Times New Roman" w:cs="Times New Roman" w:hint="eastAsia"/>
        </w:rPr>
        <w:t xml:space="preserve">; </w:t>
      </w:r>
      <w:r w:rsidRPr="00955066">
        <w:rPr>
          <w:rFonts w:ascii="Times New Roman" w:hAnsi="Times New Roman" w:cs="Times New Roman"/>
          <w:b/>
          <w:bCs/>
          <w:szCs w:val="32"/>
        </w:rPr>
        <w:t>France</w:t>
      </w:r>
      <w:r>
        <w:rPr>
          <w:rFonts w:ascii="Times New Roman" w:hAnsi="Times New Roman" w:cs="Times New Roman" w:hint="eastAsia"/>
          <w:szCs w:val="32"/>
        </w:rPr>
        <w:t xml:space="preserve">: </w:t>
      </w:r>
      <w:r>
        <w:rPr>
          <w:rFonts w:ascii="Times New Roman" w:hAnsi="Times New Roman" w:cs="Times New Roman" w:hint="eastAsia"/>
        </w:rPr>
        <w:t>S</w:t>
      </w:r>
      <w:r w:rsidRPr="0033602B">
        <w:rPr>
          <w:rFonts w:ascii="Times New Roman" w:hAnsi="Times New Roman" w:cs="Times New Roman"/>
        </w:rPr>
        <w:t>andy loam</w:t>
      </w:r>
      <w:r>
        <w:rPr>
          <w:rFonts w:ascii="Times New Roman" w:hAnsi="Times New Roman" w:cs="Times New Roman" w:hint="eastAsia"/>
        </w:rPr>
        <w:t xml:space="preserve"> soils from </w:t>
      </w:r>
      <w:r w:rsidRPr="0033602B">
        <w:rPr>
          <w:rFonts w:ascii="Times New Roman" w:hAnsi="Times New Roman" w:cs="Times New Roman"/>
        </w:rPr>
        <w:t>Allier</w:t>
      </w:r>
      <w:r>
        <w:rPr>
          <w:rFonts w:ascii="Times New Roman" w:hAnsi="Times New Roman" w:cs="Times New Roman" w:hint="eastAsia"/>
        </w:rPr>
        <w:t xml:space="preserve">, </w:t>
      </w:r>
      <w:r w:rsidRPr="0033602B">
        <w:rPr>
          <w:rFonts w:ascii="Times New Roman" w:hAnsi="Times New Roman" w:cs="Times New Roman"/>
          <w:szCs w:val="32"/>
        </w:rPr>
        <w:t>dark brown soil</w:t>
      </w:r>
      <w:r>
        <w:rPr>
          <w:rFonts w:ascii="Times New Roman" w:hAnsi="Times New Roman" w:cs="Times New Roman" w:hint="eastAsia"/>
          <w:szCs w:val="32"/>
        </w:rPr>
        <w:t xml:space="preserve">s from </w:t>
      </w:r>
      <w:proofErr w:type="spellStart"/>
      <w:r w:rsidRPr="0033602B">
        <w:rPr>
          <w:rFonts w:ascii="Times New Roman" w:hAnsi="Times New Roman" w:cs="Times New Roman"/>
          <w:szCs w:val="32"/>
        </w:rPr>
        <w:t>Cime</w:t>
      </w:r>
      <w:proofErr w:type="spellEnd"/>
      <w:r w:rsidRPr="0033602B">
        <w:rPr>
          <w:rFonts w:ascii="Times New Roman" w:hAnsi="Times New Roman" w:cs="Times New Roman"/>
          <w:szCs w:val="32"/>
        </w:rPr>
        <w:t xml:space="preserve"> de </w:t>
      </w:r>
      <w:proofErr w:type="spellStart"/>
      <w:r w:rsidRPr="0033602B">
        <w:rPr>
          <w:rFonts w:ascii="Times New Roman" w:hAnsi="Times New Roman" w:cs="Times New Roman"/>
          <w:szCs w:val="32"/>
        </w:rPr>
        <w:t>Rouyon</w:t>
      </w:r>
      <w:proofErr w:type="spellEnd"/>
      <w:r>
        <w:rPr>
          <w:rFonts w:ascii="Times New Roman" w:hAnsi="Times New Roman" w:cs="Times New Roman" w:hint="eastAsia"/>
          <w:szCs w:val="32"/>
        </w:rPr>
        <w:t xml:space="preserve">, </w:t>
      </w:r>
      <w:r w:rsidRPr="0033602B">
        <w:rPr>
          <w:rFonts w:ascii="Times New Roman" w:hAnsi="Times New Roman" w:cs="Times New Roman"/>
          <w:szCs w:val="32"/>
        </w:rPr>
        <w:t>yellowish brown soil</w:t>
      </w:r>
      <w:r>
        <w:rPr>
          <w:rFonts w:ascii="Times New Roman" w:hAnsi="Times New Roman" w:cs="Times New Roman" w:hint="eastAsia"/>
          <w:szCs w:val="32"/>
        </w:rPr>
        <w:t xml:space="preserve">s from </w:t>
      </w:r>
      <w:r w:rsidRPr="0033602B">
        <w:rPr>
          <w:rFonts w:ascii="Times New Roman" w:hAnsi="Times New Roman" w:cs="Times New Roman"/>
          <w:szCs w:val="32"/>
        </w:rPr>
        <w:t xml:space="preserve">Coup </w:t>
      </w:r>
      <w:proofErr w:type="spellStart"/>
      <w:r w:rsidRPr="0033602B">
        <w:rPr>
          <w:rFonts w:ascii="Times New Roman" w:hAnsi="Times New Roman" w:cs="Times New Roman"/>
          <w:szCs w:val="32"/>
        </w:rPr>
        <w:t>d’Alzac</w:t>
      </w:r>
      <w:proofErr w:type="spellEnd"/>
      <w:r>
        <w:rPr>
          <w:rFonts w:ascii="Times New Roman" w:hAnsi="Times New Roman" w:cs="Times New Roman" w:hint="eastAsia"/>
          <w:szCs w:val="32"/>
        </w:rPr>
        <w:t xml:space="preserve">, </w:t>
      </w:r>
      <w:r w:rsidRPr="0033602B">
        <w:rPr>
          <w:rFonts w:ascii="Times New Roman" w:hAnsi="Times New Roman" w:cs="Times New Roman"/>
          <w:szCs w:val="32"/>
        </w:rPr>
        <w:t>reddish brown soil</w:t>
      </w:r>
      <w:r>
        <w:rPr>
          <w:rFonts w:ascii="Times New Roman" w:hAnsi="Times New Roman" w:cs="Times New Roman" w:hint="eastAsia"/>
          <w:szCs w:val="32"/>
        </w:rPr>
        <w:t xml:space="preserve">s from </w:t>
      </w:r>
      <w:proofErr w:type="spellStart"/>
      <w:r w:rsidRPr="0033602B">
        <w:rPr>
          <w:rFonts w:ascii="Times New Roman" w:hAnsi="Times New Roman" w:cs="Times New Roman"/>
          <w:szCs w:val="32"/>
        </w:rPr>
        <w:t>Lachamp</w:t>
      </w:r>
      <w:proofErr w:type="spellEnd"/>
      <w:r w:rsidRPr="0033602B">
        <w:rPr>
          <w:rFonts w:ascii="Times New Roman" w:hAnsi="Times New Roman" w:cs="Times New Roman"/>
          <w:szCs w:val="32"/>
        </w:rPr>
        <w:t xml:space="preserve"> Raphaël</w:t>
      </w:r>
      <w:r>
        <w:rPr>
          <w:rFonts w:ascii="Times New Roman" w:hAnsi="Times New Roman" w:cs="Times New Roman" w:hint="eastAsia"/>
          <w:szCs w:val="32"/>
        </w:rPr>
        <w:t xml:space="preserve"> and </w:t>
      </w:r>
      <w:r w:rsidRPr="0033602B">
        <w:rPr>
          <w:rFonts w:ascii="Times New Roman" w:hAnsi="Times New Roman" w:cs="Times New Roman"/>
        </w:rPr>
        <w:t>dark brown soil</w:t>
      </w:r>
      <w:r>
        <w:rPr>
          <w:rFonts w:ascii="Times New Roman" w:hAnsi="Times New Roman" w:cs="Times New Roman" w:hint="eastAsia"/>
        </w:rPr>
        <w:t xml:space="preserve"> from </w:t>
      </w:r>
      <w:r w:rsidRPr="0033602B">
        <w:rPr>
          <w:rFonts w:ascii="Times New Roman" w:hAnsi="Times New Roman" w:cs="Times New Roman"/>
        </w:rPr>
        <w:t>Mathieu</w:t>
      </w:r>
      <w:r>
        <w:rPr>
          <w:rFonts w:ascii="Times New Roman" w:hAnsi="Times New Roman" w:cs="Times New Roman" w:hint="eastAsia"/>
        </w:rPr>
        <w:t xml:space="preserve">; </w:t>
      </w:r>
      <w:r w:rsidRPr="00955066">
        <w:rPr>
          <w:rFonts w:ascii="Times New Roman" w:hAnsi="Times New Roman" w:cs="Times New Roman"/>
          <w:b/>
          <w:bCs/>
        </w:rPr>
        <w:t>Russia</w:t>
      </w:r>
      <w:r>
        <w:rPr>
          <w:rFonts w:ascii="Times New Roman" w:hAnsi="Times New Roman" w:cs="Times New Roman" w:hint="eastAsia"/>
          <w:szCs w:val="32"/>
        </w:rPr>
        <w:t>: D</w:t>
      </w:r>
      <w:r w:rsidRPr="0033602B">
        <w:rPr>
          <w:rFonts w:ascii="Times New Roman" w:hAnsi="Times New Roman" w:cs="Times New Roman"/>
          <w:szCs w:val="32"/>
        </w:rPr>
        <w:t>ark brown soil</w:t>
      </w:r>
      <w:r>
        <w:rPr>
          <w:rFonts w:ascii="Times New Roman" w:hAnsi="Times New Roman" w:cs="Times New Roman" w:hint="eastAsia"/>
          <w:szCs w:val="32"/>
        </w:rPr>
        <w:t xml:space="preserve"> from </w:t>
      </w:r>
      <w:r w:rsidRPr="0033602B">
        <w:rPr>
          <w:rFonts w:ascii="Times New Roman" w:hAnsi="Times New Roman" w:cs="Times New Roman"/>
        </w:rPr>
        <w:t>forested areas</w:t>
      </w:r>
      <w:r>
        <w:rPr>
          <w:rFonts w:ascii="Times New Roman" w:hAnsi="Times New Roman" w:cs="Times New Roman" w:hint="eastAsia"/>
        </w:rPr>
        <w:t xml:space="preserve"> and </w:t>
      </w:r>
      <w:r w:rsidRPr="0033602B">
        <w:rPr>
          <w:rFonts w:ascii="Times New Roman" w:hAnsi="Times New Roman" w:cs="Times New Roman"/>
        </w:rPr>
        <w:t>dark grey soil</w:t>
      </w:r>
      <w:r>
        <w:rPr>
          <w:rFonts w:ascii="Times New Roman" w:hAnsi="Times New Roman" w:cs="Times New Roman" w:hint="eastAsia"/>
        </w:rPr>
        <w:t xml:space="preserve">s from </w:t>
      </w:r>
      <w:r w:rsidRPr="0033602B">
        <w:rPr>
          <w:rFonts w:ascii="Times New Roman" w:hAnsi="Times New Roman" w:cs="Times New Roman"/>
        </w:rPr>
        <w:t>Western Siberian Plain</w:t>
      </w:r>
      <w:r>
        <w:rPr>
          <w:rFonts w:ascii="Times New Roman" w:hAnsi="Times New Roman" w:cs="Times New Roman" w:hint="eastAsia"/>
        </w:rPr>
        <w:t xml:space="preserve">; </w:t>
      </w:r>
      <w:r w:rsidRPr="00955066">
        <w:rPr>
          <w:rFonts w:ascii="Times New Roman" w:hAnsi="Times New Roman" w:cs="Times New Roman"/>
          <w:b/>
          <w:bCs/>
        </w:rPr>
        <w:t>Poland</w:t>
      </w:r>
      <w:r>
        <w:rPr>
          <w:rFonts w:ascii="Times New Roman" w:hAnsi="Times New Roman" w:cs="Times New Roman" w:hint="eastAsia"/>
        </w:rPr>
        <w:t>: D</w:t>
      </w:r>
      <w:r w:rsidRPr="0033602B">
        <w:rPr>
          <w:rFonts w:ascii="Times New Roman" w:hAnsi="Times New Roman" w:cs="Times New Roman"/>
        </w:rPr>
        <w:t>ark grey soil</w:t>
      </w:r>
      <w:r>
        <w:rPr>
          <w:rFonts w:ascii="Times New Roman" w:hAnsi="Times New Roman" w:cs="Times New Roman" w:hint="eastAsia"/>
        </w:rPr>
        <w:t xml:space="preserve">s from </w:t>
      </w:r>
      <w:r w:rsidRPr="0033602B">
        <w:rPr>
          <w:rFonts w:ascii="Times New Roman" w:hAnsi="Times New Roman" w:cs="Times New Roman"/>
        </w:rPr>
        <w:t>coniferous forests</w:t>
      </w:r>
      <w:r>
        <w:rPr>
          <w:rFonts w:ascii="Times New Roman" w:hAnsi="Times New Roman" w:cs="Times New Roman" w:hint="eastAsia"/>
        </w:rPr>
        <w:t xml:space="preserve">; </w:t>
      </w:r>
      <w:r w:rsidRPr="0033602B">
        <w:rPr>
          <w:rFonts w:ascii="Times New Roman" w:hAnsi="Times New Roman" w:cs="Times New Roman"/>
          <w:szCs w:val="32"/>
        </w:rPr>
        <w:t>Romania</w:t>
      </w:r>
      <w:r>
        <w:rPr>
          <w:rFonts w:ascii="Times New Roman" w:hAnsi="Times New Roman" w:cs="Times New Roman" w:hint="eastAsia"/>
          <w:szCs w:val="32"/>
        </w:rPr>
        <w:t>: D</w:t>
      </w:r>
      <w:r w:rsidRPr="0033602B">
        <w:rPr>
          <w:rFonts w:ascii="Times New Roman" w:hAnsi="Times New Roman" w:cs="Times New Roman"/>
          <w:szCs w:val="32"/>
        </w:rPr>
        <w:t>ark greyish brown soil</w:t>
      </w:r>
      <w:r>
        <w:rPr>
          <w:rFonts w:ascii="Times New Roman" w:hAnsi="Times New Roman" w:cs="Times New Roman" w:hint="eastAsia"/>
          <w:szCs w:val="32"/>
        </w:rPr>
        <w:t xml:space="preserve"> from </w:t>
      </w:r>
      <w:r w:rsidRPr="0033602B">
        <w:rPr>
          <w:rFonts w:ascii="Times New Roman" w:hAnsi="Times New Roman" w:cs="Times New Roman"/>
          <w:szCs w:val="32"/>
        </w:rPr>
        <w:t>Tisza River Plain</w:t>
      </w:r>
      <w:r>
        <w:rPr>
          <w:rFonts w:ascii="Times New Roman" w:hAnsi="Times New Roman" w:cs="Times New Roman" w:hint="eastAsia"/>
          <w:szCs w:val="32"/>
        </w:rPr>
        <w:t xml:space="preserve">; </w:t>
      </w:r>
      <w:r w:rsidRPr="00955066">
        <w:rPr>
          <w:rFonts w:ascii="Times New Roman" w:hAnsi="Times New Roman" w:cs="Times New Roman"/>
          <w:b/>
          <w:bCs/>
          <w:szCs w:val="32"/>
        </w:rPr>
        <w:t>Sweden</w:t>
      </w:r>
      <w:r>
        <w:rPr>
          <w:rFonts w:ascii="Times New Roman" w:hAnsi="Times New Roman" w:cs="Times New Roman" w:hint="eastAsia"/>
          <w:szCs w:val="32"/>
        </w:rPr>
        <w:t>: B</w:t>
      </w:r>
      <w:r w:rsidRPr="0033602B">
        <w:rPr>
          <w:rFonts w:ascii="Times New Roman" w:hAnsi="Times New Roman" w:cs="Times New Roman"/>
          <w:szCs w:val="32"/>
        </w:rPr>
        <w:t>rown soil</w:t>
      </w:r>
      <w:r>
        <w:rPr>
          <w:rFonts w:ascii="Times New Roman" w:hAnsi="Times New Roman" w:cs="Times New Roman" w:hint="eastAsia"/>
          <w:szCs w:val="32"/>
        </w:rPr>
        <w:t xml:space="preserve">s from </w:t>
      </w:r>
      <w:r w:rsidRPr="0033602B">
        <w:rPr>
          <w:rFonts w:ascii="Times New Roman" w:hAnsi="Times New Roman" w:cs="Times New Roman"/>
        </w:rPr>
        <w:t>agricultural areas</w:t>
      </w:r>
      <w:r>
        <w:rPr>
          <w:rFonts w:ascii="Times New Roman" w:hAnsi="Times New Roman" w:cs="Times New Roman" w:hint="eastAsia"/>
        </w:rPr>
        <w:t xml:space="preserve"> (</w:t>
      </w:r>
      <w:r w:rsidRPr="00D004A9">
        <w:rPr>
          <w:rFonts w:ascii="Times New Roman" w:hAnsi="Times New Roman" w:cs="Times New Roman"/>
          <w:color w:val="0000FF"/>
        </w:rPr>
        <w:t>https://www.fao.org/common-pages/search/en/?q=from+soil+map+volume+of+Europe</w:t>
      </w:r>
      <w:r>
        <w:rPr>
          <w:rFonts w:ascii="Times New Roman" w:hAnsi="Times New Roman" w:cs="Times New Roman" w:hint="eastAsia"/>
        </w:rPr>
        <w:t xml:space="preserve">). </w:t>
      </w:r>
    </w:p>
    <w:p w14:paraId="4FEA6A69" w14:textId="3C28AD0E" w:rsidR="00B803A5" w:rsidRPr="00CA4187" w:rsidRDefault="00955066" w:rsidP="00E74C37">
      <w:pPr>
        <w:spacing w:line="480" w:lineRule="auto"/>
        <w:ind w:firstLineChars="200" w:firstLine="420"/>
        <w:rPr>
          <w:rFonts w:hint="eastAsia"/>
        </w:rPr>
      </w:pPr>
      <w:r w:rsidRPr="00955066">
        <w:rPr>
          <w:rFonts w:ascii="Times New Roman" w:hAnsi="Times New Roman" w:cs="Times New Roman"/>
          <w:b/>
          <w:bCs/>
        </w:rPr>
        <w:t>(5)</w:t>
      </w:r>
      <w:r w:rsidRPr="00955066">
        <w:rPr>
          <w:rFonts w:hint="eastAsia"/>
          <w:b/>
          <w:bCs/>
        </w:rPr>
        <w:t xml:space="preserve"> </w:t>
      </w:r>
      <w:r w:rsidRPr="00955066">
        <w:rPr>
          <w:rFonts w:ascii="Times New Roman" w:hAnsi="Times New Roman" w:cs="Times New Roman"/>
          <w:b/>
          <w:bCs/>
          <w:szCs w:val="21"/>
        </w:rPr>
        <w:t>Oceania</w:t>
      </w:r>
      <w:r>
        <w:rPr>
          <w:rFonts w:ascii="Times New Roman" w:hAnsi="Times New Roman" w:cs="Times New Roman" w:hint="eastAsia"/>
          <w:szCs w:val="21"/>
        </w:rPr>
        <w:t xml:space="preserve">. </w:t>
      </w:r>
      <w:r w:rsidRPr="00955066">
        <w:rPr>
          <w:rFonts w:ascii="Times New Roman" w:hAnsi="Times New Roman" w:cs="Times New Roman"/>
          <w:b/>
          <w:bCs/>
          <w:szCs w:val="21"/>
        </w:rPr>
        <w:t>Australia</w:t>
      </w:r>
      <w:r>
        <w:rPr>
          <w:rFonts w:ascii="Times New Roman" w:hAnsi="Times New Roman" w:cs="Times New Roman" w:hint="eastAsia"/>
          <w:szCs w:val="21"/>
        </w:rPr>
        <w:t>: S</w:t>
      </w:r>
      <w:r w:rsidRPr="00573EEA">
        <w:rPr>
          <w:rFonts w:ascii="Times New Roman" w:hAnsi="Times New Roman" w:cs="Times New Roman"/>
          <w:szCs w:val="21"/>
        </w:rPr>
        <w:t>andy loam</w:t>
      </w:r>
      <w:r>
        <w:rPr>
          <w:rFonts w:ascii="Times New Roman" w:hAnsi="Times New Roman" w:cs="Times New Roman" w:hint="eastAsia"/>
          <w:szCs w:val="21"/>
        </w:rPr>
        <w:t xml:space="preserve"> soils from </w:t>
      </w:r>
      <w:r>
        <w:rPr>
          <w:rFonts w:ascii="Times New Roman" w:hAnsi="Times New Roman" w:cs="Times New Roman" w:hint="eastAsia"/>
        </w:rPr>
        <w:t>coastal areas (</w:t>
      </w:r>
      <w:proofErr w:type="spellStart"/>
      <w:r w:rsidRPr="003060BA">
        <w:rPr>
          <w:rFonts w:ascii="Times New Roman" w:hAnsi="Times New Roman" w:cs="Times New Roman" w:hint="eastAsia"/>
        </w:rPr>
        <w:t>Minasny</w:t>
      </w:r>
      <w:proofErr w:type="spellEnd"/>
      <w:r>
        <w:rPr>
          <w:rFonts w:ascii="Times New Roman" w:hAnsi="Times New Roman" w:cs="Times New Roman" w:hint="eastAsia"/>
        </w:rPr>
        <w:t xml:space="preserve"> et al.</w:t>
      </w:r>
      <w:r w:rsidRPr="003060BA">
        <w:rPr>
          <w:rFonts w:ascii="Times New Roman" w:hAnsi="Times New Roman" w:cs="Times New Roman" w:hint="eastAsia"/>
        </w:rPr>
        <w:t xml:space="preserve">, </w:t>
      </w:r>
      <w:r>
        <w:rPr>
          <w:rFonts w:ascii="Times New Roman" w:hAnsi="Times New Roman" w:cs="Times New Roman" w:hint="eastAsia"/>
          <w:color w:val="0000FF"/>
        </w:rPr>
        <w:t>2007</w:t>
      </w:r>
      <w:r>
        <w:rPr>
          <w:rFonts w:ascii="Times New Roman" w:hAnsi="Times New Roman" w:cs="Times New Roman" w:hint="eastAsia"/>
        </w:rPr>
        <w:t>).</w:t>
      </w:r>
    </w:p>
    <w:p w14:paraId="0E3371A2" w14:textId="1F874A28" w:rsidR="00A35B8B" w:rsidRDefault="00250D5B" w:rsidP="00E74C37">
      <w:pPr>
        <w:spacing w:line="480" w:lineRule="auto"/>
        <w:ind w:firstLineChars="200" w:firstLine="420"/>
        <w:rPr>
          <w:rFonts w:ascii="Times New Roman" w:hAnsi="Times New Roman" w:cs="Times New Roman"/>
        </w:rPr>
      </w:pPr>
      <w:r w:rsidRPr="00250D5B">
        <w:rPr>
          <w:rFonts w:ascii="Times New Roman" w:hAnsi="Times New Roman" w:cs="Times New Roman" w:hint="eastAsia"/>
        </w:rPr>
        <w:t xml:space="preserve">The following section </w:t>
      </w:r>
      <w:r w:rsidR="008D2DCB" w:rsidRPr="008D2DCB">
        <w:rPr>
          <w:rFonts w:ascii="Times New Roman" w:hAnsi="Times New Roman" w:cs="Times New Roman"/>
        </w:rPr>
        <w:t>synthesizes the formation and key morphological characteristics of soils from 53 representative global locations, aiming to elucidate how interactions among climate, topography, parent material, and vegetation control soil development and properties.</w:t>
      </w:r>
      <w:r w:rsidR="006469F9">
        <w:rPr>
          <w:rFonts w:ascii="Times New Roman" w:hAnsi="Times New Roman" w:cs="Times New Roman" w:hint="eastAsia"/>
        </w:rPr>
        <w:t xml:space="preserve">  </w:t>
      </w:r>
    </w:p>
    <w:p w14:paraId="540C4533" w14:textId="627C272E" w:rsidR="00CF56CA" w:rsidRPr="00CF56CA" w:rsidRDefault="00CF56CA" w:rsidP="00E74C37">
      <w:pPr>
        <w:pStyle w:val="1"/>
        <w:spacing w:line="480" w:lineRule="auto"/>
        <w:rPr>
          <w:rFonts w:eastAsiaTheme="minorEastAsia"/>
        </w:rPr>
      </w:pPr>
      <w:r>
        <w:rPr>
          <w:rFonts w:hint="eastAsia"/>
        </w:rPr>
        <w:t>Asian</w:t>
      </w:r>
    </w:p>
    <w:p w14:paraId="289CF2B5" w14:textId="7DAA67A6" w:rsidR="00A44474" w:rsidRPr="00EB0E74" w:rsidRDefault="005565CD" w:rsidP="00E74C37">
      <w:pPr>
        <w:pStyle w:val="2"/>
        <w:spacing w:line="480" w:lineRule="auto"/>
        <w:ind w:firstLine="422"/>
        <w:rPr>
          <w:rFonts w:eastAsiaTheme="minorEastAsia"/>
        </w:rPr>
      </w:pPr>
      <w:r>
        <w:rPr>
          <w:rFonts w:hint="eastAsia"/>
        </w:rPr>
        <w:t xml:space="preserve">1. </w:t>
      </w:r>
      <w:proofErr w:type="spellStart"/>
      <w:r w:rsidR="00EB0E74" w:rsidRPr="00EB0E74">
        <w:rPr>
          <w:rFonts w:hint="eastAsia"/>
        </w:rPr>
        <w:t>Apuzu</w:t>
      </w:r>
      <w:proofErr w:type="spellEnd"/>
      <w:r w:rsidR="00EB0E74">
        <w:rPr>
          <w:rFonts w:eastAsiaTheme="minorEastAsia" w:hint="eastAsia"/>
        </w:rPr>
        <w:t xml:space="preserve"> (APZ)</w:t>
      </w:r>
    </w:p>
    <w:p w14:paraId="1B2F42C6" w14:textId="3D924C8B" w:rsidR="00F23EDA" w:rsidRPr="00F23EDA" w:rsidRDefault="00F23EDA" w:rsidP="00E74C37">
      <w:pPr>
        <w:spacing w:line="480" w:lineRule="auto"/>
        <w:ind w:firstLineChars="200" w:firstLine="420"/>
        <w:rPr>
          <w:rFonts w:ascii="Times New Roman" w:hAnsi="Times New Roman" w:cs="Times New Roman"/>
        </w:rPr>
      </w:pPr>
      <w:r w:rsidRPr="00F23EDA">
        <w:rPr>
          <w:rFonts w:ascii="Times New Roman" w:hAnsi="Times New Roman" w:cs="Times New Roman" w:hint="eastAsia"/>
        </w:rPr>
        <w:t>The</w:t>
      </w:r>
      <w:r>
        <w:rPr>
          <w:rFonts w:ascii="Times New Roman" w:hAnsi="Times New Roman" w:cs="Times New Roman" w:hint="eastAsia"/>
        </w:rPr>
        <w:t xml:space="preserve"> </w:t>
      </w:r>
      <w:proofErr w:type="spellStart"/>
      <w:r>
        <w:rPr>
          <w:rFonts w:ascii="Times New Roman" w:hAnsi="Times New Roman" w:cs="Times New Roman" w:hint="eastAsia"/>
        </w:rPr>
        <w:t>Apuzu</w:t>
      </w:r>
      <w:proofErr w:type="spellEnd"/>
      <w:r w:rsidRPr="00F23EDA">
        <w:rPr>
          <w:rFonts w:ascii="Times New Roman" w:hAnsi="Times New Roman" w:cs="Times New Roman" w:hint="eastAsia"/>
        </w:rPr>
        <w:t xml:space="preserve"> area in Liangshan, Sichuan, is located within the north-south trending Sichuan-Yunnan tectonic zone on the eastern margin of the Tibetan Plateau, characterized by active neotectonics </w:t>
      </w:r>
      <w:r w:rsidR="00447BDB">
        <w:rPr>
          <w:rFonts w:ascii="Times New Roman" w:hAnsi="Times New Roman" w:cs="Times New Roman" w:hint="eastAsia"/>
        </w:rPr>
        <w:t xml:space="preserve">(Zhang et al., </w:t>
      </w:r>
      <w:r w:rsidR="00447BDB" w:rsidRPr="000C30D9">
        <w:rPr>
          <w:rFonts w:ascii="Times New Roman" w:hAnsi="Times New Roman" w:cs="Times New Roman" w:hint="eastAsia"/>
          <w:color w:val="0000FF"/>
        </w:rPr>
        <w:t>2008</w:t>
      </w:r>
      <w:r w:rsidR="00447BDB">
        <w:rPr>
          <w:rFonts w:ascii="Times New Roman" w:hAnsi="Times New Roman" w:cs="Times New Roman" w:hint="eastAsia"/>
        </w:rPr>
        <w:t>)</w:t>
      </w:r>
      <w:r w:rsidRPr="00F23EDA">
        <w:rPr>
          <w:rFonts w:ascii="Times New Roman" w:hAnsi="Times New Roman" w:cs="Times New Roman" w:hint="eastAsia"/>
        </w:rPr>
        <w:t>. This region features deeply incised alpine valleys and a subtropical monsoon climate with distinct wet and dry seasons. The mean annual temperature is approximately 10-12</w:t>
      </w:r>
      <w:r w:rsidRPr="00F23EDA">
        <w:rPr>
          <w:rFonts w:ascii="Times New Roman" w:hAnsi="Times New Roman" w:cs="Times New Roman" w:hint="eastAsia"/>
        </w:rPr>
        <w:t>°</w:t>
      </w:r>
      <w:r w:rsidRPr="00F23EDA">
        <w:rPr>
          <w:rFonts w:ascii="Times New Roman" w:hAnsi="Times New Roman" w:cs="Times New Roman" w:hint="eastAsia"/>
        </w:rPr>
        <w:t>C, and the mean annual precipitation ranges from 1000 to 1200 mm, with over 80</w:t>
      </w:r>
      <w:r w:rsidR="009C3D19">
        <w:rPr>
          <w:rFonts w:ascii="Times New Roman" w:hAnsi="Times New Roman" w:cs="Times New Roman" w:hint="eastAsia"/>
        </w:rPr>
        <w:t xml:space="preserve"> </w:t>
      </w:r>
      <w:r w:rsidRPr="00F23EDA">
        <w:rPr>
          <w:rFonts w:ascii="Times New Roman" w:hAnsi="Times New Roman" w:cs="Times New Roman" w:hint="eastAsia"/>
        </w:rPr>
        <w:t xml:space="preserve">% concentrated in the wet season </w:t>
      </w:r>
      <w:r w:rsidR="000C30D9">
        <w:rPr>
          <w:rFonts w:ascii="Times New Roman" w:hAnsi="Times New Roman" w:cs="Times New Roman" w:hint="eastAsia"/>
        </w:rPr>
        <w:t>(</w:t>
      </w:r>
      <w:r w:rsidR="00DA0B03">
        <w:rPr>
          <w:rFonts w:ascii="Times New Roman" w:hAnsi="Times New Roman" w:cs="Times New Roman" w:hint="eastAsia"/>
        </w:rPr>
        <w:t xml:space="preserve">Sun et al., </w:t>
      </w:r>
      <w:r w:rsidR="00DA0B03" w:rsidRPr="00546C1D">
        <w:rPr>
          <w:rFonts w:ascii="Times New Roman" w:hAnsi="Times New Roman" w:cs="Times New Roman" w:hint="eastAsia"/>
          <w:color w:val="0000FF"/>
        </w:rPr>
        <w:t>2023</w:t>
      </w:r>
      <w:r w:rsidR="000C30D9">
        <w:rPr>
          <w:rFonts w:ascii="Times New Roman" w:hAnsi="Times New Roman" w:cs="Times New Roman" w:hint="eastAsia"/>
        </w:rPr>
        <w:t>)</w:t>
      </w:r>
      <w:r w:rsidRPr="00F23EDA">
        <w:rPr>
          <w:rFonts w:ascii="Times New Roman" w:hAnsi="Times New Roman" w:cs="Times New Roman" w:hint="eastAsia"/>
        </w:rPr>
        <w:t xml:space="preserve">. The coupling of intense physical weathering and concentrated rainfall drives severe surface erosion </w:t>
      </w:r>
      <w:r w:rsidR="00546C1D">
        <w:rPr>
          <w:rFonts w:ascii="Times New Roman" w:hAnsi="Times New Roman" w:cs="Times New Roman" w:hint="eastAsia"/>
        </w:rPr>
        <w:t>(</w:t>
      </w:r>
      <w:r w:rsidR="00F22298" w:rsidRPr="00830C5D">
        <w:rPr>
          <w:rFonts w:ascii="Times New Roman" w:hAnsi="Times New Roman" w:cs="Times New Roman" w:hint="eastAsia"/>
        </w:rPr>
        <w:t>Hao</w:t>
      </w:r>
      <w:r w:rsidR="00F22298">
        <w:rPr>
          <w:rFonts w:ascii="Times New Roman" w:hAnsi="Times New Roman" w:cs="Times New Roman" w:hint="eastAsia"/>
        </w:rPr>
        <w:t xml:space="preserve"> et al., </w:t>
      </w:r>
      <w:r w:rsidR="00F22298" w:rsidRPr="00784B60">
        <w:rPr>
          <w:rFonts w:ascii="Times New Roman" w:hAnsi="Times New Roman" w:cs="Times New Roman" w:hint="eastAsia"/>
          <w:color w:val="0000FF"/>
        </w:rPr>
        <w:t>2025</w:t>
      </w:r>
      <w:r w:rsidR="00546C1D">
        <w:rPr>
          <w:rFonts w:ascii="Times New Roman" w:hAnsi="Times New Roman" w:cs="Times New Roman" w:hint="eastAsia"/>
        </w:rPr>
        <w:t>)</w:t>
      </w:r>
      <w:r w:rsidRPr="00F23EDA">
        <w:rPr>
          <w:rFonts w:ascii="Times New Roman" w:hAnsi="Times New Roman" w:cs="Times New Roman" w:hint="eastAsia"/>
        </w:rPr>
        <w:t>.</w:t>
      </w:r>
    </w:p>
    <w:p w14:paraId="42380F7B" w14:textId="2A862540" w:rsidR="00E463BA" w:rsidRPr="00EE7C15" w:rsidRDefault="00100DFB" w:rsidP="00E74C37">
      <w:pPr>
        <w:spacing w:line="480" w:lineRule="auto"/>
        <w:ind w:firstLineChars="200" w:firstLine="420"/>
        <w:rPr>
          <w:rFonts w:ascii="Times New Roman" w:hAnsi="Times New Roman" w:cs="Times New Roman"/>
        </w:rPr>
      </w:pPr>
      <w:r w:rsidRPr="00EE7C15">
        <w:rPr>
          <w:rFonts w:ascii="Times New Roman" w:hAnsi="Times New Roman" w:cs="Times New Roman"/>
        </w:rPr>
        <w:lastRenderedPageBreak/>
        <w:t xml:space="preserve">Active tectonics and steep topography result in parent materials dominated by coarse skeletal fragments from </w:t>
      </w:r>
      <w:r w:rsidR="00E563D7" w:rsidRPr="00E563D7">
        <w:rPr>
          <w:rFonts w:ascii="Times New Roman" w:hAnsi="Times New Roman" w:cs="Times New Roman"/>
        </w:rPr>
        <w:t>physical weathering</w:t>
      </w:r>
      <w:r w:rsidRPr="00EE7C15">
        <w:rPr>
          <w:rFonts w:ascii="Times New Roman" w:hAnsi="Times New Roman" w:cs="Times New Roman"/>
        </w:rPr>
        <w:t xml:space="preserve"> </w:t>
      </w:r>
      <w:r w:rsidR="0033576A">
        <w:rPr>
          <w:rFonts w:ascii="Times New Roman" w:hAnsi="Times New Roman" w:cs="Times New Roman" w:hint="eastAsia"/>
        </w:rPr>
        <w:t xml:space="preserve">(Zhang et al., </w:t>
      </w:r>
      <w:r w:rsidR="0033576A" w:rsidRPr="000C30D9">
        <w:rPr>
          <w:rFonts w:ascii="Times New Roman" w:hAnsi="Times New Roman" w:cs="Times New Roman" w:hint="eastAsia"/>
          <w:color w:val="0000FF"/>
        </w:rPr>
        <w:t>2008</w:t>
      </w:r>
      <w:r w:rsidR="0038261B">
        <w:rPr>
          <w:rFonts w:ascii="Times New Roman" w:hAnsi="Times New Roman" w:cs="Times New Roman" w:hint="eastAsia"/>
        </w:rPr>
        <w:t>;</w:t>
      </w:r>
      <w:r w:rsidRPr="00EE7C15">
        <w:rPr>
          <w:rFonts w:ascii="Times New Roman" w:hAnsi="Times New Roman" w:cs="Times New Roman"/>
        </w:rPr>
        <w:t xml:space="preserve"> </w:t>
      </w:r>
      <w:r w:rsidR="0038261B" w:rsidRPr="0038261B">
        <w:rPr>
          <w:rFonts w:ascii="Times New Roman" w:hAnsi="Times New Roman" w:cs="Times New Roman" w:hint="eastAsia"/>
        </w:rPr>
        <w:t xml:space="preserve">Institute of Soil Science, Chinese Academy of Sciences [ISSAS], </w:t>
      </w:r>
      <w:r w:rsidR="0038261B" w:rsidRPr="00263267">
        <w:rPr>
          <w:rFonts w:ascii="Times New Roman" w:hAnsi="Times New Roman" w:cs="Times New Roman" w:hint="eastAsia"/>
          <w:color w:val="0000FF"/>
        </w:rPr>
        <w:t>2001</w:t>
      </w:r>
      <w:r w:rsidR="00587C14">
        <w:rPr>
          <w:rFonts w:ascii="Times New Roman" w:hAnsi="Times New Roman" w:cs="Times New Roman" w:hint="eastAsia"/>
        </w:rPr>
        <w:t>)</w:t>
      </w:r>
      <w:r w:rsidRPr="00EE7C15">
        <w:rPr>
          <w:rFonts w:ascii="Times New Roman" w:hAnsi="Times New Roman" w:cs="Times New Roman"/>
        </w:rPr>
        <w:t xml:space="preserve">. Continuous slope erosion (particularly sheet and rill erosion) preferentially removes fine particles (silt and clay) </w:t>
      </w:r>
      <w:r w:rsidR="00263267">
        <w:rPr>
          <w:rFonts w:ascii="Times New Roman" w:hAnsi="Times New Roman" w:cs="Times New Roman" w:hint="eastAsia"/>
        </w:rPr>
        <w:t>(</w:t>
      </w:r>
      <w:r w:rsidR="00263267" w:rsidRPr="00830C5D">
        <w:rPr>
          <w:rFonts w:ascii="Times New Roman" w:hAnsi="Times New Roman" w:cs="Times New Roman" w:hint="eastAsia"/>
        </w:rPr>
        <w:t>Hao</w:t>
      </w:r>
      <w:r w:rsidR="00263267">
        <w:rPr>
          <w:rFonts w:ascii="Times New Roman" w:hAnsi="Times New Roman" w:cs="Times New Roman" w:hint="eastAsia"/>
        </w:rPr>
        <w:t xml:space="preserve"> et al., </w:t>
      </w:r>
      <w:r w:rsidR="00263267" w:rsidRPr="00784B60">
        <w:rPr>
          <w:rFonts w:ascii="Times New Roman" w:hAnsi="Times New Roman" w:cs="Times New Roman" w:hint="eastAsia"/>
          <w:color w:val="0000FF"/>
        </w:rPr>
        <w:t>2025</w:t>
      </w:r>
      <w:r w:rsidR="00263267">
        <w:rPr>
          <w:rFonts w:ascii="Times New Roman" w:hAnsi="Times New Roman" w:cs="Times New Roman" w:hint="eastAsia"/>
        </w:rPr>
        <w:t>)</w:t>
      </w:r>
      <w:r w:rsidRPr="00EE7C15">
        <w:rPr>
          <w:rFonts w:ascii="Times New Roman" w:hAnsi="Times New Roman" w:cs="Times New Roman"/>
        </w:rPr>
        <w:t xml:space="preserve">, leading to a particle size distribution overwhelmingly dominated by sand (0.05-2 mm) and gravel (&gt;2 mm). Soil texture is predominantly sandy loam to loamy sand with generally high gravel content. Due to persistent erosion and weak pedogenesis, </w:t>
      </w:r>
      <w:r w:rsidR="00FA50B9" w:rsidRPr="00FA50B9">
        <w:rPr>
          <w:rFonts w:ascii="Times New Roman" w:hAnsi="Times New Roman" w:cs="Times New Roman"/>
        </w:rPr>
        <w:t>the soils in the region are overall skeletal, thin, highly spatially heterogeneous, and immature</w:t>
      </w:r>
      <w:r w:rsidRPr="00EE7C15">
        <w:rPr>
          <w:rFonts w:ascii="Times New Roman" w:hAnsi="Times New Roman" w:cs="Times New Roman"/>
        </w:rPr>
        <w:t xml:space="preserve">. Primary soil types include </w:t>
      </w:r>
      <w:proofErr w:type="spellStart"/>
      <w:r w:rsidRPr="00EE7C15">
        <w:rPr>
          <w:rFonts w:ascii="Times New Roman" w:hAnsi="Times New Roman" w:cs="Times New Roman"/>
        </w:rPr>
        <w:t>Leptosols</w:t>
      </w:r>
      <w:proofErr w:type="spellEnd"/>
      <w:r w:rsidRPr="00EE7C15">
        <w:rPr>
          <w:rFonts w:ascii="Times New Roman" w:hAnsi="Times New Roman" w:cs="Times New Roman"/>
        </w:rPr>
        <w:t xml:space="preserve">, Regosols, and initial Cambisols (e.g., primitive yellow soils) on gentler slopes </w:t>
      </w:r>
      <w:r w:rsidR="00B12B38">
        <w:rPr>
          <w:rFonts w:ascii="Times New Roman" w:hAnsi="Times New Roman" w:cs="Times New Roman" w:hint="eastAsia"/>
        </w:rPr>
        <w:t>(</w:t>
      </w:r>
      <w:r w:rsidR="00B12B38" w:rsidRPr="00B12B38">
        <w:rPr>
          <w:rFonts w:ascii="Times New Roman" w:hAnsi="Times New Roman" w:cs="Times New Roman" w:hint="eastAsia"/>
        </w:rPr>
        <w:t xml:space="preserve">ISSAS, </w:t>
      </w:r>
      <w:r w:rsidR="00B12B38" w:rsidRPr="00012395">
        <w:rPr>
          <w:rFonts w:ascii="Times New Roman" w:hAnsi="Times New Roman" w:cs="Times New Roman" w:hint="eastAsia"/>
          <w:color w:val="0000FF"/>
        </w:rPr>
        <w:t>2001</w:t>
      </w:r>
      <w:r w:rsidR="00B12B38">
        <w:rPr>
          <w:rFonts w:ascii="Times New Roman" w:hAnsi="Times New Roman" w:cs="Times New Roman" w:hint="eastAsia"/>
        </w:rPr>
        <w:t>)</w:t>
      </w:r>
      <w:r w:rsidRPr="00EE7C15">
        <w:rPr>
          <w:rFonts w:ascii="Times New Roman" w:hAnsi="Times New Roman" w:cs="Times New Roman"/>
        </w:rPr>
        <w:t>.</w:t>
      </w:r>
    </w:p>
    <w:p w14:paraId="2BC93AEA" w14:textId="036AACB7" w:rsidR="00E463BA" w:rsidRPr="007C533A" w:rsidRDefault="00C46789" w:rsidP="00E74C37">
      <w:pPr>
        <w:pStyle w:val="2"/>
        <w:spacing w:line="480" w:lineRule="auto"/>
        <w:ind w:firstLine="422"/>
        <w:rPr>
          <w:rFonts w:eastAsiaTheme="minorEastAsia"/>
        </w:rPr>
      </w:pPr>
      <w:r>
        <w:rPr>
          <w:rFonts w:hint="eastAsia"/>
        </w:rPr>
        <w:t xml:space="preserve">2. </w:t>
      </w:r>
      <w:r w:rsidR="007C533A">
        <w:rPr>
          <w:rFonts w:eastAsiaTheme="minorEastAsia" w:hint="eastAsia"/>
        </w:rPr>
        <w:t>Chengdu (CD)</w:t>
      </w:r>
    </w:p>
    <w:p w14:paraId="4CE2FC5E" w14:textId="4F12FECB" w:rsidR="00E463BA" w:rsidRPr="00880CE6" w:rsidRDefault="00BA7664" w:rsidP="00E74C37">
      <w:pPr>
        <w:spacing w:line="480" w:lineRule="auto"/>
        <w:ind w:firstLineChars="200" w:firstLine="420"/>
        <w:rPr>
          <w:rFonts w:ascii="Times New Roman" w:hAnsi="Times New Roman" w:cs="Times New Roman"/>
        </w:rPr>
      </w:pPr>
      <w:r w:rsidRPr="00BA7664">
        <w:rPr>
          <w:rFonts w:ascii="Times New Roman" w:hAnsi="Times New Roman" w:cs="Times New Roman" w:hint="eastAsia"/>
        </w:rPr>
        <w:t xml:space="preserve">Chengdu is situated at the eastern margin of the Tibetan Plateau, within the western Sichuan Basin. Geologically, it is controlled by the Longmen Shan thrust belt, resulting in a northwest-high, southeast-low topographic staircase </w:t>
      </w:r>
      <w:r w:rsidR="009F6186">
        <w:rPr>
          <w:rFonts w:ascii="Times New Roman" w:hAnsi="Times New Roman" w:cs="Times New Roman" w:hint="eastAsia"/>
        </w:rPr>
        <w:t xml:space="preserve">(Burchfiel et al., </w:t>
      </w:r>
      <w:r w:rsidR="009F6186" w:rsidRPr="000C1939">
        <w:rPr>
          <w:rFonts w:ascii="Times New Roman" w:hAnsi="Times New Roman" w:cs="Times New Roman" w:hint="eastAsia"/>
          <w:color w:val="0000FF"/>
        </w:rPr>
        <w:t>2008</w:t>
      </w:r>
      <w:r w:rsidR="009F6186">
        <w:rPr>
          <w:rFonts w:ascii="Times New Roman" w:hAnsi="Times New Roman" w:cs="Times New Roman" w:hint="eastAsia"/>
        </w:rPr>
        <w:t>)</w:t>
      </w:r>
      <w:r w:rsidRPr="00BA7664">
        <w:rPr>
          <w:rFonts w:ascii="Times New Roman" w:hAnsi="Times New Roman" w:cs="Times New Roman" w:hint="eastAsia"/>
        </w:rPr>
        <w:t>. The region experiences a subtropical humid monsoon climate, with a mean annual temperature of 16.1</w:t>
      </w:r>
      <w:r w:rsidRPr="00BA7664">
        <w:rPr>
          <w:rFonts w:ascii="Times New Roman" w:hAnsi="Times New Roman" w:cs="Times New Roman" w:hint="eastAsia"/>
        </w:rPr>
        <w:t>°</w:t>
      </w:r>
      <w:r w:rsidRPr="00BA7664">
        <w:rPr>
          <w:rFonts w:ascii="Times New Roman" w:hAnsi="Times New Roman" w:cs="Times New Roman" w:hint="eastAsia"/>
        </w:rPr>
        <w:t>C (extremes: -5.9</w:t>
      </w:r>
      <w:r w:rsidRPr="00BA7664">
        <w:rPr>
          <w:rFonts w:ascii="Times New Roman" w:hAnsi="Times New Roman" w:cs="Times New Roman" w:hint="eastAsia"/>
        </w:rPr>
        <w:t>°</w:t>
      </w:r>
      <w:r w:rsidRPr="00BA7664">
        <w:rPr>
          <w:rFonts w:ascii="Times New Roman" w:hAnsi="Times New Roman" w:cs="Times New Roman" w:hint="eastAsia"/>
        </w:rPr>
        <w:t>C to 37.3</w:t>
      </w:r>
      <w:r w:rsidRPr="00BA7664">
        <w:rPr>
          <w:rFonts w:ascii="Times New Roman" w:hAnsi="Times New Roman" w:cs="Times New Roman" w:hint="eastAsia"/>
        </w:rPr>
        <w:t>°</w:t>
      </w:r>
      <w:r w:rsidRPr="00BA7664">
        <w:rPr>
          <w:rFonts w:ascii="Times New Roman" w:hAnsi="Times New Roman" w:cs="Times New Roman" w:hint="eastAsia"/>
        </w:rPr>
        <w:t xml:space="preserve">C) and a mean annual precipitation of approximately 1000 mm, exhibiting a pronounced seasonal pattern and the </w:t>
      </w:r>
      <w:r w:rsidR="00345774">
        <w:rPr>
          <w:rFonts w:ascii="Times New Roman" w:hAnsi="Times New Roman" w:cs="Times New Roman"/>
        </w:rPr>
        <w:t>“</w:t>
      </w:r>
      <w:r w:rsidRPr="00BA7664">
        <w:rPr>
          <w:rFonts w:ascii="Times New Roman" w:hAnsi="Times New Roman" w:cs="Times New Roman" w:hint="eastAsia"/>
        </w:rPr>
        <w:t>Western China Rainy Screen</w:t>
      </w:r>
      <w:r w:rsidR="00345774">
        <w:rPr>
          <w:rFonts w:ascii="Times New Roman" w:hAnsi="Times New Roman" w:cs="Times New Roman"/>
        </w:rPr>
        <w:t>”</w:t>
      </w:r>
      <w:r w:rsidRPr="00BA7664">
        <w:rPr>
          <w:rFonts w:ascii="Times New Roman" w:hAnsi="Times New Roman" w:cs="Times New Roman" w:hint="eastAsia"/>
        </w:rPr>
        <w:t xml:space="preserve"> effect </w:t>
      </w:r>
      <w:r w:rsidR="00345774">
        <w:rPr>
          <w:rFonts w:ascii="Times New Roman" w:hAnsi="Times New Roman" w:cs="Times New Roman" w:hint="eastAsia"/>
        </w:rPr>
        <w:t xml:space="preserve">(Chen et al., </w:t>
      </w:r>
      <w:r w:rsidR="00345774" w:rsidRPr="00BB5D8D">
        <w:rPr>
          <w:rFonts w:ascii="Times New Roman" w:hAnsi="Times New Roman" w:cs="Times New Roman" w:hint="eastAsia"/>
          <w:color w:val="0000FF"/>
        </w:rPr>
        <w:t>2004</w:t>
      </w:r>
      <w:r w:rsidR="00345774">
        <w:rPr>
          <w:rFonts w:ascii="Times New Roman" w:hAnsi="Times New Roman" w:cs="Times New Roman" w:hint="eastAsia"/>
        </w:rPr>
        <w:t>)</w:t>
      </w:r>
      <w:r w:rsidRPr="00BA7664">
        <w:rPr>
          <w:rFonts w:ascii="Times New Roman" w:hAnsi="Times New Roman" w:cs="Times New Roman" w:hint="eastAsia"/>
        </w:rPr>
        <w:t xml:space="preserve">. Elevation ranges from ~450 m in the plains to over 5000 m in western mountains, supporting a complete vegetation spectrum from agricultural plains vegetation to evergreen broadleaved forests and subalpine coniferous forests </w:t>
      </w:r>
      <w:r w:rsidR="00BB5D8D">
        <w:rPr>
          <w:rFonts w:ascii="Times New Roman" w:hAnsi="Times New Roman" w:cs="Times New Roman" w:hint="eastAsia"/>
        </w:rPr>
        <w:t>(</w:t>
      </w:r>
      <w:r w:rsidR="001E04D5">
        <w:rPr>
          <w:rFonts w:ascii="Times New Roman" w:hAnsi="Times New Roman" w:cs="Times New Roman" w:hint="eastAsia"/>
        </w:rPr>
        <w:t>Xu et al.</w:t>
      </w:r>
      <w:r w:rsidR="00BB5D8D">
        <w:rPr>
          <w:rFonts w:ascii="Times New Roman" w:hAnsi="Times New Roman" w:cs="Times New Roman" w:hint="eastAsia"/>
        </w:rPr>
        <w:t xml:space="preserve">, </w:t>
      </w:r>
      <w:r w:rsidR="007A35E5">
        <w:rPr>
          <w:rFonts w:ascii="Times New Roman" w:hAnsi="Times New Roman" w:cs="Times New Roman" w:hint="eastAsia"/>
          <w:color w:val="0000FF"/>
        </w:rPr>
        <w:t>2025</w:t>
      </w:r>
      <w:r w:rsidR="00BB5D8D">
        <w:rPr>
          <w:rFonts w:ascii="Times New Roman" w:hAnsi="Times New Roman" w:cs="Times New Roman" w:hint="eastAsia"/>
        </w:rPr>
        <w:t>)</w:t>
      </w:r>
      <w:r w:rsidRPr="00BA7664">
        <w:rPr>
          <w:rFonts w:ascii="Times New Roman" w:hAnsi="Times New Roman" w:cs="Times New Roman" w:hint="eastAsia"/>
        </w:rPr>
        <w:t xml:space="preserve">. Dominant soil types include Paddy soils, </w:t>
      </w:r>
      <w:proofErr w:type="gramStart"/>
      <w:r w:rsidRPr="00BA7664">
        <w:rPr>
          <w:rFonts w:ascii="Times New Roman" w:hAnsi="Times New Roman" w:cs="Times New Roman" w:hint="eastAsia"/>
        </w:rPr>
        <w:t>Purple</w:t>
      </w:r>
      <w:proofErr w:type="gramEnd"/>
      <w:r w:rsidRPr="00BA7664">
        <w:rPr>
          <w:rFonts w:ascii="Times New Roman" w:hAnsi="Times New Roman" w:cs="Times New Roman" w:hint="eastAsia"/>
        </w:rPr>
        <w:t xml:space="preserve"> soils, and </w:t>
      </w:r>
      <w:proofErr w:type="gramStart"/>
      <w:r w:rsidRPr="00BA7664">
        <w:rPr>
          <w:rFonts w:ascii="Times New Roman" w:hAnsi="Times New Roman" w:cs="Times New Roman" w:hint="eastAsia"/>
        </w:rPr>
        <w:t>Yellow</w:t>
      </w:r>
      <w:proofErr w:type="gramEnd"/>
      <w:r w:rsidRPr="00BA7664">
        <w:rPr>
          <w:rFonts w:ascii="Times New Roman" w:hAnsi="Times New Roman" w:cs="Times New Roman" w:hint="eastAsia"/>
        </w:rPr>
        <w:t xml:space="preserve"> soils </w:t>
      </w:r>
      <w:r w:rsidR="00553C9E">
        <w:rPr>
          <w:rFonts w:ascii="Times New Roman" w:hAnsi="Times New Roman" w:cs="Times New Roman" w:hint="eastAsia"/>
        </w:rPr>
        <w:t xml:space="preserve">(Gong et al., </w:t>
      </w:r>
      <w:r w:rsidR="00553C9E" w:rsidRPr="0048443B">
        <w:rPr>
          <w:rFonts w:ascii="Times New Roman" w:hAnsi="Times New Roman" w:cs="Times New Roman" w:hint="eastAsia"/>
          <w:color w:val="0000FF"/>
        </w:rPr>
        <w:t>2007</w:t>
      </w:r>
      <w:r w:rsidR="00553C9E">
        <w:rPr>
          <w:rFonts w:ascii="Times New Roman" w:hAnsi="Times New Roman" w:cs="Times New Roman" w:hint="eastAsia"/>
        </w:rPr>
        <w:t>)</w:t>
      </w:r>
      <w:r w:rsidRPr="00BA7664">
        <w:rPr>
          <w:rFonts w:ascii="Times New Roman" w:hAnsi="Times New Roman" w:cs="Times New Roman" w:hint="eastAsia"/>
        </w:rPr>
        <w:t xml:space="preserve">. </w:t>
      </w:r>
      <w:r w:rsidR="00BA0FAE" w:rsidRPr="00BA0FAE">
        <w:rPr>
          <w:rFonts w:ascii="Times New Roman" w:hAnsi="Times New Roman" w:cs="Times New Roman"/>
        </w:rPr>
        <w:t>These conditions profoundly shape local soil characteristics:</w:t>
      </w:r>
      <w:r w:rsidRPr="00BA7664">
        <w:rPr>
          <w:rFonts w:ascii="Times New Roman" w:hAnsi="Times New Roman" w:cs="Times New Roman" w:hint="eastAsia"/>
        </w:rPr>
        <w:t xml:space="preserve"> diverse parent materials from the Longmen Mountains are fluvially sorted, creating a particle-size distribution sequence from sandy to clayey textures in the piedmont zone. The warm, humid climate </w:t>
      </w:r>
      <w:r w:rsidRPr="00BA7664">
        <w:rPr>
          <w:rFonts w:ascii="Times New Roman" w:hAnsi="Times New Roman" w:cs="Times New Roman" w:hint="eastAsia"/>
        </w:rPr>
        <w:lastRenderedPageBreak/>
        <w:t xml:space="preserve">drives intense chemical weathering and secondary clay mineral formation, leading to widespread </w:t>
      </w:r>
      <w:proofErr w:type="spellStart"/>
      <w:r w:rsidRPr="00BA7664">
        <w:rPr>
          <w:rFonts w:ascii="Times New Roman" w:hAnsi="Times New Roman" w:cs="Times New Roman" w:hint="eastAsia"/>
        </w:rPr>
        <w:t>clayification</w:t>
      </w:r>
      <w:proofErr w:type="spellEnd"/>
      <w:r w:rsidRPr="00BA7664">
        <w:rPr>
          <w:rFonts w:ascii="Times New Roman" w:hAnsi="Times New Roman" w:cs="Times New Roman" w:hint="eastAsia"/>
        </w:rPr>
        <w:t xml:space="preserve">. Furthermore, long-term anthropogenic cultivation (e.g., terracing) has modified soil structure, resulting in a spatially heterogeneous soil texture pattern dominated by loamy soils </w:t>
      </w:r>
      <w:r w:rsidR="00676100">
        <w:rPr>
          <w:rFonts w:ascii="Times New Roman" w:hAnsi="Times New Roman" w:cs="Times New Roman" w:hint="eastAsia"/>
        </w:rPr>
        <w:t>(</w:t>
      </w:r>
      <w:r w:rsidR="00C2318B" w:rsidRPr="00D11C7C">
        <w:rPr>
          <w:rFonts w:ascii="Times New Roman" w:hAnsi="Times New Roman" w:cs="Times New Roman" w:hint="eastAsia"/>
        </w:rPr>
        <w:t>Egli</w:t>
      </w:r>
      <w:r w:rsidR="00C2318B">
        <w:rPr>
          <w:rFonts w:ascii="Times New Roman" w:hAnsi="Times New Roman" w:cs="Times New Roman" w:hint="eastAsia"/>
        </w:rPr>
        <w:t xml:space="preserve"> et al.,</w:t>
      </w:r>
      <w:r w:rsidR="00C2318B" w:rsidRPr="001E2C49">
        <w:rPr>
          <w:rFonts w:ascii="Times New Roman" w:hAnsi="Times New Roman" w:cs="Times New Roman" w:hint="eastAsia"/>
          <w:color w:val="0000FF"/>
        </w:rPr>
        <w:t xml:space="preserve"> 2008</w:t>
      </w:r>
      <w:r w:rsidR="00676100">
        <w:rPr>
          <w:rFonts w:ascii="Times New Roman" w:hAnsi="Times New Roman" w:cs="Times New Roman" w:hint="eastAsia"/>
        </w:rPr>
        <w:t>)</w:t>
      </w:r>
      <w:r w:rsidRPr="00BA7664">
        <w:rPr>
          <w:rFonts w:ascii="Times New Roman" w:hAnsi="Times New Roman" w:cs="Times New Roman" w:hint="eastAsia"/>
        </w:rPr>
        <w:t>.</w:t>
      </w:r>
      <w:r w:rsidR="00880CE6" w:rsidRPr="00880CE6">
        <w:rPr>
          <w:rFonts w:ascii="Times New Roman" w:hAnsi="Times New Roman" w:cs="Times New Roman"/>
        </w:rPr>
        <w:t xml:space="preserve">  </w:t>
      </w:r>
    </w:p>
    <w:p w14:paraId="1F70E369" w14:textId="3CE1F8D9" w:rsidR="004C3095" w:rsidRPr="00EA7B1E" w:rsidRDefault="006B5D4F" w:rsidP="00E74C37">
      <w:pPr>
        <w:pStyle w:val="2"/>
        <w:spacing w:line="480" w:lineRule="auto"/>
        <w:ind w:firstLine="422"/>
        <w:rPr>
          <w:rFonts w:eastAsiaTheme="minorEastAsia"/>
        </w:rPr>
      </w:pPr>
      <w:r>
        <w:rPr>
          <w:rFonts w:hint="eastAsia"/>
        </w:rPr>
        <w:t xml:space="preserve">3. </w:t>
      </w:r>
      <w:proofErr w:type="spellStart"/>
      <w:r w:rsidR="00EA7B1E">
        <w:rPr>
          <w:rFonts w:eastAsiaTheme="minorEastAsia" w:hint="eastAsia"/>
        </w:rPr>
        <w:t>Jiangjia</w:t>
      </w:r>
      <w:proofErr w:type="spellEnd"/>
      <w:r w:rsidR="00EA7B1E">
        <w:rPr>
          <w:rFonts w:eastAsiaTheme="minorEastAsia" w:hint="eastAsia"/>
        </w:rPr>
        <w:t xml:space="preserve"> Gully (</w:t>
      </w:r>
      <w:r w:rsidR="001A2B92">
        <w:rPr>
          <w:rFonts w:eastAsiaTheme="minorEastAsia" w:hint="eastAsia"/>
        </w:rPr>
        <w:t>correspond to DF in Appendix A</w:t>
      </w:r>
      <w:r w:rsidR="006A7746">
        <w:rPr>
          <w:rFonts w:eastAsiaTheme="minorEastAsia" w:hint="eastAsia"/>
        </w:rPr>
        <w:t>1.1</w:t>
      </w:r>
      <w:r w:rsidR="00EA7B1E">
        <w:rPr>
          <w:rFonts w:eastAsiaTheme="minorEastAsia" w:hint="eastAsia"/>
        </w:rPr>
        <w:t>)</w:t>
      </w:r>
    </w:p>
    <w:p w14:paraId="32CE5B58" w14:textId="6DB2132D" w:rsidR="008A73E8" w:rsidRPr="000E75F9" w:rsidRDefault="000E75F9" w:rsidP="00E74C37">
      <w:pPr>
        <w:spacing w:line="480" w:lineRule="auto"/>
        <w:ind w:firstLineChars="200" w:firstLine="420"/>
        <w:rPr>
          <w:rFonts w:ascii="Times New Roman" w:hAnsi="Times New Roman" w:cs="Times New Roman"/>
        </w:rPr>
      </w:pPr>
      <w:proofErr w:type="spellStart"/>
      <w:r w:rsidRPr="000E75F9">
        <w:rPr>
          <w:rFonts w:ascii="Times New Roman" w:hAnsi="Times New Roman" w:cs="Times New Roman"/>
        </w:rPr>
        <w:t>Jiangjia</w:t>
      </w:r>
      <w:proofErr w:type="spellEnd"/>
      <w:r w:rsidRPr="000E75F9">
        <w:rPr>
          <w:rFonts w:ascii="Times New Roman" w:hAnsi="Times New Roman" w:cs="Times New Roman"/>
        </w:rPr>
        <w:t xml:space="preserve"> Gully in </w:t>
      </w:r>
      <w:proofErr w:type="spellStart"/>
      <w:r w:rsidRPr="000E75F9">
        <w:rPr>
          <w:rFonts w:ascii="Times New Roman" w:hAnsi="Times New Roman" w:cs="Times New Roman"/>
        </w:rPr>
        <w:t>Dongchuan</w:t>
      </w:r>
      <w:proofErr w:type="spellEnd"/>
      <w:r w:rsidRPr="000E75F9">
        <w:rPr>
          <w:rFonts w:ascii="Times New Roman" w:hAnsi="Times New Roman" w:cs="Times New Roman"/>
        </w:rPr>
        <w:t xml:space="preserve">, Yunnan, is situated within the seismically active </w:t>
      </w:r>
      <w:proofErr w:type="spellStart"/>
      <w:r w:rsidRPr="000E75F9">
        <w:rPr>
          <w:rFonts w:ascii="Times New Roman" w:hAnsi="Times New Roman" w:cs="Times New Roman"/>
        </w:rPr>
        <w:t>Xiaojiang</w:t>
      </w:r>
      <w:proofErr w:type="spellEnd"/>
      <w:r w:rsidRPr="000E75F9">
        <w:rPr>
          <w:rFonts w:ascii="Times New Roman" w:hAnsi="Times New Roman" w:cs="Times New Roman"/>
        </w:rPr>
        <w:t xml:space="preserve"> Fault Zone, where fractured bedrock provides abundant material for debris flows (</w:t>
      </w:r>
      <w:r w:rsidR="00FC29F9" w:rsidRPr="00FC29F9">
        <w:rPr>
          <w:rFonts w:ascii="Times New Roman" w:hAnsi="Times New Roman" w:cs="Times New Roman" w:hint="eastAsia"/>
        </w:rPr>
        <w:t>Wang</w:t>
      </w:r>
      <w:r w:rsidRPr="000E75F9">
        <w:rPr>
          <w:rFonts w:ascii="Times New Roman" w:hAnsi="Times New Roman" w:cs="Times New Roman"/>
        </w:rPr>
        <w:t xml:space="preserve"> et al., </w:t>
      </w:r>
      <w:r w:rsidRPr="009C04C9">
        <w:rPr>
          <w:rFonts w:ascii="Times New Roman" w:hAnsi="Times New Roman" w:cs="Times New Roman"/>
          <w:color w:val="0000FF"/>
        </w:rPr>
        <w:t>201</w:t>
      </w:r>
      <w:r w:rsidR="00FC29F9">
        <w:rPr>
          <w:rFonts w:ascii="Times New Roman" w:hAnsi="Times New Roman" w:cs="Times New Roman" w:hint="eastAsia"/>
          <w:color w:val="0000FF"/>
        </w:rPr>
        <w:t>4</w:t>
      </w:r>
      <w:r w:rsidRPr="000E75F9">
        <w:rPr>
          <w:rFonts w:ascii="Times New Roman" w:hAnsi="Times New Roman" w:cs="Times New Roman"/>
        </w:rPr>
        <w:t>). The terrain is characterized by deeply incised V‑shaped valleys with longitudinal gradients of 15</w:t>
      </w:r>
      <w:r w:rsidRPr="000E75F9">
        <w:rPr>
          <w:rFonts w:ascii="Times New Roman" w:eastAsia="等线" w:hAnsi="Times New Roman" w:cs="Times New Roman"/>
        </w:rPr>
        <w:t>–</w:t>
      </w:r>
      <w:r w:rsidRPr="000E75F9">
        <w:rPr>
          <w:rFonts w:ascii="Times New Roman" w:hAnsi="Times New Roman" w:cs="Times New Roman"/>
        </w:rPr>
        <w:t>23</w:t>
      </w:r>
      <w:r w:rsidR="009C04C9">
        <w:rPr>
          <w:rFonts w:ascii="Times New Roman" w:hAnsi="Times New Roman" w:cs="Times New Roman" w:hint="eastAsia"/>
        </w:rPr>
        <w:t xml:space="preserve"> </w:t>
      </w:r>
      <w:r w:rsidRPr="000E75F9">
        <w:rPr>
          <w:rFonts w:ascii="Times New Roman" w:hAnsi="Times New Roman" w:cs="Times New Roman"/>
        </w:rPr>
        <w:t>% and elevations ranging from 1500 to 2500 m (</w:t>
      </w:r>
      <w:r w:rsidR="006D458C" w:rsidRPr="001E2845">
        <w:rPr>
          <w:rFonts w:ascii="Times New Roman" w:hAnsi="Times New Roman" w:cs="Times New Roman" w:hint="eastAsia"/>
        </w:rPr>
        <w:t>Wang</w:t>
      </w:r>
      <w:r w:rsidRPr="000E75F9">
        <w:rPr>
          <w:rFonts w:ascii="Times New Roman" w:hAnsi="Times New Roman" w:cs="Times New Roman"/>
        </w:rPr>
        <w:t xml:space="preserve"> et al., </w:t>
      </w:r>
      <w:r w:rsidRPr="000F1A1F">
        <w:rPr>
          <w:rFonts w:ascii="Times New Roman" w:hAnsi="Times New Roman" w:cs="Times New Roman"/>
          <w:color w:val="0000FF"/>
        </w:rPr>
        <w:t>201</w:t>
      </w:r>
      <w:r w:rsidR="006D458C" w:rsidRPr="000F1A1F">
        <w:rPr>
          <w:rFonts w:ascii="Times New Roman" w:hAnsi="Times New Roman" w:cs="Times New Roman" w:hint="eastAsia"/>
          <w:color w:val="0000FF"/>
        </w:rPr>
        <w:t>5</w:t>
      </w:r>
      <w:r w:rsidRPr="000E75F9">
        <w:rPr>
          <w:rFonts w:ascii="Times New Roman" w:hAnsi="Times New Roman" w:cs="Times New Roman"/>
        </w:rPr>
        <w:t>). The region experiences a subtropical monsoon climate with a mean annual temperature of about 15 </w:t>
      </w:r>
      <w:r w:rsidRPr="000E75F9">
        <w:rPr>
          <w:rFonts w:ascii="Times New Roman" w:eastAsia="等线" w:hAnsi="Times New Roman" w:cs="Times New Roman"/>
        </w:rPr>
        <w:t>℃</w:t>
      </w:r>
      <w:r w:rsidRPr="000E75F9">
        <w:rPr>
          <w:rFonts w:ascii="Times New Roman" w:hAnsi="Times New Roman" w:cs="Times New Roman"/>
        </w:rPr>
        <w:t>, extreme highs up to 35 </w:t>
      </w:r>
      <w:r w:rsidRPr="000E75F9">
        <w:rPr>
          <w:rFonts w:ascii="Times New Roman" w:eastAsia="等线" w:hAnsi="Times New Roman" w:cs="Times New Roman"/>
        </w:rPr>
        <w:t>℃</w:t>
      </w:r>
      <w:r w:rsidRPr="000E75F9">
        <w:rPr>
          <w:rFonts w:ascii="Times New Roman" w:hAnsi="Times New Roman" w:cs="Times New Roman"/>
        </w:rPr>
        <w:t xml:space="preserve"> and lows down to ‑5 </w:t>
      </w:r>
      <w:r w:rsidRPr="000E75F9">
        <w:rPr>
          <w:rFonts w:ascii="Times New Roman" w:eastAsia="等线" w:hAnsi="Times New Roman" w:cs="Times New Roman"/>
        </w:rPr>
        <w:t>℃</w:t>
      </w:r>
      <w:r w:rsidRPr="000E75F9">
        <w:rPr>
          <w:rFonts w:ascii="Times New Roman" w:hAnsi="Times New Roman" w:cs="Times New Roman"/>
        </w:rPr>
        <w:t>, and annual rainfall of 700–900 mm concentrated in high‑intensity, short‑duration events during the wet</w:t>
      </w:r>
      <w:r w:rsidR="0098507B">
        <w:rPr>
          <w:rFonts w:ascii="Times New Roman" w:hAnsi="Times New Roman" w:cs="Times New Roman" w:hint="eastAsia"/>
        </w:rPr>
        <w:t>-</w:t>
      </w:r>
      <w:r w:rsidRPr="000E75F9">
        <w:rPr>
          <w:rFonts w:ascii="Times New Roman" w:hAnsi="Times New Roman" w:cs="Times New Roman"/>
        </w:rPr>
        <w:t xml:space="preserve">season </w:t>
      </w:r>
      <w:r w:rsidR="0098507B">
        <w:rPr>
          <w:rFonts w:ascii="Times New Roman" w:hAnsi="Times New Roman" w:cs="Times New Roman" w:hint="eastAsia"/>
        </w:rPr>
        <w:t xml:space="preserve">events </w:t>
      </w:r>
      <w:r w:rsidRPr="000E75F9">
        <w:rPr>
          <w:rFonts w:ascii="Times New Roman" w:hAnsi="Times New Roman" w:cs="Times New Roman"/>
        </w:rPr>
        <w:t>(</w:t>
      </w:r>
      <w:r w:rsidR="00852FA7" w:rsidRPr="007B1DF7">
        <w:rPr>
          <w:rFonts w:ascii="Times New Roman" w:hAnsi="Times New Roman" w:cs="Times New Roman" w:hint="eastAsia"/>
        </w:rPr>
        <w:t>Zhuang</w:t>
      </w:r>
      <w:r w:rsidRPr="000E75F9">
        <w:rPr>
          <w:rFonts w:ascii="Times New Roman" w:hAnsi="Times New Roman" w:cs="Times New Roman"/>
        </w:rPr>
        <w:t xml:space="preserve"> et al., </w:t>
      </w:r>
      <w:r w:rsidRPr="00947011">
        <w:rPr>
          <w:rFonts w:ascii="Times New Roman" w:hAnsi="Times New Roman" w:cs="Times New Roman"/>
          <w:color w:val="0000FF"/>
        </w:rPr>
        <w:t>201</w:t>
      </w:r>
      <w:r w:rsidR="00852FA7" w:rsidRPr="00947011">
        <w:rPr>
          <w:rFonts w:ascii="Times New Roman" w:hAnsi="Times New Roman" w:cs="Times New Roman" w:hint="eastAsia"/>
          <w:color w:val="0000FF"/>
        </w:rPr>
        <w:t>5</w:t>
      </w:r>
      <w:r w:rsidRPr="000E75F9">
        <w:rPr>
          <w:rFonts w:ascii="Times New Roman" w:hAnsi="Times New Roman" w:cs="Times New Roman"/>
        </w:rPr>
        <w:t>). Vegetation cover is sparse (&lt;</w:t>
      </w:r>
      <w:r w:rsidR="00CB2CA9">
        <w:rPr>
          <w:rFonts w:ascii="Times New Roman" w:hAnsi="Times New Roman" w:cs="Times New Roman" w:hint="eastAsia"/>
        </w:rPr>
        <w:t xml:space="preserve"> </w:t>
      </w:r>
      <w:r w:rsidRPr="000E75F9">
        <w:rPr>
          <w:rFonts w:ascii="Times New Roman" w:hAnsi="Times New Roman" w:cs="Times New Roman"/>
        </w:rPr>
        <w:t>30</w:t>
      </w:r>
      <w:r w:rsidR="00C55970">
        <w:rPr>
          <w:rFonts w:ascii="Times New Roman" w:hAnsi="Times New Roman" w:cs="Times New Roman" w:hint="eastAsia"/>
        </w:rPr>
        <w:t xml:space="preserve"> </w:t>
      </w:r>
      <w:r w:rsidRPr="000E75F9">
        <w:rPr>
          <w:rFonts w:ascii="Times New Roman" w:hAnsi="Times New Roman" w:cs="Times New Roman"/>
        </w:rPr>
        <w:t>%), dominated by secondary shrubs and grasses (</w:t>
      </w:r>
      <w:r w:rsidR="005B73DD">
        <w:rPr>
          <w:rFonts w:ascii="Times New Roman" w:hAnsi="Times New Roman" w:cs="Times New Roman" w:hint="eastAsia"/>
        </w:rPr>
        <w:t>Guo</w:t>
      </w:r>
      <w:r w:rsidRPr="000E75F9">
        <w:rPr>
          <w:rFonts w:ascii="Times New Roman" w:hAnsi="Times New Roman" w:cs="Times New Roman"/>
        </w:rPr>
        <w:t xml:space="preserve"> et al., </w:t>
      </w:r>
      <w:r w:rsidRPr="003E018B">
        <w:rPr>
          <w:rFonts w:ascii="Times New Roman" w:hAnsi="Times New Roman" w:cs="Times New Roman"/>
          <w:color w:val="0000FF"/>
        </w:rPr>
        <w:t>201</w:t>
      </w:r>
      <w:r w:rsidR="00DF3EC1" w:rsidRPr="003E018B">
        <w:rPr>
          <w:rFonts w:ascii="Times New Roman" w:hAnsi="Times New Roman" w:cs="Times New Roman" w:hint="eastAsia"/>
          <w:color w:val="0000FF"/>
        </w:rPr>
        <w:t>4</w:t>
      </w:r>
      <w:r w:rsidRPr="000E75F9">
        <w:rPr>
          <w:rFonts w:ascii="Times New Roman" w:hAnsi="Times New Roman" w:cs="Times New Roman"/>
        </w:rPr>
        <w:t xml:space="preserve">). Soils are predominantly shallow Cambisols and </w:t>
      </w:r>
      <w:proofErr w:type="spellStart"/>
      <w:r w:rsidRPr="000E75F9">
        <w:rPr>
          <w:rFonts w:ascii="Times New Roman" w:hAnsi="Times New Roman" w:cs="Times New Roman"/>
        </w:rPr>
        <w:t>Leptosols</w:t>
      </w:r>
      <w:proofErr w:type="spellEnd"/>
      <w:r w:rsidRPr="000E75F9">
        <w:rPr>
          <w:rFonts w:ascii="Times New Roman" w:hAnsi="Times New Roman" w:cs="Times New Roman"/>
        </w:rPr>
        <w:t xml:space="preserve"> (</w:t>
      </w:r>
      <w:r w:rsidR="00F0311E">
        <w:rPr>
          <w:rFonts w:ascii="Times New Roman" w:hAnsi="Times New Roman" w:cs="Times New Roman" w:hint="eastAsia"/>
        </w:rPr>
        <w:t>Li</w:t>
      </w:r>
      <w:r w:rsidRPr="000E75F9">
        <w:rPr>
          <w:rFonts w:ascii="Times New Roman" w:hAnsi="Times New Roman" w:cs="Times New Roman"/>
        </w:rPr>
        <w:t xml:space="preserve"> et al., </w:t>
      </w:r>
      <w:r w:rsidRPr="00F65E52">
        <w:rPr>
          <w:rFonts w:ascii="Times New Roman" w:hAnsi="Times New Roman" w:cs="Times New Roman"/>
          <w:color w:val="0000FF"/>
        </w:rPr>
        <w:t>201</w:t>
      </w:r>
      <w:r w:rsidR="00FB3A5A" w:rsidRPr="00F65E52">
        <w:rPr>
          <w:rFonts w:ascii="Times New Roman" w:hAnsi="Times New Roman" w:cs="Times New Roman" w:hint="eastAsia"/>
          <w:color w:val="0000FF"/>
        </w:rPr>
        <w:t>5</w:t>
      </w:r>
      <w:r w:rsidRPr="000E75F9">
        <w:rPr>
          <w:rFonts w:ascii="Times New Roman" w:hAnsi="Times New Roman" w:cs="Times New Roman"/>
        </w:rPr>
        <w:t xml:space="preserve">). </w:t>
      </w:r>
      <w:r w:rsidR="00F82F73" w:rsidRPr="00F82F73">
        <w:rPr>
          <w:rFonts w:ascii="Times New Roman" w:hAnsi="Times New Roman" w:cs="Times New Roman"/>
        </w:rPr>
        <w:t xml:space="preserve">These geomorphic factors drive frequent debris flows. </w:t>
      </w:r>
      <w:r w:rsidRPr="000E75F9">
        <w:rPr>
          <w:rFonts w:ascii="Times New Roman" w:hAnsi="Times New Roman" w:cs="Times New Roman"/>
        </w:rPr>
        <w:t xml:space="preserve">The entrainment‑transport‑deposition processes </w:t>
      </w:r>
      <w:r w:rsidR="006B3AE7" w:rsidRPr="006B3AE7">
        <w:rPr>
          <w:rFonts w:ascii="Times New Roman" w:hAnsi="Times New Roman" w:cs="Times New Roman"/>
        </w:rPr>
        <w:t>actively</w:t>
      </w:r>
      <w:r w:rsidRPr="000E75F9">
        <w:rPr>
          <w:rFonts w:ascii="Times New Roman" w:hAnsi="Times New Roman" w:cs="Times New Roman"/>
        </w:rPr>
        <w:t xml:space="preserve"> sort and mix soil materials, resulting in broad‑graded particle distributions: sand (45–65</w:t>
      </w:r>
      <w:r w:rsidR="00CB2CA9">
        <w:rPr>
          <w:rFonts w:ascii="Times New Roman" w:hAnsi="Times New Roman" w:cs="Times New Roman" w:hint="eastAsia"/>
        </w:rPr>
        <w:t xml:space="preserve"> </w:t>
      </w:r>
      <w:r w:rsidRPr="000E75F9">
        <w:rPr>
          <w:rFonts w:ascii="Times New Roman" w:hAnsi="Times New Roman" w:cs="Times New Roman"/>
        </w:rPr>
        <w:t>%), silt (20–35</w:t>
      </w:r>
      <w:r w:rsidR="00CB2CA9">
        <w:rPr>
          <w:rFonts w:ascii="Times New Roman" w:hAnsi="Times New Roman" w:cs="Times New Roman" w:hint="eastAsia"/>
        </w:rPr>
        <w:t xml:space="preserve"> </w:t>
      </w:r>
      <w:r w:rsidRPr="000E75F9">
        <w:rPr>
          <w:rFonts w:ascii="Times New Roman" w:hAnsi="Times New Roman" w:cs="Times New Roman"/>
        </w:rPr>
        <w:t>%), and clay (10–20</w:t>
      </w:r>
      <w:r w:rsidR="000F2404">
        <w:rPr>
          <w:rFonts w:ascii="Times New Roman" w:hAnsi="Times New Roman" w:cs="Times New Roman" w:hint="eastAsia"/>
        </w:rPr>
        <w:t xml:space="preserve"> </w:t>
      </w:r>
      <w:r w:rsidRPr="000E75F9">
        <w:rPr>
          <w:rFonts w:ascii="Times New Roman" w:hAnsi="Times New Roman" w:cs="Times New Roman"/>
        </w:rPr>
        <w:t xml:space="preserve">%). The soils are primarily sandy loams with loose structure and poor aggregation, reflecting the heterogeneity and </w:t>
      </w:r>
      <w:r w:rsidR="001F5F1F" w:rsidRPr="001F5F1F">
        <w:rPr>
          <w:rFonts w:ascii="Times New Roman" w:hAnsi="Times New Roman" w:cs="Times New Roman"/>
        </w:rPr>
        <w:t>coarseness</w:t>
      </w:r>
      <w:r w:rsidRPr="000E75F9">
        <w:rPr>
          <w:rFonts w:ascii="Times New Roman" w:hAnsi="Times New Roman" w:cs="Times New Roman"/>
        </w:rPr>
        <w:t xml:space="preserve"> typical of debris‑flow deposits (</w:t>
      </w:r>
      <w:r w:rsidR="006A1455">
        <w:rPr>
          <w:rFonts w:ascii="Times New Roman" w:hAnsi="Times New Roman" w:cs="Times New Roman" w:hint="eastAsia"/>
        </w:rPr>
        <w:t>Jiang</w:t>
      </w:r>
      <w:r w:rsidRPr="000E75F9">
        <w:rPr>
          <w:rFonts w:ascii="Times New Roman" w:hAnsi="Times New Roman" w:cs="Times New Roman"/>
        </w:rPr>
        <w:t xml:space="preserve"> et al., </w:t>
      </w:r>
      <w:r w:rsidRPr="00C97D85">
        <w:rPr>
          <w:rFonts w:ascii="Times New Roman" w:hAnsi="Times New Roman" w:cs="Times New Roman"/>
          <w:color w:val="0000FF"/>
        </w:rPr>
        <w:t>202</w:t>
      </w:r>
      <w:r w:rsidR="006A1455" w:rsidRPr="00C97D85">
        <w:rPr>
          <w:rFonts w:ascii="Times New Roman" w:hAnsi="Times New Roman" w:cs="Times New Roman" w:hint="eastAsia"/>
          <w:color w:val="0000FF"/>
        </w:rPr>
        <w:t>5</w:t>
      </w:r>
      <w:r w:rsidRPr="000E75F9">
        <w:rPr>
          <w:rFonts w:ascii="Times New Roman" w:hAnsi="Times New Roman" w:cs="Times New Roman"/>
        </w:rPr>
        <w:t xml:space="preserve">; </w:t>
      </w:r>
      <w:r w:rsidR="008D7FAD">
        <w:rPr>
          <w:rFonts w:ascii="Times New Roman" w:hAnsi="Times New Roman" w:cs="Times New Roman" w:hint="eastAsia"/>
        </w:rPr>
        <w:t>Li</w:t>
      </w:r>
      <w:r w:rsidR="008D7FAD" w:rsidRPr="000E75F9">
        <w:rPr>
          <w:rFonts w:ascii="Times New Roman" w:hAnsi="Times New Roman" w:cs="Times New Roman"/>
        </w:rPr>
        <w:t xml:space="preserve"> et al., </w:t>
      </w:r>
      <w:r w:rsidR="008D7FAD" w:rsidRPr="00F65E52">
        <w:rPr>
          <w:rFonts w:ascii="Times New Roman" w:hAnsi="Times New Roman" w:cs="Times New Roman"/>
          <w:color w:val="0000FF"/>
        </w:rPr>
        <w:t>201</w:t>
      </w:r>
      <w:r w:rsidR="008D7FAD" w:rsidRPr="00F65E52">
        <w:rPr>
          <w:rFonts w:ascii="Times New Roman" w:hAnsi="Times New Roman" w:cs="Times New Roman" w:hint="eastAsia"/>
          <w:color w:val="0000FF"/>
        </w:rPr>
        <w:t>5</w:t>
      </w:r>
      <w:r w:rsidRPr="000E75F9">
        <w:rPr>
          <w:rFonts w:ascii="Times New Roman" w:hAnsi="Times New Roman" w:cs="Times New Roman"/>
        </w:rPr>
        <w:t xml:space="preserve">).  </w:t>
      </w:r>
    </w:p>
    <w:p w14:paraId="3C9B64C5" w14:textId="291C42E7" w:rsidR="00764D0B" w:rsidRDefault="003E2624" w:rsidP="00E74C37">
      <w:pPr>
        <w:pStyle w:val="2"/>
        <w:spacing w:line="480" w:lineRule="auto"/>
        <w:ind w:firstLine="422"/>
      </w:pPr>
      <w:r>
        <w:rPr>
          <w:rFonts w:hint="eastAsia"/>
        </w:rPr>
        <w:t xml:space="preserve">4. </w:t>
      </w:r>
      <w:r w:rsidR="0096182B" w:rsidRPr="0096182B">
        <w:rPr>
          <w:rFonts w:hint="eastAsia"/>
        </w:rPr>
        <w:t>Erdos</w:t>
      </w:r>
      <w:r w:rsidR="0096182B">
        <w:rPr>
          <w:rFonts w:hint="eastAsia"/>
        </w:rPr>
        <w:t xml:space="preserve"> (Ord)</w:t>
      </w:r>
    </w:p>
    <w:p w14:paraId="2C87C471" w14:textId="00E19ED8" w:rsidR="00764D0B" w:rsidRPr="0012430D" w:rsidRDefault="0012430D" w:rsidP="00E74C37">
      <w:pPr>
        <w:spacing w:line="480" w:lineRule="auto"/>
        <w:ind w:firstLineChars="200" w:firstLine="420"/>
        <w:rPr>
          <w:rFonts w:ascii="Times New Roman" w:hAnsi="Times New Roman" w:cs="Times New Roman"/>
        </w:rPr>
      </w:pPr>
      <w:r w:rsidRPr="0012430D">
        <w:rPr>
          <w:rFonts w:ascii="Times New Roman" w:hAnsi="Times New Roman" w:cs="Times New Roman"/>
        </w:rPr>
        <w:t>The Ordos region is situated in the western part of the North China Craton, geologically belonging to the stable Ordos Block, which is dominated by Mesozoic sandstone and mudstone sedimentary layers</w:t>
      </w:r>
      <w:r w:rsidR="007852F9">
        <w:rPr>
          <w:rFonts w:ascii="Times New Roman" w:hAnsi="Times New Roman" w:cs="Times New Roman" w:hint="eastAsia"/>
        </w:rPr>
        <w:t xml:space="preserve"> (</w:t>
      </w:r>
      <w:r w:rsidR="00105977">
        <w:rPr>
          <w:rFonts w:ascii="Times New Roman" w:hAnsi="Times New Roman" w:cs="Times New Roman" w:hint="eastAsia"/>
        </w:rPr>
        <w:t>Yang</w:t>
      </w:r>
      <w:r w:rsidR="007852F9">
        <w:rPr>
          <w:rFonts w:ascii="Times New Roman" w:hAnsi="Times New Roman" w:cs="Times New Roman" w:hint="eastAsia"/>
        </w:rPr>
        <w:t xml:space="preserve"> et al., </w:t>
      </w:r>
      <w:r w:rsidR="007852F9" w:rsidRPr="00F17EE8">
        <w:rPr>
          <w:rFonts w:ascii="Times New Roman" w:hAnsi="Times New Roman" w:cs="Times New Roman" w:hint="eastAsia"/>
          <w:color w:val="0000FF"/>
        </w:rPr>
        <w:t>202</w:t>
      </w:r>
      <w:r w:rsidR="00500D30">
        <w:rPr>
          <w:rFonts w:ascii="Times New Roman" w:hAnsi="Times New Roman" w:cs="Times New Roman" w:hint="eastAsia"/>
          <w:color w:val="0000FF"/>
        </w:rPr>
        <w:t>2</w:t>
      </w:r>
      <w:r w:rsidR="007852F9">
        <w:rPr>
          <w:rFonts w:ascii="Times New Roman" w:hAnsi="Times New Roman" w:cs="Times New Roman" w:hint="eastAsia"/>
        </w:rPr>
        <w:t>)</w:t>
      </w:r>
      <w:r w:rsidRPr="0012430D">
        <w:rPr>
          <w:rFonts w:ascii="Times New Roman" w:hAnsi="Times New Roman" w:cs="Times New Roman"/>
        </w:rPr>
        <w:t xml:space="preserve">. The topography is an eroded plateau with an average </w:t>
      </w:r>
      <w:r w:rsidRPr="0012430D">
        <w:rPr>
          <w:rFonts w:ascii="Times New Roman" w:hAnsi="Times New Roman" w:cs="Times New Roman"/>
        </w:rPr>
        <w:lastRenderedPageBreak/>
        <w:t xml:space="preserve">elevation of 1,000–1,500 m, bordered by the Yellow River loop to the northwest and characterized by extensive aeolian landforms such as the </w:t>
      </w:r>
      <w:proofErr w:type="spellStart"/>
      <w:r w:rsidRPr="0012430D">
        <w:rPr>
          <w:rFonts w:ascii="Times New Roman" w:hAnsi="Times New Roman" w:cs="Times New Roman"/>
        </w:rPr>
        <w:t>Kubuqi</w:t>
      </w:r>
      <w:proofErr w:type="spellEnd"/>
      <w:r w:rsidRPr="0012430D">
        <w:rPr>
          <w:rFonts w:ascii="Times New Roman" w:hAnsi="Times New Roman" w:cs="Times New Roman"/>
        </w:rPr>
        <w:t xml:space="preserve"> Desert and Mu Us Sandy Land </w:t>
      </w:r>
      <w:r w:rsidR="00B050CC">
        <w:rPr>
          <w:rFonts w:ascii="Times New Roman" w:hAnsi="Times New Roman" w:cs="Times New Roman" w:hint="eastAsia"/>
        </w:rPr>
        <w:t>(</w:t>
      </w:r>
      <w:r w:rsidR="005D7AC7">
        <w:rPr>
          <w:rFonts w:ascii="Times New Roman" w:hAnsi="Times New Roman" w:cs="Times New Roman" w:hint="eastAsia"/>
        </w:rPr>
        <w:t>Du</w:t>
      </w:r>
      <w:r w:rsidR="00B050CC">
        <w:rPr>
          <w:rFonts w:ascii="Times New Roman" w:hAnsi="Times New Roman" w:cs="Times New Roman" w:hint="eastAsia"/>
        </w:rPr>
        <w:t xml:space="preserve"> et al., </w:t>
      </w:r>
      <w:r w:rsidR="00B050CC" w:rsidRPr="00B459B8">
        <w:rPr>
          <w:rFonts w:ascii="Times New Roman" w:hAnsi="Times New Roman" w:cs="Times New Roman" w:hint="eastAsia"/>
          <w:color w:val="0000FF"/>
        </w:rPr>
        <w:t>201</w:t>
      </w:r>
      <w:r w:rsidR="00967A87">
        <w:rPr>
          <w:rFonts w:ascii="Times New Roman" w:hAnsi="Times New Roman" w:cs="Times New Roman" w:hint="eastAsia"/>
          <w:color w:val="0000FF"/>
        </w:rPr>
        <w:t>7</w:t>
      </w:r>
      <w:r w:rsidR="00B050CC">
        <w:rPr>
          <w:rFonts w:ascii="Times New Roman" w:hAnsi="Times New Roman" w:cs="Times New Roman" w:hint="eastAsia"/>
        </w:rPr>
        <w:t>)</w:t>
      </w:r>
      <w:r w:rsidRPr="0012430D">
        <w:rPr>
          <w:rFonts w:ascii="Times New Roman" w:hAnsi="Times New Roman" w:cs="Times New Roman"/>
        </w:rPr>
        <w:t xml:space="preserve">. The climate is temperate continental </w:t>
      </w:r>
      <w:r w:rsidR="00736BC3">
        <w:rPr>
          <w:rFonts w:ascii="Times New Roman" w:hAnsi="Times New Roman" w:cs="Times New Roman" w:hint="eastAsia"/>
        </w:rPr>
        <w:t xml:space="preserve">and </w:t>
      </w:r>
      <w:r w:rsidRPr="0012430D">
        <w:rPr>
          <w:rFonts w:ascii="Times New Roman" w:hAnsi="Times New Roman" w:cs="Times New Roman"/>
        </w:rPr>
        <w:t>semi-arid, with a mean annual temperature of 6–9</w:t>
      </w:r>
      <w:r w:rsidR="00BE2E13">
        <w:rPr>
          <w:rFonts w:ascii="Times New Roman" w:hAnsi="Times New Roman" w:cs="Times New Roman" w:hint="eastAsia"/>
        </w:rPr>
        <w:t xml:space="preserve"> </w:t>
      </w:r>
      <w:r w:rsidRPr="0012430D">
        <w:rPr>
          <w:rFonts w:ascii="Times New Roman" w:hAnsi="Times New Roman" w:cs="Times New Roman"/>
        </w:rPr>
        <w:t xml:space="preserve">°C, an extreme maximum of around 40°C, and an extreme minimum of approximately </w:t>
      </w:r>
      <w:r w:rsidR="00CF18AA">
        <w:rPr>
          <w:rFonts w:ascii="Times New Roman" w:hAnsi="Times New Roman" w:cs="Times New Roman" w:hint="eastAsia"/>
        </w:rPr>
        <w:t>-</w:t>
      </w:r>
      <w:r w:rsidRPr="0012430D">
        <w:rPr>
          <w:rFonts w:ascii="Times New Roman" w:hAnsi="Times New Roman" w:cs="Times New Roman"/>
        </w:rPr>
        <w:t>30</w:t>
      </w:r>
      <w:r w:rsidR="00BE2E13">
        <w:rPr>
          <w:rFonts w:ascii="Times New Roman" w:hAnsi="Times New Roman" w:cs="Times New Roman" w:hint="eastAsia"/>
        </w:rPr>
        <w:t xml:space="preserve"> </w:t>
      </w:r>
      <w:r w:rsidRPr="0012430D">
        <w:rPr>
          <w:rFonts w:ascii="Times New Roman" w:hAnsi="Times New Roman" w:cs="Times New Roman"/>
        </w:rPr>
        <w:t xml:space="preserve">°C. The mean annual precipitation ranges from 150 to 400 mm, decreasing from southeast to northwest, while evaporation significantly exceeds precipitation </w:t>
      </w:r>
      <w:r w:rsidR="00BE2E13">
        <w:rPr>
          <w:rFonts w:ascii="Times New Roman" w:hAnsi="Times New Roman" w:cs="Times New Roman" w:hint="eastAsia"/>
        </w:rPr>
        <w:t>(</w:t>
      </w:r>
      <w:r w:rsidR="001775E8">
        <w:rPr>
          <w:rFonts w:ascii="Times New Roman" w:hAnsi="Times New Roman" w:cs="Times New Roman" w:hint="eastAsia"/>
        </w:rPr>
        <w:t>Gou</w:t>
      </w:r>
      <w:r w:rsidR="00BE2E13">
        <w:rPr>
          <w:rFonts w:ascii="Times New Roman" w:hAnsi="Times New Roman" w:cs="Times New Roman" w:hint="eastAsia"/>
        </w:rPr>
        <w:t xml:space="preserve"> et al., </w:t>
      </w:r>
      <w:r w:rsidR="00BE2E13" w:rsidRPr="00FF1328">
        <w:rPr>
          <w:rFonts w:ascii="Times New Roman" w:hAnsi="Times New Roman" w:cs="Times New Roman" w:hint="eastAsia"/>
          <w:color w:val="0000FF"/>
        </w:rPr>
        <w:t>20</w:t>
      </w:r>
      <w:r w:rsidR="00876DA8" w:rsidRPr="00FF1328">
        <w:rPr>
          <w:rFonts w:ascii="Times New Roman" w:hAnsi="Times New Roman" w:cs="Times New Roman" w:hint="eastAsia"/>
          <w:color w:val="0000FF"/>
        </w:rPr>
        <w:t>21</w:t>
      </w:r>
      <w:r w:rsidR="00BE2E13">
        <w:rPr>
          <w:rFonts w:ascii="Times New Roman" w:hAnsi="Times New Roman" w:cs="Times New Roman" w:hint="eastAsia"/>
        </w:rPr>
        <w:t>)</w:t>
      </w:r>
      <w:r w:rsidRPr="0012430D">
        <w:rPr>
          <w:rFonts w:ascii="Times New Roman" w:hAnsi="Times New Roman" w:cs="Times New Roman"/>
        </w:rPr>
        <w:t xml:space="preserve">. The natural vegetation is primarily desert steppe and typical steppe, with relatively low coverage </w:t>
      </w:r>
      <w:r w:rsidR="00FF1328">
        <w:rPr>
          <w:rFonts w:ascii="Times New Roman" w:hAnsi="Times New Roman" w:cs="Times New Roman" w:hint="eastAsia"/>
        </w:rPr>
        <w:t>(</w:t>
      </w:r>
      <w:r w:rsidR="006D60DF">
        <w:rPr>
          <w:rFonts w:ascii="Times New Roman" w:hAnsi="Times New Roman" w:cs="Times New Roman" w:hint="eastAsia"/>
        </w:rPr>
        <w:t>Yang</w:t>
      </w:r>
      <w:r w:rsidR="002D52F5">
        <w:rPr>
          <w:rFonts w:ascii="Times New Roman" w:hAnsi="Times New Roman" w:cs="Times New Roman" w:hint="eastAsia"/>
        </w:rPr>
        <w:t xml:space="preserve"> et al., </w:t>
      </w:r>
      <w:r w:rsidR="002D52F5" w:rsidRPr="00F26464">
        <w:rPr>
          <w:rFonts w:ascii="Times New Roman" w:hAnsi="Times New Roman" w:cs="Times New Roman" w:hint="eastAsia"/>
          <w:color w:val="0000FF"/>
        </w:rPr>
        <w:t>200</w:t>
      </w:r>
      <w:r w:rsidR="000F7EF7" w:rsidRPr="00F26464">
        <w:rPr>
          <w:rFonts w:ascii="Times New Roman" w:hAnsi="Times New Roman" w:cs="Times New Roman" w:hint="eastAsia"/>
          <w:color w:val="0000FF"/>
        </w:rPr>
        <w:t>5</w:t>
      </w:r>
      <w:r w:rsidR="00FF1328">
        <w:rPr>
          <w:rFonts w:ascii="Times New Roman" w:hAnsi="Times New Roman" w:cs="Times New Roman" w:hint="eastAsia"/>
        </w:rPr>
        <w:t>)</w:t>
      </w:r>
      <w:r w:rsidRPr="0012430D">
        <w:rPr>
          <w:rFonts w:ascii="Times New Roman" w:hAnsi="Times New Roman" w:cs="Times New Roman"/>
        </w:rPr>
        <w:t xml:space="preserve">. The main soil types include </w:t>
      </w:r>
      <w:proofErr w:type="spellStart"/>
      <w:r w:rsidRPr="0012430D">
        <w:rPr>
          <w:rFonts w:ascii="Times New Roman" w:hAnsi="Times New Roman" w:cs="Times New Roman"/>
        </w:rPr>
        <w:t>Kastanozems</w:t>
      </w:r>
      <w:proofErr w:type="spellEnd"/>
      <w:r w:rsidRPr="0012430D">
        <w:rPr>
          <w:rFonts w:ascii="Times New Roman" w:hAnsi="Times New Roman" w:cs="Times New Roman"/>
        </w:rPr>
        <w:t xml:space="preserve">, </w:t>
      </w:r>
      <w:proofErr w:type="spellStart"/>
      <w:r w:rsidRPr="0012430D">
        <w:rPr>
          <w:rFonts w:ascii="Times New Roman" w:hAnsi="Times New Roman" w:cs="Times New Roman"/>
        </w:rPr>
        <w:t>Calcisols</w:t>
      </w:r>
      <w:proofErr w:type="spellEnd"/>
      <w:r w:rsidRPr="0012430D">
        <w:rPr>
          <w:rFonts w:ascii="Times New Roman" w:hAnsi="Times New Roman" w:cs="Times New Roman"/>
        </w:rPr>
        <w:t xml:space="preserve">, and </w:t>
      </w:r>
      <w:proofErr w:type="spellStart"/>
      <w:r w:rsidRPr="0012430D">
        <w:rPr>
          <w:rFonts w:ascii="Times New Roman" w:hAnsi="Times New Roman" w:cs="Times New Roman"/>
        </w:rPr>
        <w:t>Arenosols</w:t>
      </w:r>
      <w:proofErr w:type="spellEnd"/>
      <w:r w:rsidRPr="0012430D">
        <w:rPr>
          <w:rFonts w:ascii="Times New Roman" w:hAnsi="Times New Roman" w:cs="Times New Roman"/>
        </w:rPr>
        <w:t xml:space="preserve"> </w:t>
      </w:r>
      <w:r w:rsidR="00F26464">
        <w:rPr>
          <w:rFonts w:ascii="Times New Roman" w:hAnsi="Times New Roman" w:cs="Times New Roman" w:hint="eastAsia"/>
        </w:rPr>
        <w:t>(</w:t>
      </w:r>
      <w:r w:rsidR="0027134F">
        <w:rPr>
          <w:rFonts w:ascii="Times New Roman" w:hAnsi="Times New Roman" w:cs="Times New Roman" w:hint="eastAsia"/>
        </w:rPr>
        <w:t xml:space="preserve">Yue et al., </w:t>
      </w:r>
      <w:r w:rsidR="0027134F" w:rsidRPr="00DF47C2">
        <w:rPr>
          <w:rFonts w:ascii="Times New Roman" w:hAnsi="Times New Roman" w:cs="Times New Roman" w:hint="eastAsia"/>
          <w:color w:val="0000FF"/>
        </w:rPr>
        <w:t>2007</w:t>
      </w:r>
      <w:r w:rsidR="00F26464">
        <w:rPr>
          <w:rFonts w:ascii="Times New Roman" w:hAnsi="Times New Roman" w:cs="Times New Roman" w:hint="eastAsia"/>
        </w:rPr>
        <w:t>)</w:t>
      </w:r>
      <w:r w:rsidRPr="0012430D">
        <w:rPr>
          <w:rFonts w:ascii="Times New Roman" w:hAnsi="Times New Roman" w:cs="Times New Roman"/>
        </w:rPr>
        <w:t xml:space="preserve">.  </w:t>
      </w:r>
    </w:p>
    <w:p w14:paraId="4AADBA29" w14:textId="7AA41D7B" w:rsidR="00764D0B" w:rsidRPr="00F42442" w:rsidRDefault="001E7E49" w:rsidP="00E74C37">
      <w:pPr>
        <w:spacing w:line="480" w:lineRule="auto"/>
        <w:ind w:firstLineChars="200" w:firstLine="420"/>
        <w:rPr>
          <w:rFonts w:ascii="Times New Roman" w:hAnsi="Times New Roman" w:cs="Times New Roman"/>
        </w:rPr>
      </w:pPr>
      <w:r w:rsidRPr="001E7E49">
        <w:rPr>
          <w:rFonts w:ascii="Times New Roman" w:hAnsi="Times New Roman" w:cs="Times New Roman"/>
        </w:rPr>
        <w:t>These geomorphological factors shape the local soil morphology through the following mechanisms</w:t>
      </w:r>
      <w:r w:rsidR="00F42442" w:rsidRPr="00F42442">
        <w:rPr>
          <w:rFonts w:ascii="Times New Roman" w:hAnsi="Times New Roman" w:cs="Times New Roman"/>
        </w:rPr>
        <w:t xml:space="preserve">: sandy sedimentary rocks and aeolian sands provide parent materials rich in sand; strong wind sorting further removes fine particles, resulting in a predominantly sandy soil texture; limited precipitation and high evaporation inhibit chemical weathering and leaching processes, hindering clay formation and translocation; large diurnal and annual temperature ranges enhance physical weathering, but sparse vegetation limits organic matter accumulation and </w:t>
      </w:r>
      <w:proofErr w:type="spellStart"/>
      <w:r w:rsidR="00F42442" w:rsidRPr="00F42442">
        <w:rPr>
          <w:rFonts w:ascii="Times New Roman" w:hAnsi="Times New Roman" w:cs="Times New Roman"/>
        </w:rPr>
        <w:t>biopedogenesis</w:t>
      </w:r>
      <w:proofErr w:type="spellEnd"/>
      <w:r w:rsidR="00F42442" w:rsidRPr="00F42442">
        <w:rPr>
          <w:rFonts w:ascii="Times New Roman" w:hAnsi="Times New Roman" w:cs="Times New Roman"/>
        </w:rPr>
        <w:t>. These processes jointly lead to weakly developed soils with indistinct horizon differentiation, coarse texture (often &gt;70% sand), and low water- and nutrient-retention capacity,</w:t>
      </w:r>
      <w:r w:rsidR="00086B7E" w:rsidRPr="00086B7E">
        <w:rPr>
          <w:rFonts w:hint="eastAsia"/>
        </w:rPr>
        <w:t xml:space="preserve"> </w:t>
      </w:r>
      <w:r w:rsidR="00086B7E" w:rsidRPr="00086B7E">
        <w:rPr>
          <w:rFonts w:ascii="Times New Roman" w:hAnsi="Times New Roman" w:cs="Times New Roman"/>
        </w:rPr>
        <w:t>exhibiting the typical characteristics of fragile soils in arid and semi-arid regions</w:t>
      </w:r>
      <w:r w:rsidR="00F42442" w:rsidRPr="00F42442">
        <w:rPr>
          <w:rFonts w:ascii="Times New Roman" w:hAnsi="Times New Roman" w:cs="Times New Roman"/>
        </w:rPr>
        <w:t xml:space="preserve"> </w:t>
      </w:r>
      <w:r w:rsidR="00705256">
        <w:rPr>
          <w:rFonts w:ascii="Times New Roman" w:hAnsi="Times New Roman" w:cs="Times New Roman" w:hint="eastAsia"/>
        </w:rPr>
        <w:t>(</w:t>
      </w:r>
      <w:r w:rsidR="00734739">
        <w:rPr>
          <w:rFonts w:ascii="Times New Roman" w:hAnsi="Times New Roman" w:cs="Times New Roman" w:hint="eastAsia"/>
        </w:rPr>
        <w:t xml:space="preserve">Gou et al., </w:t>
      </w:r>
      <w:r w:rsidR="00734739" w:rsidRPr="00FF1328">
        <w:rPr>
          <w:rFonts w:ascii="Times New Roman" w:hAnsi="Times New Roman" w:cs="Times New Roman" w:hint="eastAsia"/>
          <w:color w:val="0000FF"/>
        </w:rPr>
        <w:t>2021</w:t>
      </w:r>
      <w:r w:rsidR="00734739">
        <w:rPr>
          <w:rFonts w:ascii="Times New Roman" w:hAnsi="Times New Roman" w:cs="Times New Roman" w:hint="eastAsia"/>
        </w:rPr>
        <w:t xml:space="preserve">; Yang et al., </w:t>
      </w:r>
      <w:r w:rsidR="00734739" w:rsidRPr="00F17EE8">
        <w:rPr>
          <w:rFonts w:ascii="Times New Roman" w:hAnsi="Times New Roman" w:cs="Times New Roman" w:hint="eastAsia"/>
          <w:color w:val="0000FF"/>
        </w:rPr>
        <w:t>202</w:t>
      </w:r>
      <w:r w:rsidR="00734739">
        <w:rPr>
          <w:rFonts w:ascii="Times New Roman" w:hAnsi="Times New Roman" w:cs="Times New Roman" w:hint="eastAsia"/>
          <w:color w:val="0000FF"/>
        </w:rPr>
        <w:t>2</w:t>
      </w:r>
      <w:r w:rsidR="00734739">
        <w:rPr>
          <w:rFonts w:ascii="Times New Roman" w:hAnsi="Times New Roman" w:cs="Times New Roman" w:hint="eastAsia"/>
        </w:rPr>
        <w:t xml:space="preserve">; Yue et al., </w:t>
      </w:r>
      <w:r w:rsidR="00734739" w:rsidRPr="00DF47C2">
        <w:rPr>
          <w:rFonts w:ascii="Times New Roman" w:hAnsi="Times New Roman" w:cs="Times New Roman" w:hint="eastAsia"/>
          <w:color w:val="0000FF"/>
        </w:rPr>
        <w:t>2007</w:t>
      </w:r>
      <w:r w:rsidR="00705256">
        <w:rPr>
          <w:rFonts w:ascii="Times New Roman" w:hAnsi="Times New Roman" w:cs="Times New Roman" w:hint="eastAsia"/>
        </w:rPr>
        <w:t>)</w:t>
      </w:r>
      <w:r w:rsidR="00F42442" w:rsidRPr="00F42442">
        <w:rPr>
          <w:rFonts w:ascii="Times New Roman" w:hAnsi="Times New Roman" w:cs="Times New Roman"/>
        </w:rPr>
        <w:t xml:space="preserve">.  </w:t>
      </w:r>
    </w:p>
    <w:p w14:paraId="6EE0BDEE" w14:textId="20E185C7" w:rsidR="00764D0B" w:rsidRDefault="0058172C" w:rsidP="00E74C37">
      <w:pPr>
        <w:pStyle w:val="2"/>
        <w:spacing w:line="480" w:lineRule="auto"/>
        <w:ind w:firstLine="422"/>
      </w:pPr>
      <w:r>
        <w:rPr>
          <w:rFonts w:hint="eastAsia"/>
        </w:rPr>
        <w:t>5. Hainan (HN)</w:t>
      </w:r>
    </w:p>
    <w:p w14:paraId="10131DE3" w14:textId="39D0468D" w:rsidR="0058172C" w:rsidRPr="00B45DED" w:rsidRDefault="00163537" w:rsidP="00E74C37">
      <w:pPr>
        <w:spacing w:line="480" w:lineRule="auto"/>
        <w:ind w:firstLineChars="200" w:firstLine="420"/>
        <w:rPr>
          <w:rFonts w:ascii="Times New Roman" w:hAnsi="Times New Roman" w:cs="Times New Roman"/>
          <w:color w:val="0D0D0D" w:themeColor="text1" w:themeTint="F2"/>
        </w:rPr>
      </w:pPr>
      <w:r w:rsidRPr="00163537">
        <w:rPr>
          <w:rFonts w:ascii="Times New Roman" w:hAnsi="Times New Roman" w:cs="Times New Roman"/>
        </w:rPr>
        <w:t>Hainan Island, situated in a tropical monsoon climate zone, has an annual mean temperature of 22–27°C and an annual mean rainfall of 1500–2500 mm, with precipitation concentrated in summer and frequently influenced by typhoons</w:t>
      </w:r>
      <w:r w:rsidR="00C03B34">
        <w:rPr>
          <w:rFonts w:ascii="Times New Roman" w:hAnsi="Times New Roman" w:cs="Times New Roman" w:hint="eastAsia"/>
        </w:rPr>
        <w:t xml:space="preserve"> (</w:t>
      </w:r>
      <w:r w:rsidR="009C0542">
        <w:rPr>
          <w:rFonts w:ascii="Times New Roman" w:hAnsi="Times New Roman" w:cs="Times New Roman" w:hint="eastAsia"/>
        </w:rPr>
        <w:t>Jiang</w:t>
      </w:r>
      <w:r w:rsidR="00C03B34">
        <w:rPr>
          <w:rFonts w:ascii="Times New Roman" w:hAnsi="Times New Roman" w:cs="Times New Roman" w:hint="eastAsia"/>
        </w:rPr>
        <w:t xml:space="preserve"> et al., </w:t>
      </w:r>
      <w:r w:rsidR="00C03B34" w:rsidRPr="002448EB">
        <w:rPr>
          <w:rFonts w:ascii="Times New Roman" w:hAnsi="Times New Roman" w:cs="Times New Roman" w:hint="eastAsia"/>
          <w:color w:val="0000FF"/>
        </w:rPr>
        <w:t>20</w:t>
      </w:r>
      <w:r w:rsidR="00B0165D" w:rsidRPr="002448EB">
        <w:rPr>
          <w:rFonts w:ascii="Times New Roman" w:hAnsi="Times New Roman" w:cs="Times New Roman" w:hint="eastAsia"/>
          <w:color w:val="0000FF"/>
        </w:rPr>
        <w:t>18</w:t>
      </w:r>
      <w:r w:rsidR="00C03B34">
        <w:rPr>
          <w:rFonts w:ascii="Times New Roman" w:hAnsi="Times New Roman" w:cs="Times New Roman" w:hint="eastAsia"/>
        </w:rPr>
        <w:t>)</w:t>
      </w:r>
      <w:r w:rsidRPr="00163537">
        <w:rPr>
          <w:rFonts w:ascii="Times New Roman" w:hAnsi="Times New Roman" w:cs="Times New Roman"/>
        </w:rPr>
        <w:t xml:space="preserve">. Its topography transitions from a central </w:t>
      </w:r>
      <w:r w:rsidRPr="00163537">
        <w:rPr>
          <w:rFonts w:ascii="Times New Roman" w:hAnsi="Times New Roman" w:cs="Times New Roman"/>
        </w:rPr>
        <w:lastRenderedPageBreak/>
        <w:t xml:space="preserve">domed mountainous area (highest peak 1867 m </w:t>
      </w:r>
      <w:proofErr w:type="spellStart"/>
      <w:r w:rsidRPr="00163537">
        <w:rPr>
          <w:rFonts w:ascii="Times New Roman" w:hAnsi="Times New Roman" w:cs="Times New Roman"/>
        </w:rPr>
        <w:t>a.s.l</w:t>
      </w:r>
      <w:proofErr w:type="spellEnd"/>
      <w:r w:rsidRPr="00163537">
        <w:rPr>
          <w:rFonts w:ascii="Times New Roman" w:hAnsi="Times New Roman" w:cs="Times New Roman"/>
        </w:rPr>
        <w:t>.) to hills, terraces, and coastal plains</w:t>
      </w:r>
      <w:r w:rsidR="000B42C9">
        <w:rPr>
          <w:rFonts w:ascii="Times New Roman" w:hAnsi="Times New Roman" w:cs="Times New Roman" w:hint="eastAsia"/>
        </w:rPr>
        <w:t xml:space="preserve"> (</w:t>
      </w:r>
      <w:r w:rsidR="00340B38">
        <w:rPr>
          <w:rFonts w:ascii="Times New Roman" w:hAnsi="Times New Roman" w:cs="Times New Roman" w:hint="eastAsia"/>
        </w:rPr>
        <w:t xml:space="preserve">Yao et al., </w:t>
      </w:r>
      <w:r w:rsidR="00340B38" w:rsidRPr="00153FBF">
        <w:rPr>
          <w:rFonts w:ascii="Times New Roman" w:hAnsi="Times New Roman" w:cs="Times New Roman" w:hint="eastAsia"/>
          <w:color w:val="0000FF"/>
        </w:rPr>
        <w:t>2013</w:t>
      </w:r>
      <w:r w:rsidR="000B42C9">
        <w:rPr>
          <w:rFonts w:ascii="Times New Roman" w:hAnsi="Times New Roman" w:cs="Times New Roman" w:hint="eastAsia"/>
        </w:rPr>
        <w:t>)</w:t>
      </w:r>
      <w:r w:rsidRPr="00163537">
        <w:rPr>
          <w:rFonts w:ascii="Times New Roman" w:hAnsi="Times New Roman" w:cs="Times New Roman"/>
        </w:rPr>
        <w:t>. The geology is dominated by granite and volcanic rocks, and vegetation follows an elevational gradient from coastal tropical forests to montane rainforests</w:t>
      </w:r>
      <w:r w:rsidR="00153FBF">
        <w:rPr>
          <w:rFonts w:ascii="Times New Roman" w:hAnsi="Times New Roman" w:cs="Times New Roman" w:hint="eastAsia"/>
        </w:rPr>
        <w:t xml:space="preserve"> (</w:t>
      </w:r>
      <w:r w:rsidR="0084791B" w:rsidRPr="00CB3019">
        <w:rPr>
          <w:rFonts w:ascii="Times New Roman" w:hAnsi="Times New Roman" w:cs="Times New Roman" w:hint="eastAsia"/>
        </w:rPr>
        <w:t>Wang</w:t>
      </w:r>
      <w:r w:rsidR="0084791B">
        <w:rPr>
          <w:rFonts w:ascii="Times New Roman" w:hAnsi="Times New Roman" w:cs="Times New Roman" w:hint="eastAsia"/>
        </w:rPr>
        <w:t xml:space="preserve"> et al., </w:t>
      </w:r>
      <w:r w:rsidR="0084791B" w:rsidRPr="0006150A">
        <w:rPr>
          <w:rFonts w:ascii="Times New Roman" w:hAnsi="Times New Roman" w:cs="Times New Roman" w:hint="eastAsia"/>
          <w:color w:val="0000FF"/>
        </w:rPr>
        <w:t>2019</w:t>
      </w:r>
      <w:r w:rsidR="00153FBF">
        <w:rPr>
          <w:rFonts w:ascii="Times New Roman" w:hAnsi="Times New Roman" w:cs="Times New Roman" w:hint="eastAsia"/>
        </w:rPr>
        <w:t>)</w:t>
      </w:r>
      <w:r w:rsidRPr="00163537">
        <w:rPr>
          <w:rFonts w:ascii="Times New Roman" w:hAnsi="Times New Roman" w:cs="Times New Roman"/>
        </w:rPr>
        <w:t xml:space="preserve">. The interplay of these geomorphic and climatic factors shapes the soil pattern in Hainan, dominated by </w:t>
      </w:r>
      <w:proofErr w:type="spellStart"/>
      <w:r w:rsidRPr="00163537">
        <w:rPr>
          <w:rFonts w:ascii="Times New Roman" w:hAnsi="Times New Roman" w:cs="Times New Roman"/>
        </w:rPr>
        <w:t>ferralitic</w:t>
      </w:r>
      <w:proofErr w:type="spellEnd"/>
      <w:r w:rsidRPr="00163537">
        <w:rPr>
          <w:rFonts w:ascii="Times New Roman" w:hAnsi="Times New Roman" w:cs="Times New Roman"/>
        </w:rPr>
        <w:t xml:space="preserve"> Latosols. High temperature, humidity, and seasonal intense rainfall promote intense chemical weathering and leaching, resulting in clay minerals dominated by kaolinite and Fe/Al oxides</w:t>
      </w:r>
      <w:r w:rsidR="0006150A">
        <w:rPr>
          <w:rFonts w:ascii="Times New Roman" w:hAnsi="Times New Roman" w:cs="Times New Roman" w:hint="eastAsia"/>
        </w:rPr>
        <w:t xml:space="preserve"> (</w:t>
      </w:r>
      <w:r w:rsidR="000B21AB">
        <w:rPr>
          <w:rFonts w:ascii="Times New Roman" w:hAnsi="Times New Roman" w:cs="Times New Roman" w:hint="eastAsia"/>
        </w:rPr>
        <w:t xml:space="preserve">Jiang et al., </w:t>
      </w:r>
      <w:r w:rsidR="000B21AB" w:rsidRPr="004871D2">
        <w:rPr>
          <w:rFonts w:ascii="Times New Roman" w:hAnsi="Times New Roman" w:cs="Times New Roman" w:hint="eastAsia"/>
          <w:color w:val="0000FF"/>
        </w:rPr>
        <w:t>2011</w:t>
      </w:r>
      <w:r w:rsidR="0006150A">
        <w:rPr>
          <w:rFonts w:ascii="Times New Roman" w:hAnsi="Times New Roman" w:cs="Times New Roman" w:hint="eastAsia"/>
        </w:rPr>
        <w:t>)</w:t>
      </w:r>
      <w:r w:rsidRPr="00163537">
        <w:rPr>
          <w:rFonts w:ascii="Times New Roman" w:hAnsi="Times New Roman" w:cs="Times New Roman"/>
        </w:rPr>
        <w:t xml:space="preserve">. Meanwhile, steep topography exacerbates water erosion, leading to soils in cultivated areas (e.g., </w:t>
      </w:r>
      <w:proofErr w:type="spellStart"/>
      <w:r w:rsidRPr="00163537">
        <w:rPr>
          <w:rFonts w:ascii="Times New Roman" w:hAnsi="Times New Roman" w:cs="Times New Roman"/>
        </w:rPr>
        <w:t>footslopes</w:t>
      </w:r>
      <w:proofErr w:type="spellEnd"/>
      <w:r w:rsidRPr="00163537">
        <w:rPr>
          <w:rFonts w:ascii="Times New Roman" w:hAnsi="Times New Roman" w:cs="Times New Roman"/>
        </w:rPr>
        <w:t>, terraces) derived from mixed parent materials (colluvial, alluvial) often exhibit loam to sandy clay loam textures with sand, silt, and clay. However, the surface layer is prone to coarsening due to erosion and human disturbance</w:t>
      </w:r>
      <w:r w:rsidR="004871D2">
        <w:rPr>
          <w:rFonts w:ascii="Times New Roman" w:hAnsi="Times New Roman" w:cs="Times New Roman" w:hint="eastAsia"/>
        </w:rPr>
        <w:t xml:space="preserve"> (Jiang et al., </w:t>
      </w:r>
      <w:r w:rsidR="00B45DED" w:rsidRPr="00B45DED">
        <w:rPr>
          <w:rFonts w:ascii="Times New Roman" w:hAnsi="Times New Roman" w:cs="Times New Roman" w:hint="eastAsia"/>
          <w:color w:val="0000FF"/>
        </w:rPr>
        <w:t>2011</w:t>
      </w:r>
      <w:r w:rsidR="00B45DED">
        <w:rPr>
          <w:rFonts w:ascii="Times New Roman" w:hAnsi="Times New Roman" w:cs="Times New Roman" w:hint="eastAsia"/>
        </w:rPr>
        <w:t xml:space="preserve">, </w:t>
      </w:r>
      <w:r w:rsidR="004871D2" w:rsidRPr="002448EB">
        <w:rPr>
          <w:rFonts w:ascii="Times New Roman" w:hAnsi="Times New Roman" w:cs="Times New Roman" w:hint="eastAsia"/>
          <w:color w:val="0000FF"/>
        </w:rPr>
        <w:t>2018</w:t>
      </w:r>
      <w:r w:rsidR="004871D2">
        <w:rPr>
          <w:rFonts w:ascii="Times New Roman" w:hAnsi="Times New Roman" w:cs="Times New Roman" w:hint="eastAsia"/>
        </w:rPr>
        <w:t xml:space="preserve">; </w:t>
      </w:r>
      <w:r w:rsidR="00B45DED">
        <w:rPr>
          <w:rFonts w:ascii="Times New Roman" w:hAnsi="Times New Roman" w:cs="Times New Roman" w:hint="eastAsia"/>
        </w:rPr>
        <w:t xml:space="preserve">Yao et al., </w:t>
      </w:r>
      <w:r w:rsidR="00B45DED" w:rsidRPr="00153FBF">
        <w:rPr>
          <w:rFonts w:ascii="Times New Roman" w:hAnsi="Times New Roman" w:cs="Times New Roman" w:hint="eastAsia"/>
          <w:color w:val="0000FF"/>
        </w:rPr>
        <w:t>2013</w:t>
      </w:r>
      <w:r w:rsidR="00B45DED" w:rsidRPr="00B45DED">
        <w:rPr>
          <w:rFonts w:ascii="Times New Roman" w:hAnsi="Times New Roman" w:cs="Times New Roman" w:hint="eastAsia"/>
          <w:color w:val="0D0D0D" w:themeColor="text1" w:themeTint="F2"/>
        </w:rPr>
        <w:t>)</w:t>
      </w:r>
      <w:r w:rsidRPr="00B45DED">
        <w:rPr>
          <w:rFonts w:ascii="Times New Roman" w:hAnsi="Times New Roman" w:cs="Times New Roman"/>
          <w:color w:val="0D0D0D" w:themeColor="text1" w:themeTint="F2"/>
        </w:rPr>
        <w:t>.</w:t>
      </w:r>
    </w:p>
    <w:p w14:paraId="48E66D69" w14:textId="51C014DA" w:rsidR="0058172C" w:rsidRPr="00F151DE" w:rsidRDefault="00B45DED" w:rsidP="00E74C37">
      <w:pPr>
        <w:pStyle w:val="2"/>
        <w:spacing w:line="480" w:lineRule="auto"/>
        <w:ind w:firstLine="422"/>
      </w:pPr>
      <w:r w:rsidRPr="00F151DE">
        <w:t xml:space="preserve">6. </w:t>
      </w:r>
      <w:proofErr w:type="spellStart"/>
      <w:r w:rsidR="00B57678">
        <w:rPr>
          <w:rFonts w:hint="eastAsia"/>
        </w:rPr>
        <w:t>Horqin</w:t>
      </w:r>
      <w:proofErr w:type="spellEnd"/>
      <w:r w:rsidR="00B57678">
        <w:rPr>
          <w:rFonts w:hint="eastAsia"/>
        </w:rPr>
        <w:t xml:space="preserve"> (Hor)</w:t>
      </w:r>
    </w:p>
    <w:p w14:paraId="2E4EEB62" w14:textId="41F61BD3" w:rsidR="00B45DED" w:rsidRPr="00532E5B" w:rsidRDefault="00532E5B" w:rsidP="00E74C37">
      <w:pPr>
        <w:spacing w:line="480" w:lineRule="auto"/>
        <w:ind w:firstLineChars="200" w:firstLine="420"/>
        <w:rPr>
          <w:rFonts w:ascii="Times New Roman" w:hAnsi="Times New Roman" w:cs="Times New Roman"/>
        </w:rPr>
      </w:pPr>
      <w:r w:rsidRPr="00532E5B">
        <w:rPr>
          <w:rFonts w:ascii="Times New Roman" w:hAnsi="Times New Roman" w:cs="Times New Roman"/>
        </w:rPr>
        <w:t xml:space="preserve">The </w:t>
      </w:r>
      <w:proofErr w:type="spellStart"/>
      <w:r w:rsidRPr="00532E5B">
        <w:rPr>
          <w:rFonts w:ascii="Times New Roman" w:hAnsi="Times New Roman" w:cs="Times New Roman"/>
        </w:rPr>
        <w:t>Horqin</w:t>
      </w:r>
      <w:proofErr w:type="spellEnd"/>
      <w:r w:rsidRPr="00532E5B">
        <w:rPr>
          <w:rFonts w:ascii="Times New Roman" w:hAnsi="Times New Roman" w:cs="Times New Roman"/>
        </w:rPr>
        <w:t xml:space="preserve"> region is situated in the transitional zone between the southern margin of the </w:t>
      </w:r>
      <w:proofErr w:type="spellStart"/>
      <w:r w:rsidRPr="00532E5B">
        <w:rPr>
          <w:rFonts w:ascii="Times New Roman" w:hAnsi="Times New Roman" w:cs="Times New Roman"/>
        </w:rPr>
        <w:t>Songliao</w:t>
      </w:r>
      <w:proofErr w:type="spellEnd"/>
      <w:r w:rsidRPr="00532E5B">
        <w:rPr>
          <w:rFonts w:ascii="Times New Roman" w:hAnsi="Times New Roman" w:cs="Times New Roman"/>
        </w:rPr>
        <w:t xml:space="preserve"> Basin and the eastern foothills of the Greater Khingan Mountains, with an elevation ranging from 150 to 300 meters. The topography is characterized by aeolian sand dunes, ridges, and interdune depressions </w:t>
      </w:r>
      <w:r w:rsidR="00CC4757">
        <w:rPr>
          <w:rFonts w:ascii="Times New Roman" w:hAnsi="Times New Roman" w:cs="Times New Roman" w:hint="eastAsia"/>
        </w:rPr>
        <w:t>(</w:t>
      </w:r>
      <w:r w:rsidR="00F409DA">
        <w:rPr>
          <w:rFonts w:ascii="Times New Roman" w:hAnsi="Times New Roman" w:cs="Times New Roman" w:hint="eastAsia"/>
        </w:rPr>
        <w:t xml:space="preserve">Du et al., </w:t>
      </w:r>
      <w:r w:rsidR="00F409DA" w:rsidRPr="001D5175">
        <w:rPr>
          <w:rFonts w:ascii="Times New Roman" w:hAnsi="Times New Roman" w:cs="Times New Roman" w:hint="eastAsia"/>
          <w:color w:val="0000FF"/>
        </w:rPr>
        <w:t>2017</w:t>
      </w:r>
      <w:r w:rsidR="00F409DA">
        <w:rPr>
          <w:rFonts w:ascii="Times New Roman" w:hAnsi="Times New Roman" w:cs="Times New Roman" w:hint="eastAsia"/>
        </w:rPr>
        <w:t xml:space="preserve">; </w:t>
      </w:r>
      <w:r w:rsidR="00B843C6">
        <w:rPr>
          <w:rFonts w:ascii="Times New Roman" w:hAnsi="Times New Roman" w:cs="Times New Roman" w:hint="eastAsia"/>
        </w:rPr>
        <w:t xml:space="preserve">Huang et al., </w:t>
      </w:r>
      <w:r w:rsidR="00B843C6" w:rsidRPr="00005F46">
        <w:rPr>
          <w:rFonts w:ascii="Times New Roman" w:hAnsi="Times New Roman" w:cs="Times New Roman" w:hint="eastAsia"/>
          <w:color w:val="0000FF"/>
        </w:rPr>
        <w:t>2025</w:t>
      </w:r>
      <w:r w:rsidR="00CC4757">
        <w:rPr>
          <w:rFonts w:ascii="Times New Roman" w:hAnsi="Times New Roman" w:cs="Times New Roman" w:hint="eastAsia"/>
        </w:rPr>
        <w:t>)</w:t>
      </w:r>
      <w:r w:rsidRPr="00532E5B">
        <w:rPr>
          <w:rFonts w:ascii="Times New Roman" w:hAnsi="Times New Roman" w:cs="Times New Roman"/>
        </w:rPr>
        <w:t>. It experiences a temperate semi-arid continental monsoon climate, with a mean annual temperature of 5–7</w:t>
      </w:r>
      <w:r w:rsidR="00005F46">
        <w:rPr>
          <w:rFonts w:ascii="Times New Roman" w:hAnsi="Times New Roman" w:cs="Times New Roman" w:hint="eastAsia"/>
        </w:rPr>
        <w:t xml:space="preserve"> </w:t>
      </w:r>
      <w:r w:rsidRPr="00532E5B">
        <w:rPr>
          <w:rFonts w:ascii="Times New Roman" w:hAnsi="Times New Roman" w:cs="Times New Roman"/>
        </w:rPr>
        <w:t>°C and extreme temperatures approximately ranging from -30°C to 38</w:t>
      </w:r>
      <w:r w:rsidR="00005F46">
        <w:rPr>
          <w:rFonts w:ascii="Times New Roman" w:hAnsi="Times New Roman" w:cs="Times New Roman" w:hint="eastAsia"/>
        </w:rPr>
        <w:t xml:space="preserve"> </w:t>
      </w:r>
      <w:r w:rsidRPr="00532E5B">
        <w:rPr>
          <w:rFonts w:ascii="Times New Roman" w:hAnsi="Times New Roman" w:cs="Times New Roman"/>
        </w:rPr>
        <w:t xml:space="preserve">°C. The mean annual precipitation is 350–450 mm, exhibiting pronounced seasonal variability </w:t>
      </w:r>
      <w:r w:rsidR="006C7752">
        <w:rPr>
          <w:rFonts w:ascii="Times New Roman" w:hAnsi="Times New Roman" w:cs="Times New Roman" w:hint="eastAsia"/>
        </w:rPr>
        <w:t>(</w:t>
      </w:r>
      <w:r w:rsidR="00C515D1">
        <w:rPr>
          <w:rFonts w:ascii="Times New Roman" w:hAnsi="Times New Roman" w:cs="Times New Roman" w:hint="eastAsia"/>
        </w:rPr>
        <w:t xml:space="preserve">Xu et al., </w:t>
      </w:r>
      <w:r w:rsidR="00C515D1" w:rsidRPr="00EB4B99">
        <w:rPr>
          <w:rFonts w:ascii="Times New Roman" w:hAnsi="Times New Roman" w:cs="Times New Roman" w:hint="eastAsia"/>
          <w:color w:val="0000FF"/>
        </w:rPr>
        <w:t>2011</w:t>
      </w:r>
      <w:r w:rsidR="00C515D1">
        <w:rPr>
          <w:rFonts w:ascii="Times New Roman" w:hAnsi="Times New Roman" w:cs="Times New Roman" w:hint="eastAsia"/>
        </w:rPr>
        <w:t xml:space="preserve">; </w:t>
      </w:r>
      <w:r w:rsidR="001670FA" w:rsidRPr="00DE77BD">
        <w:rPr>
          <w:rFonts w:ascii="Times New Roman" w:hAnsi="Times New Roman" w:cs="Times New Roman" w:hint="eastAsia"/>
        </w:rPr>
        <w:t>ZHAO</w:t>
      </w:r>
      <w:r w:rsidR="001670FA">
        <w:rPr>
          <w:rFonts w:ascii="Times New Roman" w:hAnsi="Times New Roman" w:cs="Times New Roman" w:hint="eastAsia"/>
        </w:rPr>
        <w:t xml:space="preserve"> et al., </w:t>
      </w:r>
      <w:r w:rsidR="001670FA" w:rsidRPr="00170CD1">
        <w:rPr>
          <w:rFonts w:ascii="Times New Roman" w:hAnsi="Times New Roman" w:cs="Times New Roman" w:hint="eastAsia"/>
          <w:color w:val="0000FF"/>
        </w:rPr>
        <w:t>2002</w:t>
      </w:r>
      <w:r w:rsidR="006C7752">
        <w:rPr>
          <w:rFonts w:ascii="Times New Roman" w:hAnsi="Times New Roman" w:cs="Times New Roman" w:hint="eastAsia"/>
        </w:rPr>
        <w:t>)</w:t>
      </w:r>
      <w:r w:rsidRPr="00532E5B">
        <w:rPr>
          <w:rFonts w:ascii="Times New Roman" w:hAnsi="Times New Roman" w:cs="Times New Roman"/>
        </w:rPr>
        <w:t xml:space="preserve">. The natural vegetation is dominated by sparse elm woodlands, sandy shrubs, and grassland communities, with significant spatial heterogeneity in coverage </w:t>
      </w:r>
      <w:r w:rsidR="00EB4B99">
        <w:rPr>
          <w:rFonts w:ascii="Times New Roman" w:hAnsi="Times New Roman" w:cs="Times New Roman" w:hint="eastAsia"/>
        </w:rPr>
        <w:t>(</w:t>
      </w:r>
      <w:r w:rsidR="00E62E68">
        <w:rPr>
          <w:rFonts w:ascii="Times New Roman" w:hAnsi="Times New Roman" w:cs="Times New Roman" w:hint="eastAsia"/>
        </w:rPr>
        <w:t xml:space="preserve">Fan et al., </w:t>
      </w:r>
      <w:r w:rsidR="00E62E68" w:rsidRPr="0079481C">
        <w:rPr>
          <w:rFonts w:ascii="Times New Roman" w:hAnsi="Times New Roman" w:cs="Times New Roman" w:hint="eastAsia"/>
          <w:color w:val="0000FF"/>
        </w:rPr>
        <w:t>2023</w:t>
      </w:r>
      <w:r w:rsidR="00EB4B99">
        <w:rPr>
          <w:rFonts w:ascii="Times New Roman" w:hAnsi="Times New Roman" w:cs="Times New Roman" w:hint="eastAsia"/>
        </w:rPr>
        <w:t>)</w:t>
      </w:r>
      <w:r w:rsidRPr="00532E5B">
        <w:rPr>
          <w:rFonts w:ascii="Times New Roman" w:hAnsi="Times New Roman" w:cs="Times New Roman"/>
        </w:rPr>
        <w:t xml:space="preserve">. These processes shape the soil system, which is predominantly classified as aeolian sandy soil. Intense wind erosion coupled with </w:t>
      </w:r>
      <w:r w:rsidRPr="00532E5B">
        <w:rPr>
          <w:rFonts w:ascii="Times New Roman" w:hAnsi="Times New Roman" w:cs="Times New Roman"/>
        </w:rPr>
        <w:lastRenderedPageBreak/>
        <w:t xml:space="preserve">prevailing westerly winds leads to the selective removal of fine particles (silt and clay), resulting in surface sediment coarsening where sand content often exceeds 85% </w:t>
      </w:r>
      <w:r w:rsidR="00531833">
        <w:rPr>
          <w:rFonts w:ascii="Times New Roman" w:hAnsi="Times New Roman" w:cs="Times New Roman" w:hint="eastAsia"/>
        </w:rPr>
        <w:t>(</w:t>
      </w:r>
      <w:r w:rsidR="00531239">
        <w:rPr>
          <w:rFonts w:ascii="Times New Roman" w:hAnsi="Times New Roman" w:cs="Times New Roman" w:hint="eastAsia"/>
        </w:rPr>
        <w:t xml:space="preserve">Han et al., </w:t>
      </w:r>
      <w:r w:rsidR="00531239" w:rsidRPr="00BA573B">
        <w:rPr>
          <w:rFonts w:ascii="Times New Roman" w:hAnsi="Times New Roman" w:cs="Times New Roman" w:hint="eastAsia"/>
          <w:color w:val="0000FF"/>
        </w:rPr>
        <w:t>2015</w:t>
      </w:r>
      <w:r w:rsidR="00531239">
        <w:rPr>
          <w:rFonts w:ascii="Times New Roman" w:hAnsi="Times New Roman" w:cs="Times New Roman" w:hint="eastAsia"/>
        </w:rPr>
        <w:t xml:space="preserve">; </w:t>
      </w:r>
      <w:r w:rsidR="007517FE">
        <w:rPr>
          <w:rFonts w:ascii="Times New Roman" w:hAnsi="Times New Roman" w:cs="Times New Roman" w:hint="eastAsia"/>
        </w:rPr>
        <w:t xml:space="preserve">Li et al., </w:t>
      </w:r>
      <w:r w:rsidR="007517FE" w:rsidRPr="00024CEB">
        <w:rPr>
          <w:rFonts w:ascii="Times New Roman" w:hAnsi="Times New Roman" w:cs="Times New Roman" w:hint="eastAsia"/>
          <w:color w:val="0000FF"/>
        </w:rPr>
        <w:t>2014</w:t>
      </w:r>
      <w:r w:rsidR="00531833">
        <w:rPr>
          <w:rFonts w:ascii="Times New Roman" w:hAnsi="Times New Roman" w:cs="Times New Roman" w:hint="eastAsia"/>
        </w:rPr>
        <w:t>)</w:t>
      </w:r>
      <w:r w:rsidRPr="00532E5B">
        <w:rPr>
          <w:rFonts w:ascii="Times New Roman" w:hAnsi="Times New Roman" w:cs="Times New Roman"/>
        </w:rPr>
        <w:t xml:space="preserve">. The dune-depression microtopography influences local hydrology and sedimentation, promoting the relative enrichment of fine particles in depressions </w:t>
      </w:r>
      <w:r w:rsidR="00024CEB">
        <w:rPr>
          <w:rFonts w:ascii="Times New Roman" w:hAnsi="Times New Roman" w:cs="Times New Roman" w:hint="eastAsia"/>
        </w:rPr>
        <w:t>(</w:t>
      </w:r>
      <w:r w:rsidR="005A029D">
        <w:rPr>
          <w:rFonts w:ascii="Times New Roman" w:hAnsi="Times New Roman" w:cs="Times New Roman" w:hint="eastAsia"/>
        </w:rPr>
        <w:t>Zhao et al.,</w:t>
      </w:r>
      <w:r w:rsidR="005A029D" w:rsidRPr="0037566D">
        <w:rPr>
          <w:rFonts w:ascii="Times New Roman" w:hAnsi="Times New Roman" w:cs="Times New Roman" w:hint="eastAsia"/>
          <w:color w:val="0000FF"/>
        </w:rPr>
        <w:t xml:space="preserve"> 2010</w:t>
      </w:r>
      <w:r w:rsidR="00024CEB">
        <w:rPr>
          <w:rFonts w:ascii="Times New Roman" w:hAnsi="Times New Roman" w:cs="Times New Roman" w:hint="eastAsia"/>
        </w:rPr>
        <w:t>)</w:t>
      </w:r>
      <w:r w:rsidRPr="00532E5B">
        <w:rPr>
          <w:rFonts w:ascii="Times New Roman" w:hAnsi="Times New Roman" w:cs="Times New Roman"/>
        </w:rPr>
        <w:t xml:space="preserve">. Concurrently, limited precipitation and high evaporation inhibit chemical weathering and leaching processes, thereby restricting profile development and clay mineral formation </w:t>
      </w:r>
      <w:r w:rsidR="0037566D">
        <w:rPr>
          <w:rFonts w:ascii="Times New Roman" w:hAnsi="Times New Roman" w:cs="Times New Roman" w:hint="eastAsia"/>
        </w:rPr>
        <w:t>(</w:t>
      </w:r>
      <w:r w:rsidR="00F776D6">
        <w:rPr>
          <w:rFonts w:ascii="Times New Roman" w:hAnsi="Times New Roman" w:cs="Times New Roman" w:hint="eastAsia"/>
        </w:rPr>
        <w:t xml:space="preserve">Su et al., </w:t>
      </w:r>
      <w:r w:rsidR="00F776D6" w:rsidRPr="00234E21">
        <w:rPr>
          <w:rFonts w:ascii="Times New Roman" w:hAnsi="Times New Roman" w:cs="Times New Roman" w:hint="eastAsia"/>
          <w:color w:val="0000FF"/>
        </w:rPr>
        <w:t>2003</w:t>
      </w:r>
      <w:r w:rsidR="0037566D">
        <w:rPr>
          <w:rFonts w:ascii="Times New Roman" w:hAnsi="Times New Roman" w:cs="Times New Roman" w:hint="eastAsia"/>
        </w:rPr>
        <w:t>)</w:t>
      </w:r>
      <w:r w:rsidRPr="00532E5B">
        <w:rPr>
          <w:rFonts w:ascii="Times New Roman" w:hAnsi="Times New Roman" w:cs="Times New Roman"/>
        </w:rPr>
        <w:t xml:space="preserve">. Consequently, </w:t>
      </w:r>
      <w:proofErr w:type="spellStart"/>
      <w:r w:rsidRPr="00532E5B">
        <w:rPr>
          <w:rFonts w:ascii="Times New Roman" w:hAnsi="Times New Roman" w:cs="Times New Roman"/>
        </w:rPr>
        <w:t>Horqin</w:t>
      </w:r>
      <w:proofErr w:type="spellEnd"/>
      <w:r w:rsidRPr="00532E5B">
        <w:rPr>
          <w:rFonts w:ascii="Times New Roman" w:hAnsi="Times New Roman" w:cs="Times New Roman"/>
        </w:rPr>
        <w:t xml:space="preserve"> soils exhibit typical characteristics of coarse texture, good sorting, loose structure, and weak pedogenic development. </w:t>
      </w:r>
    </w:p>
    <w:p w14:paraId="7EDBA95E" w14:textId="7DF88B3F" w:rsidR="00B45DED" w:rsidRPr="002346E2" w:rsidRDefault="002F7315" w:rsidP="00E74C37">
      <w:pPr>
        <w:pStyle w:val="2"/>
        <w:spacing w:line="480" w:lineRule="auto"/>
        <w:ind w:firstLine="422"/>
        <w:rPr>
          <w:rFonts w:eastAsiaTheme="minorEastAsia"/>
        </w:rPr>
      </w:pPr>
      <w:r>
        <w:rPr>
          <w:rFonts w:hint="eastAsia"/>
        </w:rPr>
        <w:t xml:space="preserve">7. </w:t>
      </w:r>
      <w:r w:rsidR="002346E2">
        <w:rPr>
          <w:rFonts w:eastAsiaTheme="minorEastAsia" w:hint="eastAsia"/>
        </w:rPr>
        <w:t>Jinsha R</w:t>
      </w:r>
      <w:r w:rsidR="002346E2">
        <w:rPr>
          <w:rFonts w:eastAsiaTheme="minorEastAsia"/>
        </w:rPr>
        <w:t>i</w:t>
      </w:r>
      <w:r w:rsidR="002346E2">
        <w:rPr>
          <w:rFonts w:eastAsiaTheme="minorEastAsia" w:hint="eastAsia"/>
        </w:rPr>
        <w:t>ver (JSR)</w:t>
      </w:r>
    </w:p>
    <w:p w14:paraId="63E02B25" w14:textId="43F87CFA" w:rsidR="0058172C" w:rsidRPr="00534E7A" w:rsidRDefault="00FC76B5" w:rsidP="00E74C37">
      <w:pPr>
        <w:spacing w:line="480" w:lineRule="auto"/>
        <w:ind w:firstLineChars="200" w:firstLine="420"/>
        <w:rPr>
          <w:rFonts w:ascii="Times New Roman" w:hAnsi="Times New Roman" w:cs="Times New Roman"/>
        </w:rPr>
      </w:pPr>
      <w:r w:rsidRPr="00FC76B5">
        <w:rPr>
          <w:rFonts w:ascii="Times New Roman" w:hAnsi="Times New Roman" w:cs="Times New Roman" w:hint="eastAsia"/>
        </w:rPr>
        <w:t>The Jinsha River Basin, located in a tectonically active zone on the eastern margin of the Tibetan Plateau, is traversed by several major deep faults (</w:t>
      </w:r>
      <w:r w:rsidR="003C5230">
        <w:rPr>
          <w:rFonts w:ascii="Times New Roman" w:hAnsi="Times New Roman" w:cs="Times New Roman" w:hint="eastAsia"/>
        </w:rPr>
        <w:t>Yang</w:t>
      </w:r>
      <w:r w:rsidRPr="00FC76B5">
        <w:rPr>
          <w:rFonts w:ascii="Times New Roman" w:hAnsi="Times New Roman" w:cs="Times New Roman" w:hint="eastAsia"/>
        </w:rPr>
        <w:t xml:space="preserve"> et al.,</w:t>
      </w:r>
      <w:r w:rsidRPr="00A44A0C">
        <w:rPr>
          <w:rFonts w:ascii="Times New Roman" w:hAnsi="Times New Roman" w:cs="Times New Roman" w:hint="eastAsia"/>
          <w:color w:val="0000FF"/>
        </w:rPr>
        <w:t xml:space="preserve"> 201</w:t>
      </w:r>
      <w:r w:rsidR="00A63B4D" w:rsidRPr="00A44A0C">
        <w:rPr>
          <w:rFonts w:ascii="Times New Roman" w:hAnsi="Times New Roman" w:cs="Times New Roman" w:hint="eastAsia"/>
          <w:color w:val="0000FF"/>
        </w:rPr>
        <w:t>2</w:t>
      </w:r>
      <w:r w:rsidRPr="00FC76B5">
        <w:rPr>
          <w:rFonts w:ascii="Times New Roman" w:hAnsi="Times New Roman" w:cs="Times New Roman" w:hint="eastAsia"/>
        </w:rPr>
        <w:t>), resulting in extreme topographic relief from mountains exceeding 5000 m to deeply incised gorges, with an average basin slope exceeding 25</w:t>
      </w:r>
      <w:r w:rsidRPr="00FC76B5">
        <w:rPr>
          <w:rFonts w:ascii="Times New Roman" w:hAnsi="Times New Roman" w:cs="Times New Roman" w:hint="eastAsia"/>
        </w:rPr>
        <w:t>°</w:t>
      </w:r>
      <w:r w:rsidRPr="00FC76B5">
        <w:rPr>
          <w:rFonts w:ascii="Times New Roman" w:hAnsi="Times New Roman" w:cs="Times New Roman" w:hint="eastAsia"/>
        </w:rPr>
        <w:t xml:space="preserve"> (</w:t>
      </w:r>
      <w:r w:rsidR="002D14CD" w:rsidRPr="00F032FE">
        <w:rPr>
          <w:rFonts w:ascii="Times New Roman" w:hAnsi="Times New Roman" w:cs="Times New Roman" w:hint="eastAsia"/>
        </w:rPr>
        <w:t>Schmidt</w:t>
      </w:r>
      <w:r w:rsidRPr="00FC76B5">
        <w:rPr>
          <w:rFonts w:ascii="Times New Roman" w:hAnsi="Times New Roman" w:cs="Times New Roman" w:hint="eastAsia"/>
        </w:rPr>
        <w:t xml:space="preserve"> et al., </w:t>
      </w:r>
      <w:r w:rsidRPr="002D14CD">
        <w:rPr>
          <w:rFonts w:ascii="Times New Roman" w:hAnsi="Times New Roman" w:cs="Times New Roman" w:hint="eastAsia"/>
          <w:color w:val="0000FF"/>
        </w:rPr>
        <w:t>20</w:t>
      </w:r>
      <w:r w:rsidR="001B1F29" w:rsidRPr="002D14CD">
        <w:rPr>
          <w:rFonts w:ascii="Times New Roman" w:hAnsi="Times New Roman" w:cs="Times New Roman" w:hint="eastAsia"/>
          <w:color w:val="0000FF"/>
        </w:rPr>
        <w:t>19</w:t>
      </w:r>
      <w:r w:rsidRPr="00FC76B5">
        <w:rPr>
          <w:rFonts w:ascii="Times New Roman" w:hAnsi="Times New Roman" w:cs="Times New Roman" w:hint="eastAsia"/>
        </w:rPr>
        <w:t>). The climate exhibits pronounced spatial variability, with mean annual temperature decreasing from 18</w:t>
      </w:r>
      <w:r w:rsidRPr="00FC76B5">
        <w:rPr>
          <w:rFonts w:ascii="Times New Roman" w:hAnsi="Times New Roman" w:cs="Times New Roman" w:hint="eastAsia"/>
        </w:rPr>
        <w:t>°</w:t>
      </w:r>
      <w:r w:rsidRPr="00FC76B5">
        <w:rPr>
          <w:rFonts w:ascii="Times New Roman" w:hAnsi="Times New Roman" w:cs="Times New Roman" w:hint="eastAsia"/>
        </w:rPr>
        <w:t>C in the lower reaches to -4</w:t>
      </w:r>
      <w:r w:rsidRPr="00FC76B5">
        <w:rPr>
          <w:rFonts w:ascii="Times New Roman" w:hAnsi="Times New Roman" w:cs="Times New Roman" w:hint="eastAsia"/>
        </w:rPr>
        <w:t>°</w:t>
      </w:r>
      <w:r w:rsidRPr="00FC76B5">
        <w:rPr>
          <w:rFonts w:ascii="Times New Roman" w:hAnsi="Times New Roman" w:cs="Times New Roman" w:hint="eastAsia"/>
        </w:rPr>
        <w:t>C upstream, and recorded extremes of 40.4</w:t>
      </w:r>
      <w:r w:rsidRPr="00FC76B5">
        <w:rPr>
          <w:rFonts w:ascii="Times New Roman" w:hAnsi="Times New Roman" w:cs="Times New Roman" w:hint="eastAsia"/>
        </w:rPr>
        <w:t>°</w:t>
      </w:r>
      <w:r w:rsidRPr="00FC76B5">
        <w:rPr>
          <w:rFonts w:ascii="Times New Roman" w:hAnsi="Times New Roman" w:cs="Times New Roman" w:hint="eastAsia"/>
        </w:rPr>
        <w:t>C and -30.6</w:t>
      </w:r>
      <w:r w:rsidRPr="00FC76B5">
        <w:rPr>
          <w:rFonts w:ascii="Times New Roman" w:hAnsi="Times New Roman" w:cs="Times New Roman" w:hint="eastAsia"/>
        </w:rPr>
        <w:t>°</w:t>
      </w:r>
      <w:r w:rsidRPr="00FC76B5">
        <w:rPr>
          <w:rFonts w:ascii="Times New Roman" w:hAnsi="Times New Roman" w:cs="Times New Roman" w:hint="eastAsia"/>
        </w:rPr>
        <w:t>C (</w:t>
      </w:r>
      <w:r w:rsidR="0074624A">
        <w:rPr>
          <w:rFonts w:ascii="Times New Roman" w:hAnsi="Times New Roman" w:cs="Times New Roman" w:hint="eastAsia"/>
        </w:rPr>
        <w:t>Zhang</w:t>
      </w:r>
      <w:r w:rsidRPr="00FC76B5">
        <w:rPr>
          <w:rFonts w:ascii="Times New Roman" w:hAnsi="Times New Roman" w:cs="Times New Roman" w:hint="eastAsia"/>
        </w:rPr>
        <w:t xml:space="preserve"> et al., </w:t>
      </w:r>
      <w:r w:rsidRPr="00DB0C96">
        <w:rPr>
          <w:rFonts w:ascii="Times New Roman" w:hAnsi="Times New Roman" w:cs="Times New Roman" w:hint="eastAsia"/>
          <w:color w:val="0000FF"/>
        </w:rPr>
        <w:t>20</w:t>
      </w:r>
      <w:r w:rsidR="00CB6CCD" w:rsidRPr="00DB0C96">
        <w:rPr>
          <w:rFonts w:ascii="Times New Roman" w:hAnsi="Times New Roman" w:cs="Times New Roman" w:hint="eastAsia"/>
          <w:color w:val="0000FF"/>
        </w:rPr>
        <w:t>20</w:t>
      </w:r>
      <w:r w:rsidRPr="00FC76B5">
        <w:rPr>
          <w:rFonts w:ascii="Times New Roman" w:hAnsi="Times New Roman" w:cs="Times New Roman" w:hint="eastAsia"/>
        </w:rPr>
        <w:t>). Annual precipitation sharply declines from 1200 mm downstream to 400 mm upstream (</w:t>
      </w:r>
      <w:r w:rsidR="00D95194">
        <w:rPr>
          <w:rFonts w:ascii="Times New Roman" w:hAnsi="Times New Roman" w:cs="Times New Roman" w:hint="eastAsia"/>
        </w:rPr>
        <w:t>Deng et al.</w:t>
      </w:r>
      <w:r w:rsidRPr="00FC76B5">
        <w:rPr>
          <w:rFonts w:ascii="Times New Roman" w:hAnsi="Times New Roman" w:cs="Times New Roman" w:hint="eastAsia"/>
        </w:rPr>
        <w:t xml:space="preserve">, </w:t>
      </w:r>
      <w:r w:rsidRPr="00D95194">
        <w:rPr>
          <w:rFonts w:ascii="Times New Roman" w:hAnsi="Times New Roman" w:cs="Times New Roman" w:hint="eastAsia"/>
          <w:color w:val="0000FF"/>
        </w:rPr>
        <w:t>202</w:t>
      </w:r>
      <w:r w:rsidR="00D95194" w:rsidRPr="00D95194">
        <w:rPr>
          <w:rFonts w:ascii="Times New Roman" w:hAnsi="Times New Roman" w:cs="Times New Roman" w:hint="eastAsia"/>
          <w:color w:val="0000FF"/>
        </w:rPr>
        <w:t>5</w:t>
      </w:r>
      <w:r w:rsidRPr="00FC76B5">
        <w:rPr>
          <w:rFonts w:ascii="Times New Roman" w:hAnsi="Times New Roman" w:cs="Times New Roman" w:hint="eastAsia"/>
        </w:rPr>
        <w:t>). A complete vegetation vertical zonation exists, ranging from subtropical evergreen broadleaf forests to alpine shrublands and meadows (</w:t>
      </w:r>
      <w:r w:rsidR="00E46FD8">
        <w:rPr>
          <w:rFonts w:ascii="Times New Roman" w:hAnsi="Times New Roman" w:cs="Times New Roman" w:hint="eastAsia"/>
        </w:rPr>
        <w:t>Guo</w:t>
      </w:r>
      <w:r w:rsidRPr="00FC76B5">
        <w:rPr>
          <w:rFonts w:ascii="Times New Roman" w:hAnsi="Times New Roman" w:cs="Times New Roman" w:hint="eastAsia"/>
        </w:rPr>
        <w:t xml:space="preserve"> et al., </w:t>
      </w:r>
      <w:r w:rsidRPr="00BA76EC">
        <w:rPr>
          <w:rFonts w:ascii="Times New Roman" w:hAnsi="Times New Roman" w:cs="Times New Roman" w:hint="eastAsia"/>
          <w:color w:val="0000FF"/>
        </w:rPr>
        <w:t>202</w:t>
      </w:r>
      <w:r w:rsidR="00E46FD8" w:rsidRPr="00BA76EC">
        <w:rPr>
          <w:rFonts w:ascii="Times New Roman" w:hAnsi="Times New Roman" w:cs="Times New Roman" w:hint="eastAsia"/>
          <w:color w:val="0000FF"/>
        </w:rPr>
        <w:t>4</w:t>
      </w:r>
      <w:r w:rsidRPr="00FC76B5">
        <w:rPr>
          <w:rFonts w:ascii="Times New Roman" w:hAnsi="Times New Roman" w:cs="Times New Roman" w:hint="eastAsia"/>
        </w:rPr>
        <w:t>). This complex geomorphic system shapes a distinctive soil pattern through coupled processes. Active tectonic uplift and steep slopes (&gt;</w:t>
      </w:r>
      <w:r w:rsidR="00B01B61">
        <w:rPr>
          <w:rFonts w:ascii="Times New Roman" w:hAnsi="Times New Roman" w:cs="Times New Roman" w:hint="eastAsia"/>
        </w:rPr>
        <w:t xml:space="preserve"> </w:t>
      </w:r>
      <w:r w:rsidRPr="00FC76B5">
        <w:rPr>
          <w:rFonts w:ascii="Times New Roman" w:hAnsi="Times New Roman" w:cs="Times New Roman" w:hint="eastAsia"/>
        </w:rPr>
        <w:t>30</w:t>
      </w:r>
      <w:r w:rsidRPr="00FC76B5">
        <w:rPr>
          <w:rFonts w:ascii="Times New Roman" w:hAnsi="Times New Roman" w:cs="Times New Roman" w:hint="eastAsia"/>
        </w:rPr>
        <w:t>°</w:t>
      </w:r>
      <w:r w:rsidRPr="00FC76B5">
        <w:rPr>
          <w:rFonts w:ascii="Times New Roman" w:hAnsi="Times New Roman" w:cs="Times New Roman" w:hint="eastAsia"/>
        </w:rPr>
        <w:t xml:space="preserve">) in the middle-reach alpine gorge region drive intense physical weathering and erosion, leading to the widespread development of shallow </w:t>
      </w:r>
      <w:proofErr w:type="spellStart"/>
      <w:r w:rsidRPr="00FC76B5">
        <w:rPr>
          <w:rFonts w:ascii="Times New Roman" w:hAnsi="Times New Roman" w:cs="Times New Roman" w:hint="eastAsia"/>
        </w:rPr>
        <w:t>Leptosols</w:t>
      </w:r>
      <w:proofErr w:type="spellEnd"/>
      <w:r w:rsidRPr="00FC76B5">
        <w:rPr>
          <w:rFonts w:ascii="Times New Roman" w:hAnsi="Times New Roman" w:cs="Times New Roman" w:hint="eastAsia"/>
        </w:rPr>
        <w:t xml:space="preserve"> with high gravel content (&gt;</w:t>
      </w:r>
      <w:r w:rsidR="00B01B61">
        <w:rPr>
          <w:rFonts w:ascii="Times New Roman" w:hAnsi="Times New Roman" w:cs="Times New Roman" w:hint="eastAsia"/>
        </w:rPr>
        <w:t xml:space="preserve"> </w:t>
      </w:r>
      <w:r w:rsidRPr="00FC76B5">
        <w:rPr>
          <w:rFonts w:ascii="Times New Roman" w:hAnsi="Times New Roman" w:cs="Times New Roman" w:hint="eastAsia"/>
        </w:rPr>
        <w:t>30</w:t>
      </w:r>
      <w:r w:rsidR="00B01B61">
        <w:rPr>
          <w:rFonts w:ascii="Times New Roman" w:hAnsi="Times New Roman" w:cs="Times New Roman" w:hint="eastAsia"/>
        </w:rPr>
        <w:t xml:space="preserve"> </w:t>
      </w:r>
      <w:r w:rsidRPr="00FC76B5">
        <w:rPr>
          <w:rFonts w:ascii="Times New Roman" w:hAnsi="Times New Roman" w:cs="Times New Roman" w:hint="eastAsia"/>
        </w:rPr>
        <w:t>%) (</w:t>
      </w:r>
      <w:r w:rsidR="00236460">
        <w:rPr>
          <w:rFonts w:ascii="Times New Roman" w:hAnsi="Times New Roman" w:cs="Times New Roman" w:hint="eastAsia"/>
        </w:rPr>
        <w:t>Lin</w:t>
      </w:r>
      <w:r w:rsidRPr="00FC76B5">
        <w:rPr>
          <w:rFonts w:ascii="Times New Roman" w:hAnsi="Times New Roman" w:cs="Times New Roman" w:hint="eastAsia"/>
        </w:rPr>
        <w:t xml:space="preserve"> et al., </w:t>
      </w:r>
      <w:r w:rsidRPr="007C5A25">
        <w:rPr>
          <w:rFonts w:ascii="Times New Roman" w:hAnsi="Times New Roman" w:cs="Times New Roman" w:hint="eastAsia"/>
          <w:color w:val="0000FF"/>
        </w:rPr>
        <w:t>201</w:t>
      </w:r>
      <w:r w:rsidR="00DE017C" w:rsidRPr="007C5A25">
        <w:rPr>
          <w:rFonts w:ascii="Times New Roman" w:hAnsi="Times New Roman" w:cs="Times New Roman" w:hint="eastAsia"/>
          <w:color w:val="0000FF"/>
        </w:rPr>
        <w:t>4</w:t>
      </w:r>
      <w:r w:rsidRPr="00FC76B5">
        <w:rPr>
          <w:rFonts w:ascii="Times New Roman" w:hAnsi="Times New Roman" w:cs="Times New Roman" w:hint="eastAsia"/>
        </w:rPr>
        <w:t>). In contrast, the relatively stable broad valleys and basins downstream, under a hot and humid climate (MAT &gt;15</w:t>
      </w:r>
      <w:r w:rsidRPr="00FC76B5">
        <w:rPr>
          <w:rFonts w:ascii="Times New Roman" w:hAnsi="Times New Roman" w:cs="Times New Roman" w:hint="eastAsia"/>
        </w:rPr>
        <w:t>°</w:t>
      </w:r>
      <w:r w:rsidRPr="00FC76B5">
        <w:rPr>
          <w:rFonts w:ascii="Times New Roman" w:hAnsi="Times New Roman" w:cs="Times New Roman" w:hint="eastAsia"/>
        </w:rPr>
        <w:lastRenderedPageBreak/>
        <w:t xml:space="preserve">C, precipitation &gt;1000 mm), are dominated by chemical weathering, forming deep, clay-enriched </w:t>
      </w:r>
      <w:proofErr w:type="spellStart"/>
      <w:r w:rsidRPr="00FC76B5">
        <w:rPr>
          <w:rFonts w:ascii="Times New Roman" w:hAnsi="Times New Roman" w:cs="Times New Roman" w:hint="eastAsia"/>
        </w:rPr>
        <w:t>Ferralic</w:t>
      </w:r>
      <w:proofErr w:type="spellEnd"/>
      <w:r w:rsidRPr="00FC76B5">
        <w:rPr>
          <w:rFonts w:ascii="Times New Roman" w:hAnsi="Times New Roman" w:cs="Times New Roman" w:hint="eastAsia"/>
        </w:rPr>
        <w:t xml:space="preserve"> Cambisols (</w:t>
      </w:r>
      <w:r w:rsidR="009F2FF4">
        <w:rPr>
          <w:rFonts w:ascii="Times New Roman" w:hAnsi="Times New Roman" w:cs="Times New Roman" w:hint="eastAsia"/>
        </w:rPr>
        <w:t>Jiang</w:t>
      </w:r>
      <w:r w:rsidR="009F2FF4" w:rsidRPr="00FC76B5">
        <w:rPr>
          <w:rFonts w:ascii="Times New Roman" w:hAnsi="Times New Roman" w:cs="Times New Roman" w:hint="eastAsia"/>
        </w:rPr>
        <w:t xml:space="preserve"> et al., </w:t>
      </w:r>
      <w:r w:rsidR="009F2FF4" w:rsidRPr="009F2FF4">
        <w:rPr>
          <w:rFonts w:ascii="Times New Roman" w:hAnsi="Times New Roman" w:cs="Times New Roman" w:hint="eastAsia"/>
          <w:color w:val="0000FF"/>
        </w:rPr>
        <w:t>2015</w:t>
      </w:r>
      <w:r w:rsidR="009F2FF4" w:rsidRPr="00FC76B5">
        <w:rPr>
          <w:rFonts w:ascii="Times New Roman" w:hAnsi="Times New Roman" w:cs="Times New Roman" w:hint="eastAsia"/>
        </w:rPr>
        <w:t>;</w:t>
      </w:r>
      <w:r w:rsidR="009F2FF4">
        <w:rPr>
          <w:rFonts w:ascii="Times New Roman" w:hAnsi="Times New Roman" w:cs="Times New Roman" w:hint="eastAsia"/>
        </w:rPr>
        <w:t xml:space="preserve"> </w:t>
      </w:r>
      <w:r w:rsidR="003542AE">
        <w:rPr>
          <w:rFonts w:ascii="Times New Roman" w:hAnsi="Times New Roman" w:cs="Times New Roman" w:hint="eastAsia"/>
        </w:rPr>
        <w:t>Wang</w:t>
      </w:r>
      <w:r w:rsidRPr="00FC76B5">
        <w:rPr>
          <w:rFonts w:ascii="Times New Roman" w:hAnsi="Times New Roman" w:cs="Times New Roman" w:hint="eastAsia"/>
        </w:rPr>
        <w:t xml:space="preserve"> et al., </w:t>
      </w:r>
      <w:r w:rsidRPr="00962164">
        <w:rPr>
          <w:rFonts w:ascii="Times New Roman" w:hAnsi="Times New Roman" w:cs="Times New Roman" w:hint="eastAsia"/>
          <w:color w:val="0000FF"/>
        </w:rPr>
        <w:t>20</w:t>
      </w:r>
      <w:r w:rsidR="00AA366F" w:rsidRPr="00962164">
        <w:rPr>
          <w:rFonts w:ascii="Times New Roman" w:hAnsi="Times New Roman" w:cs="Times New Roman" w:hint="eastAsia"/>
          <w:color w:val="0000FF"/>
        </w:rPr>
        <w:t>13</w:t>
      </w:r>
      <w:r w:rsidRPr="00FC76B5">
        <w:rPr>
          <w:rFonts w:ascii="Times New Roman" w:hAnsi="Times New Roman" w:cs="Times New Roman" w:hint="eastAsia"/>
        </w:rPr>
        <w:t xml:space="preserve">). The frigid plateau environment upstream limits pedogenesis, resulting in Gelic Cambisols with high organic matter but shallow solum. </w:t>
      </w:r>
      <w:r w:rsidR="001F39DE" w:rsidRPr="001F39DE">
        <w:rPr>
          <w:rFonts w:ascii="Times New Roman" w:hAnsi="Times New Roman" w:cs="Times New Roman"/>
        </w:rPr>
        <w:t>Geological structure and topography control the erosion base level and material transport, while climate and vegetation regulate weathering types and rates, jointly determining the degree of soil development, particle size distribution (e.g., coarser upstream, finer downstream), and the spatial heterogeneity of soil texture.</w:t>
      </w:r>
      <w:r w:rsidR="00534E7A" w:rsidRPr="00534E7A">
        <w:rPr>
          <w:rFonts w:ascii="Times New Roman" w:hAnsi="Times New Roman" w:cs="Times New Roman"/>
        </w:rPr>
        <w:t xml:space="preserve"> </w:t>
      </w:r>
      <w:r>
        <w:rPr>
          <w:rFonts w:ascii="Times New Roman" w:hAnsi="Times New Roman" w:cs="Times New Roman" w:hint="eastAsia"/>
        </w:rPr>
        <w:t xml:space="preserve">  </w:t>
      </w:r>
    </w:p>
    <w:p w14:paraId="3FBFC1A1" w14:textId="2D1EE173" w:rsidR="00F12A75" w:rsidRPr="00C813E5" w:rsidRDefault="00E24126" w:rsidP="00E74C37">
      <w:pPr>
        <w:pStyle w:val="2"/>
        <w:spacing w:line="480" w:lineRule="auto"/>
        <w:ind w:firstLine="422"/>
        <w:rPr>
          <w:rFonts w:eastAsiaTheme="minorEastAsia"/>
        </w:rPr>
      </w:pPr>
      <w:r>
        <w:rPr>
          <w:rFonts w:hint="eastAsia"/>
        </w:rPr>
        <w:t xml:space="preserve">8. </w:t>
      </w:r>
      <w:proofErr w:type="spellStart"/>
      <w:r w:rsidR="00C813E5">
        <w:rPr>
          <w:rFonts w:eastAsiaTheme="minorEastAsia" w:hint="eastAsia"/>
        </w:rPr>
        <w:t>Jiuzhaigou</w:t>
      </w:r>
      <w:proofErr w:type="spellEnd"/>
      <w:r w:rsidR="00C813E5">
        <w:rPr>
          <w:rFonts w:eastAsiaTheme="minorEastAsia" w:hint="eastAsia"/>
        </w:rPr>
        <w:t xml:space="preserve"> (JZG)</w:t>
      </w:r>
    </w:p>
    <w:p w14:paraId="1322BE04" w14:textId="1F82FB55" w:rsidR="00F12A75" w:rsidRPr="006A1726" w:rsidRDefault="00783B57" w:rsidP="00E74C37">
      <w:pPr>
        <w:spacing w:line="480" w:lineRule="auto"/>
        <w:ind w:firstLineChars="200" w:firstLine="420"/>
        <w:rPr>
          <w:rFonts w:ascii="Times New Roman" w:hAnsi="Times New Roman" w:cs="Times New Roman"/>
        </w:rPr>
      </w:pPr>
      <w:proofErr w:type="spellStart"/>
      <w:r w:rsidRPr="006A1726">
        <w:rPr>
          <w:rFonts w:ascii="Times New Roman" w:hAnsi="Times New Roman" w:cs="Times New Roman"/>
        </w:rPr>
        <w:t>Jiuzhaigou</w:t>
      </w:r>
      <w:proofErr w:type="spellEnd"/>
      <w:r w:rsidRPr="006A1726">
        <w:rPr>
          <w:rFonts w:ascii="Times New Roman" w:hAnsi="Times New Roman" w:cs="Times New Roman"/>
        </w:rPr>
        <w:t xml:space="preserve"> is located within the tectonically active </w:t>
      </w:r>
      <w:proofErr w:type="spellStart"/>
      <w:r w:rsidRPr="006A1726">
        <w:rPr>
          <w:rFonts w:ascii="Times New Roman" w:hAnsi="Times New Roman" w:cs="Times New Roman"/>
        </w:rPr>
        <w:t>Longmenshan</w:t>
      </w:r>
      <w:proofErr w:type="spellEnd"/>
      <w:r w:rsidRPr="006A1726">
        <w:rPr>
          <w:rFonts w:ascii="Times New Roman" w:hAnsi="Times New Roman" w:cs="Times New Roman"/>
        </w:rPr>
        <w:t xml:space="preserve"> Fault Zone on the eastern margin of the Tibetan Plateau, with elevations ranging from 2000 to 4760 m and extreme local relief </w:t>
      </w:r>
      <w:r w:rsidR="00273F47">
        <w:rPr>
          <w:rFonts w:ascii="Times New Roman" w:hAnsi="Times New Roman" w:cs="Times New Roman" w:hint="eastAsia"/>
        </w:rPr>
        <w:t>(</w:t>
      </w:r>
      <w:r w:rsidR="00FF6131">
        <w:rPr>
          <w:rFonts w:ascii="Times New Roman" w:hAnsi="Times New Roman" w:cs="Times New Roman" w:hint="eastAsia"/>
        </w:rPr>
        <w:t xml:space="preserve">Liu et al., </w:t>
      </w:r>
      <w:r w:rsidR="00FF6131" w:rsidRPr="003C7313">
        <w:rPr>
          <w:rFonts w:ascii="Times New Roman" w:hAnsi="Times New Roman" w:cs="Times New Roman" w:hint="eastAsia"/>
          <w:color w:val="0000FF"/>
        </w:rPr>
        <w:t>2025</w:t>
      </w:r>
      <w:r w:rsidR="00273F47">
        <w:rPr>
          <w:rFonts w:ascii="Times New Roman" w:hAnsi="Times New Roman" w:cs="Times New Roman" w:hint="eastAsia"/>
        </w:rPr>
        <w:t>)</w:t>
      </w:r>
      <w:r w:rsidRPr="006A1726">
        <w:rPr>
          <w:rFonts w:ascii="Times New Roman" w:hAnsi="Times New Roman" w:cs="Times New Roman"/>
        </w:rPr>
        <w:t xml:space="preserve">. The bedrock is dominated by Paleozoic-Mesozoic carbonate rocks intercalated with clastic sandstones and slates </w:t>
      </w:r>
      <w:r w:rsidR="00C22507">
        <w:rPr>
          <w:rFonts w:ascii="Times New Roman" w:hAnsi="Times New Roman" w:cs="Times New Roman" w:hint="eastAsia"/>
        </w:rPr>
        <w:t>(</w:t>
      </w:r>
      <w:r w:rsidR="002553EB">
        <w:rPr>
          <w:rFonts w:ascii="Times New Roman" w:hAnsi="Times New Roman" w:cs="Times New Roman" w:hint="eastAsia"/>
        </w:rPr>
        <w:t xml:space="preserve">Du et al., </w:t>
      </w:r>
      <w:r w:rsidR="002553EB" w:rsidRPr="002553EB">
        <w:rPr>
          <w:rFonts w:ascii="Times New Roman" w:hAnsi="Times New Roman" w:cs="Times New Roman" w:hint="eastAsia"/>
          <w:color w:val="0000FF"/>
        </w:rPr>
        <w:t>2013</w:t>
      </w:r>
      <w:r w:rsidR="00C22507">
        <w:rPr>
          <w:rFonts w:ascii="Times New Roman" w:hAnsi="Times New Roman" w:cs="Times New Roman" w:hint="eastAsia"/>
        </w:rPr>
        <w:t>)</w:t>
      </w:r>
      <w:r w:rsidRPr="006A1726">
        <w:rPr>
          <w:rFonts w:ascii="Times New Roman" w:hAnsi="Times New Roman" w:cs="Times New Roman"/>
        </w:rPr>
        <w:t xml:space="preserve">. The region experiences a humid monsoon plateau climate, characterized by a mean annual temperature of approximately 6.5°C (extreme range: -14°C to 30°C) and a mean annual precipitation of ~700 mm with distinct wet and dry seasons </w:t>
      </w:r>
      <w:r w:rsidR="00A23F7C">
        <w:rPr>
          <w:rFonts w:ascii="Times New Roman" w:hAnsi="Times New Roman" w:cs="Times New Roman" w:hint="eastAsia"/>
        </w:rPr>
        <w:t>(</w:t>
      </w:r>
      <w:r w:rsidR="0050251C">
        <w:rPr>
          <w:rFonts w:ascii="Times New Roman" w:hAnsi="Times New Roman" w:cs="Times New Roman" w:hint="eastAsia"/>
        </w:rPr>
        <w:t xml:space="preserve">Wei et al., </w:t>
      </w:r>
      <w:r w:rsidR="0050251C" w:rsidRPr="00426FE1">
        <w:rPr>
          <w:rFonts w:ascii="Times New Roman" w:hAnsi="Times New Roman" w:cs="Times New Roman" w:hint="eastAsia"/>
          <w:color w:val="0000FF"/>
        </w:rPr>
        <w:t>2022</w:t>
      </w:r>
      <w:r w:rsidR="00A23F7C">
        <w:rPr>
          <w:rFonts w:ascii="Times New Roman" w:hAnsi="Times New Roman" w:cs="Times New Roman" w:hint="eastAsia"/>
        </w:rPr>
        <w:t>)</w:t>
      </w:r>
      <w:r w:rsidRPr="006A1726">
        <w:rPr>
          <w:rFonts w:ascii="Times New Roman" w:hAnsi="Times New Roman" w:cs="Times New Roman"/>
        </w:rPr>
        <w:t xml:space="preserve">. Topography and climate govern a complete vertical vegetation zonation, transitioning from mixed coniferous-broadleaf forests to subalpine coniferous forests and alpine meadows </w:t>
      </w:r>
      <w:r w:rsidR="005A6A12">
        <w:rPr>
          <w:rFonts w:ascii="Times New Roman" w:hAnsi="Times New Roman" w:cs="Times New Roman" w:hint="eastAsia"/>
        </w:rPr>
        <w:t>(</w:t>
      </w:r>
      <w:r w:rsidR="003E2BDF" w:rsidRPr="00DC58DC">
        <w:rPr>
          <w:rFonts w:ascii="Times New Roman" w:hAnsi="Times New Roman" w:cs="Times New Roman" w:hint="eastAsia"/>
        </w:rPr>
        <w:t>Bossard</w:t>
      </w:r>
      <w:r w:rsidR="003E2BDF">
        <w:rPr>
          <w:rFonts w:ascii="Times New Roman" w:hAnsi="Times New Roman" w:cs="Times New Roman" w:hint="eastAsia"/>
        </w:rPr>
        <w:t xml:space="preserve"> et al., </w:t>
      </w:r>
      <w:r w:rsidR="003E2BDF" w:rsidRPr="00176BFF">
        <w:rPr>
          <w:rFonts w:ascii="Times New Roman" w:hAnsi="Times New Roman" w:cs="Times New Roman" w:hint="eastAsia"/>
          <w:color w:val="0000FF"/>
        </w:rPr>
        <w:t>2015</w:t>
      </w:r>
      <w:r w:rsidR="005A6A12">
        <w:rPr>
          <w:rFonts w:ascii="Times New Roman" w:hAnsi="Times New Roman" w:cs="Times New Roman" w:hint="eastAsia"/>
        </w:rPr>
        <w:t>)</w:t>
      </w:r>
      <w:r w:rsidRPr="006A1726">
        <w:rPr>
          <w:rFonts w:ascii="Times New Roman" w:hAnsi="Times New Roman" w:cs="Times New Roman"/>
        </w:rPr>
        <w:t xml:space="preserve">. </w:t>
      </w:r>
      <w:r w:rsidR="007D6414" w:rsidRPr="007D6414">
        <w:rPr>
          <w:rFonts w:ascii="Times New Roman" w:hAnsi="Times New Roman" w:cs="Times New Roman"/>
        </w:rPr>
        <w:t>These geomorphological factors interact to shape the local soil morphology.</w:t>
      </w:r>
      <w:r w:rsidR="007D6414">
        <w:rPr>
          <w:rFonts w:ascii="Times New Roman" w:hAnsi="Times New Roman" w:cs="Times New Roman" w:hint="eastAsia"/>
        </w:rPr>
        <w:t xml:space="preserve"> </w:t>
      </w:r>
      <w:r w:rsidRPr="006A1726">
        <w:rPr>
          <w:rFonts w:ascii="Times New Roman" w:hAnsi="Times New Roman" w:cs="Times New Roman"/>
        </w:rPr>
        <w:t xml:space="preserve">Active tectonic uplift and lithological heterogeneity (carbonate vs. clastic rocks) provide a diverse parent material foundation </w:t>
      </w:r>
      <w:r w:rsidR="000D0C1C">
        <w:rPr>
          <w:rFonts w:ascii="Times New Roman" w:hAnsi="Times New Roman" w:cs="Times New Roman" w:hint="eastAsia"/>
        </w:rPr>
        <w:t xml:space="preserve">(Yi et al., </w:t>
      </w:r>
      <w:r w:rsidR="000D0C1C" w:rsidRPr="00CC269A">
        <w:rPr>
          <w:rFonts w:ascii="Times New Roman" w:hAnsi="Times New Roman" w:cs="Times New Roman" w:hint="eastAsia"/>
          <w:color w:val="0000FF"/>
        </w:rPr>
        <w:t>2018</w:t>
      </w:r>
      <w:r w:rsidR="000D0C1C">
        <w:rPr>
          <w:rFonts w:ascii="Times New Roman" w:hAnsi="Times New Roman" w:cs="Times New Roman" w:hint="eastAsia"/>
        </w:rPr>
        <w:t>)</w:t>
      </w:r>
      <w:r w:rsidRPr="006A1726">
        <w:rPr>
          <w:rFonts w:ascii="Times New Roman" w:hAnsi="Times New Roman" w:cs="Times New Roman"/>
        </w:rPr>
        <w:t>. Intense fluvial and glacial dissection has resulted in widespread colluvial, landslide, and glacial deposits, creating an initial pedogenic environment with poorly sorted particle</w:t>
      </w:r>
      <w:r w:rsidR="00E47EDC">
        <w:rPr>
          <w:rFonts w:ascii="Times New Roman" w:hAnsi="Times New Roman" w:cs="Times New Roman" w:hint="eastAsia"/>
        </w:rPr>
        <w:t>-</w:t>
      </w:r>
      <w:r w:rsidRPr="006A1726">
        <w:rPr>
          <w:rFonts w:ascii="Times New Roman" w:hAnsi="Times New Roman" w:cs="Times New Roman"/>
        </w:rPr>
        <w:t xml:space="preserve">size distributions </w:t>
      </w:r>
      <w:r w:rsidR="0072491B">
        <w:rPr>
          <w:rFonts w:ascii="Times New Roman" w:hAnsi="Times New Roman" w:cs="Times New Roman" w:hint="eastAsia"/>
        </w:rPr>
        <w:t xml:space="preserve">(Du et al., </w:t>
      </w:r>
      <w:r w:rsidR="0072491B" w:rsidRPr="002553EB">
        <w:rPr>
          <w:rFonts w:ascii="Times New Roman" w:hAnsi="Times New Roman" w:cs="Times New Roman" w:hint="eastAsia"/>
          <w:color w:val="0000FF"/>
        </w:rPr>
        <w:t>2013</w:t>
      </w:r>
      <w:r w:rsidR="0072491B">
        <w:rPr>
          <w:rFonts w:ascii="Times New Roman" w:hAnsi="Times New Roman" w:cs="Times New Roman" w:hint="eastAsia"/>
        </w:rPr>
        <w:t xml:space="preserve">; Liu et al., </w:t>
      </w:r>
      <w:r w:rsidR="0072491B" w:rsidRPr="003C7313">
        <w:rPr>
          <w:rFonts w:ascii="Times New Roman" w:hAnsi="Times New Roman" w:cs="Times New Roman" w:hint="eastAsia"/>
          <w:color w:val="0000FF"/>
        </w:rPr>
        <w:t>2025</w:t>
      </w:r>
      <w:r w:rsidR="0072491B">
        <w:rPr>
          <w:rFonts w:ascii="Times New Roman" w:hAnsi="Times New Roman" w:cs="Times New Roman" w:hint="eastAsia"/>
        </w:rPr>
        <w:t>)</w:t>
      </w:r>
      <w:r w:rsidRPr="006A1726">
        <w:rPr>
          <w:rFonts w:ascii="Times New Roman" w:hAnsi="Times New Roman" w:cs="Times New Roman"/>
        </w:rPr>
        <w:t xml:space="preserve">. Concurrently, seasonal concentrated precipitation drives significant leaching and lateral translocation, leading to coarser </w:t>
      </w:r>
      <w:r w:rsidRPr="006A1726">
        <w:rPr>
          <w:rFonts w:ascii="Times New Roman" w:hAnsi="Times New Roman" w:cs="Times New Roman"/>
        </w:rPr>
        <w:lastRenderedPageBreak/>
        <w:t xml:space="preserve">(sandy) textures on slopes and finer (clayey) textures in valley floors and lake basins due to fine-particle deposition </w:t>
      </w:r>
      <w:r w:rsidR="00C575D9">
        <w:rPr>
          <w:rFonts w:ascii="Times New Roman" w:hAnsi="Times New Roman" w:cs="Times New Roman" w:hint="eastAsia"/>
        </w:rPr>
        <w:t>(</w:t>
      </w:r>
      <w:proofErr w:type="spellStart"/>
      <w:r w:rsidR="00C575D9">
        <w:rPr>
          <w:rFonts w:ascii="Times New Roman" w:hAnsi="Times New Roman" w:cs="Times New Roman" w:hint="eastAsia"/>
        </w:rPr>
        <w:t>Xinwei</w:t>
      </w:r>
      <w:proofErr w:type="spellEnd"/>
      <w:r w:rsidR="00C575D9">
        <w:rPr>
          <w:rFonts w:ascii="Times New Roman" w:hAnsi="Times New Roman" w:cs="Times New Roman" w:hint="eastAsia"/>
        </w:rPr>
        <w:t xml:space="preserve"> et al., </w:t>
      </w:r>
      <w:r w:rsidR="00C575D9" w:rsidRPr="0052698D">
        <w:rPr>
          <w:rFonts w:ascii="Times New Roman" w:hAnsi="Times New Roman" w:cs="Times New Roman" w:hint="eastAsia"/>
          <w:color w:val="0000FF"/>
        </w:rPr>
        <w:t>2023</w:t>
      </w:r>
      <w:r w:rsidR="00C575D9">
        <w:rPr>
          <w:rFonts w:ascii="Times New Roman" w:hAnsi="Times New Roman" w:cs="Times New Roman" w:hint="eastAsia"/>
        </w:rPr>
        <w:t>)</w:t>
      </w:r>
      <w:r w:rsidRPr="006A1726">
        <w:rPr>
          <w:rFonts w:ascii="Times New Roman" w:hAnsi="Times New Roman" w:cs="Times New Roman"/>
        </w:rPr>
        <w:t xml:space="preserve">. Ultimately, under the influences of dense vegetation and the unique travertine deposition processes, the area has developed highly spatially variable soils, primarily classified as Cambisols and </w:t>
      </w:r>
      <w:proofErr w:type="spellStart"/>
      <w:r w:rsidRPr="006A1726">
        <w:rPr>
          <w:rFonts w:ascii="Times New Roman" w:hAnsi="Times New Roman" w:cs="Times New Roman"/>
        </w:rPr>
        <w:t>Luvisols</w:t>
      </w:r>
      <w:proofErr w:type="spellEnd"/>
      <w:r w:rsidRPr="006A1726">
        <w:rPr>
          <w:rFonts w:ascii="Times New Roman" w:hAnsi="Times New Roman" w:cs="Times New Roman"/>
        </w:rPr>
        <w:t xml:space="preserve">, with textures ranging from coarse sandy loams to clay loams </w:t>
      </w:r>
      <w:r w:rsidR="00C70DB5">
        <w:rPr>
          <w:rFonts w:ascii="Times New Roman" w:hAnsi="Times New Roman" w:cs="Times New Roman" w:hint="eastAsia"/>
        </w:rPr>
        <w:t>(</w:t>
      </w:r>
      <w:r w:rsidR="00391B16" w:rsidRPr="00DC58DC">
        <w:rPr>
          <w:rFonts w:ascii="Times New Roman" w:hAnsi="Times New Roman" w:cs="Times New Roman" w:hint="eastAsia"/>
        </w:rPr>
        <w:t>Bossard</w:t>
      </w:r>
      <w:r w:rsidR="00391B16">
        <w:rPr>
          <w:rFonts w:ascii="Times New Roman" w:hAnsi="Times New Roman" w:cs="Times New Roman" w:hint="eastAsia"/>
        </w:rPr>
        <w:t xml:space="preserve"> et al., </w:t>
      </w:r>
      <w:r w:rsidR="00391B16" w:rsidRPr="00176BFF">
        <w:rPr>
          <w:rFonts w:ascii="Times New Roman" w:hAnsi="Times New Roman" w:cs="Times New Roman" w:hint="eastAsia"/>
          <w:color w:val="0000FF"/>
        </w:rPr>
        <w:t>2015</w:t>
      </w:r>
      <w:r w:rsidR="00391B16">
        <w:rPr>
          <w:rFonts w:ascii="Times New Roman" w:hAnsi="Times New Roman" w:cs="Times New Roman" w:hint="eastAsia"/>
        </w:rPr>
        <w:t xml:space="preserve">; </w:t>
      </w:r>
      <w:r w:rsidR="00382B50">
        <w:rPr>
          <w:rFonts w:ascii="Times New Roman" w:hAnsi="Times New Roman" w:cs="Times New Roman" w:hint="eastAsia"/>
        </w:rPr>
        <w:t xml:space="preserve">Hu et al., </w:t>
      </w:r>
      <w:r w:rsidR="00382B50" w:rsidRPr="00EF55FD">
        <w:rPr>
          <w:rFonts w:ascii="Times New Roman" w:hAnsi="Times New Roman" w:cs="Times New Roman" w:hint="eastAsia"/>
          <w:color w:val="0000FF"/>
        </w:rPr>
        <w:t>2024</w:t>
      </w:r>
      <w:r w:rsidR="00C70DB5">
        <w:rPr>
          <w:rFonts w:ascii="Times New Roman" w:hAnsi="Times New Roman" w:cs="Times New Roman" w:hint="eastAsia"/>
        </w:rPr>
        <w:t>)</w:t>
      </w:r>
      <w:r w:rsidRPr="006A1726">
        <w:rPr>
          <w:rFonts w:ascii="Times New Roman" w:hAnsi="Times New Roman" w:cs="Times New Roman"/>
        </w:rPr>
        <w:t>.</w:t>
      </w:r>
    </w:p>
    <w:p w14:paraId="522A832C" w14:textId="06F4FA11" w:rsidR="00B26057" w:rsidRPr="006B4ED4" w:rsidRDefault="00B43EB3" w:rsidP="00E74C37">
      <w:pPr>
        <w:pStyle w:val="2"/>
        <w:spacing w:line="480" w:lineRule="auto"/>
        <w:ind w:firstLine="422"/>
        <w:rPr>
          <w:rFonts w:eastAsiaTheme="minorEastAsia"/>
        </w:rPr>
      </w:pPr>
      <w:r>
        <w:rPr>
          <w:rFonts w:hint="eastAsia"/>
        </w:rPr>
        <w:t xml:space="preserve">9. </w:t>
      </w:r>
      <w:r w:rsidR="006B4ED4">
        <w:rPr>
          <w:rFonts w:eastAsiaTheme="minorEastAsia" w:hint="eastAsia"/>
        </w:rPr>
        <w:t>Kunlun mountain (KLM)</w:t>
      </w:r>
    </w:p>
    <w:p w14:paraId="3505150F" w14:textId="21FE37F2" w:rsidR="00423C73" w:rsidRPr="0007065C" w:rsidRDefault="00423C73" w:rsidP="00E74C37">
      <w:pPr>
        <w:spacing w:line="480" w:lineRule="auto"/>
        <w:ind w:firstLineChars="200" w:firstLine="420"/>
        <w:rPr>
          <w:rFonts w:ascii="Times New Roman" w:hAnsi="Times New Roman" w:cs="Times New Roman"/>
        </w:rPr>
      </w:pPr>
      <w:r w:rsidRPr="0007065C">
        <w:rPr>
          <w:rFonts w:ascii="Times New Roman" w:hAnsi="Times New Roman" w:cs="Times New Roman"/>
        </w:rPr>
        <w:t xml:space="preserve">The Kunlun Mountains, forming the northern tectonic boundary of the Tibetan Plateau, are characterized by geomorphological features controlled by the ongoing India-Eurasia collision </w:t>
      </w:r>
      <w:r w:rsidR="00264E5A">
        <w:rPr>
          <w:rFonts w:ascii="Times New Roman" w:hAnsi="Times New Roman" w:cs="Times New Roman" w:hint="eastAsia"/>
        </w:rPr>
        <w:t xml:space="preserve">(Cao et al., </w:t>
      </w:r>
      <w:r w:rsidR="00264E5A" w:rsidRPr="00DE4517">
        <w:rPr>
          <w:rFonts w:ascii="Times New Roman" w:hAnsi="Times New Roman" w:cs="Times New Roman" w:hint="eastAsia"/>
          <w:color w:val="0000FF"/>
        </w:rPr>
        <w:t>2015</w:t>
      </w:r>
      <w:r w:rsidR="00264E5A">
        <w:rPr>
          <w:rFonts w:ascii="Times New Roman" w:hAnsi="Times New Roman" w:cs="Times New Roman" w:hint="eastAsia"/>
        </w:rPr>
        <w:t xml:space="preserve">; </w:t>
      </w:r>
      <w:proofErr w:type="spellStart"/>
      <w:r w:rsidR="005D4966" w:rsidRPr="00395676">
        <w:rPr>
          <w:rFonts w:ascii="Times New Roman" w:hAnsi="Times New Roman" w:cs="Times New Roman" w:hint="eastAsia"/>
        </w:rPr>
        <w:t>Staisch</w:t>
      </w:r>
      <w:proofErr w:type="spellEnd"/>
      <w:r w:rsidR="005D4966">
        <w:rPr>
          <w:rFonts w:ascii="Times New Roman" w:hAnsi="Times New Roman" w:cs="Times New Roman" w:hint="eastAsia"/>
        </w:rPr>
        <w:t xml:space="preserve"> et al., </w:t>
      </w:r>
      <w:r w:rsidR="005D4966" w:rsidRPr="001A71AE">
        <w:rPr>
          <w:rFonts w:ascii="Times New Roman" w:hAnsi="Times New Roman" w:cs="Times New Roman" w:hint="eastAsia"/>
          <w:color w:val="0000FF"/>
        </w:rPr>
        <w:t>2020</w:t>
      </w:r>
      <w:r w:rsidR="00264E5A">
        <w:rPr>
          <w:rFonts w:ascii="Times New Roman" w:hAnsi="Times New Roman" w:cs="Times New Roman" w:hint="eastAsia"/>
        </w:rPr>
        <w:t>)</w:t>
      </w:r>
      <w:r w:rsidRPr="0007065C">
        <w:rPr>
          <w:rFonts w:ascii="Times New Roman" w:hAnsi="Times New Roman" w:cs="Times New Roman"/>
        </w:rPr>
        <w:t xml:space="preserve">. The region has an average elevation of 5000-6000 m, with intensely dissected alpine-valley systems and peaks exceeding 7500 m in the western section </w:t>
      </w:r>
      <w:r w:rsidR="004D7605">
        <w:rPr>
          <w:rFonts w:ascii="Times New Roman" w:hAnsi="Times New Roman" w:cs="Times New Roman" w:hint="eastAsia"/>
        </w:rPr>
        <w:t>(</w:t>
      </w:r>
      <w:r w:rsidR="003F049A">
        <w:rPr>
          <w:rFonts w:ascii="Times New Roman" w:hAnsi="Times New Roman" w:cs="Times New Roman" w:hint="eastAsia"/>
        </w:rPr>
        <w:t xml:space="preserve">An et al., </w:t>
      </w:r>
      <w:r w:rsidR="003F049A" w:rsidRPr="00F76D3D">
        <w:rPr>
          <w:rFonts w:ascii="Times New Roman" w:hAnsi="Times New Roman" w:cs="Times New Roman" w:hint="eastAsia"/>
          <w:color w:val="0000FF"/>
        </w:rPr>
        <w:t>2018</w:t>
      </w:r>
      <w:r w:rsidR="004D7605">
        <w:rPr>
          <w:rFonts w:ascii="Times New Roman" w:hAnsi="Times New Roman" w:cs="Times New Roman" w:hint="eastAsia"/>
        </w:rPr>
        <w:t>)</w:t>
      </w:r>
      <w:r w:rsidRPr="0007065C">
        <w:rPr>
          <w:rFonts w:ascii="Times New Roman" w:hAnsi="Times New Roman" w:cs="Times New Roman"/>
        </w:rPr>
        <w:t xml:space="preserve">. A typical continental plateau climate prevails, with mean annual temperatures ranging from -6 to 4°C and extremes from -30 to 25°C. Annual precipitation is 50-400 mm, decreasing from west to east </w:t>
      </w:r>
      <w:r w:rsidR="00F76D3D">
        <w:rPr>
          <w:rFonts w:ascii="Times New Roman" w:hAnsi="Times New Roman" w:cs="Times New Roman" w:hint="eastAsia"/>
        </w:rPr>
        <w:t>(</w:t>
      </w:r>
      <w:r w:rsidR="000720CF">
        <w:rPr>
          <w:rFonts w:ascii="Times New Roman" w:hAnsi="Times New Roman" w:cs="Times New Roman" w:hint="eastAsia"/>
        </w:rPr>
        <w:t xml:space="preserve">Yao et al., </w:t>
      </w:r>
      <w:r w:rsidR="000720CF" w:rsidRPr="00CB1E2B">
        <w:rPr>
          <w:rFonts w:ascii="Times New Roman" w:hAnsi="Times New Roman" w:cs="Times New Roman" w:hint="eastAsia"/>
          <w:color w:val="0000FF"/>
        </w:rPr>
        <w:t>2</w:t>
      </w:r>
      <w:r w:rsidR="009D40CA" w:rsidRPr="00CB1E2B">
        <w:rPr>
          <w:rFonts w:ascii="Times New Roman" w:hAnsi="Times New Roman" w:cs="Times New Roman" w:hint="eastAsia"/>
          <w:color w:val="0000FF"/>
        </w:rPr>
        <w:t>0</w:t>
      </w:r>
      <w:r w:rsidR="000720CF" w:rsidRPr="00CB1E2B">
        <w:rPr>
          <w:rFonts w:ascii="Times New Roman" w:hAnsi="Times New Roman" w:cs="Times New Roman" w:hint="eastAsia"/>
          <w:color w:val="0000FF"/>
        </w:rPr>
        <w:t>19</w:t>
      </w:r>
      <w:r w:rsidR="00F76D3D">
        <w:rPr>
          <w:rFonts w:ascii="Times New Roman" w:hAnsi="Times New Roman" w:cs="Times New Roman" w:hint="eastAsia"/>
        </w:rPr>
        <w:t>)</w:t>
      </w:r>
      <w:r w:rsidRPr="0007065C">
        <w:rPr>
          <w:rFonts w:ascii="Times New Roman" w:hAnsi="Times New Roman" w:cs="Times New Roman"/>
        </w:rPr>
        <w:t>. Vegetation exhibits distinct vertical zonation, transitioning from alpine desert to meadow, with coverage generally below 30</w:t>
      </w:r>
      <w:r w:rsidR="00F72EAB">
        <w:rPr>
          <w:rFonts w:ascii="Times New Roman" w:hAnsi="Times New Roman" w:cs="Times New Roman" w:hint="eastAsia"/>
        </w:rPr>
        <w:t xml:space="preserve"> </w:t>
      </w:r>
      <w:r w:rsidRPr="0007065C">
        <w:rPr>
          <w:rFonts w:ascii="Times New Roman" w:hAnsi="Times New Roman" w:cs="Times New Roman"/>
        </w:rPr>
        <w:t xml:space="preserve">% </w:t>
      </w:r>
      <w:r w:rsidR="00337555">
        <w:rPr>
          <w:rFonts w:ascii="Times New Roman" w:hAnsi="Times New Roman" w:cs="Times New Roman" w:hint="eastAsia"/>
        </w:rPr>
        <w:t>(</w:t>
      </w:r>
      <w:r w:rsidR="007B58C8">
        <w:rPr>
          <w:rFonts w:ascii="Times New Roman" w:hAnsi="Times New Roman" w:cs="Times New Roman" w:hint="eastAsia"/>
        </w:rPr>
        <w:t xml:space="preserve">Luo et al., </w:t>
      </w:r>
      <w:r w:rsidR="007B58C8" w:rsidRPr="009F7164">
        <w:rPr>
          <w:rFonts w:ascii="Times New Roman" w:hAnsi="Times New Roman" w:cs="Times New Roman" w:hint="eastAsia"/>
          <w:color w:val="0000FF"/>
        </w:rPr>
        <w:t>2019</w:t>
      </w:r>
      <w:r w:rsidR="00337555">
        <w:rPr>
          <w:rFonts w:ascii="Times New Roman" w:hAnsi="Times New Roman" w:cs="Times New Roman" w:hint="eastAsia"/>
        </w:rPr>
        <w:t>)</w:t>
      </w:r>
      <w:r w:rsidRPr="0007065C">
        <w:rPr>
          <w:rFonts w:ascii="Times New Roman" w:hAnsi="Times New Roman" w:cs="Times New Roman"/>
        </w:rPr>
        <w:t>.</w:t>
      </w:r>
    </w:p>
    <w:p w14:paraId="780BCD75" w14:textId="62FD691E" w:rsidR="00B26057" w:rsidRPr="0007065C" w:rsidRDefault="00423C73" w:rsidP="00E74C37">
      <w:pPr>
        <w:spacing w:line="480" w:lineRule="auto"/>
        <w:ind w:firstLineChars="200" w:firstLine="420"/>
        <w:rPr>
          <w:rFonts w:ascii="Times New Roman" w:hAnsi="Times New Roman" w:cs="Times New Roman"/>
        </w:rPr>
      </w:pPr>
      <w:r w:rsidRPr="0007065C">
        <w:rPr>
          <w:rFonts w:ascii="Times New Roman" w:hAnsi="Times New Roman" w:cs="Times New Roman"/>
        </w:rPr>
        <w:t xml:space="preserve">This coupled geomorphic-climatic system shapes unique soil characteristics: intense tectonic uplift promotes physical weathering, generating skeletal parent materials; low temperatures and aridity inhibit chemical weathering and organic matter decomposition, while precipitation (far below evapotranspiration) limits leaching; high-altitude radiation intensifies freeze-thaw cycles. These interactions produce soils classified primarily as Lithosols, </w:t>
      </w:r>
      <w:proofErr w:type="spellStart"/>
      <w:r w:rsidRPr="0007065C">
        <w:rPr>
          <w:rFonts w:ascii="Times New Roman" w:hAnsi="Times New Roman" w:cs="Times New Roman"/>
        </w:rPr>
        <w:t>Cryosols</w:t>
      </w:r>
      <w:proofErr w:type="spellEnd"/>
      <w:r w:rsidRPr="0007065C">
        <w:rPr>
          <w:rFonts w:ascii="Times New Roman" w:hAnsi="Times New Roman" w:cs="Times New Roman"/>
        </w:rPr>
        <w:t>, and Alpine Steppe soils, characterized by &gt;30% rock fragments, 60-80% sand fraction, sandy loam to loamy sand textures, and organic matter content generally &lt;1.5%</w:t>
      </w:r>
      <w:r w:rsidR="00607F40">
        <w:rPr>
          <w:rFonts w:ascii="Times New Roman" w:hAnsi="Times New Roman" w:cs="Times New Roman" w:hint="eastAsia"/>
        </w:rPr>
        <w:t xml:space="preserve"> (</w:t>
      </w:r>
      <w:r w:rsidR="00FE4D57">
        <w:rPr>
          <w:rFonts w:ascii="Times New Roman" w:hAnsi="Times New Roman" w:cs="Times New Roman" w:hint="eastAsia"/>
        </w:rPr>
        <w:t xml:space="preserve">Fu et al., </w:t>
      </w:r>
      <w:r w:rsidR="00FE4D57" w:rsidRPr="00FE4D57">
        <w:rPr>
          <w:rFonts w:ascii="Times New Roman" w:hAnsi="Times New Roman" w:cs="Times New Roman" w:hint="eastAsia"/>
          <w:color w:val="0000FF"/>
        </w:rPr>
        <w:t>2018</w:t>
      </w:r>
      <w:r w:rsidR="00FE4D57">
        <w:rPr>
          <w:rFonts w:ascii="Times New Roman" w:hAnsi="Times New Roman" w:cs="Times New Roman" w:hint="eastAsia"/>
        </w:rPr>
        <w:t xml:space="preserve">; </w:t>
      </w:r>
      <w:r w:rsidR="004C19F1">
        <w:rPr>
          <w:rFonts w:ascii="Times New Roman" w:hAnsi="Times New Roman" w:cs="Times New Roman" w:hint="eastAsia"/>
        </w:rPr>
        <w:t xml:space="preserve">Kaiser et al., </w:t>
      </w:r>
      <w:r w:rsidR="004C19F1" w:rsidRPr="00567587">
        <w:rPr>
          <w:rFonts w:ascii="Times New Roman" w:hAnsi="Times New Roman" w:cs="Times New Roman" w:hint="eastAsia"/>
          <w:color w:val="0000FF"/>
        </w:rPr>
        <w:t>2008</w:t>
      </w:r>
      <w:r w:rsidR="00607F40">
        <w:rPr>
          <w:rFonts w:ascii="Times New Roman" w:hAnsi="Times New Roman" w:cs="Times New Roman" w:hint="eastAsia"/>
        </w:rPr>
        <w:t>)</w:t>
      </w:r>
      <w:r w:rsidRPr="0007065C">
        <w:rPr>
          <w:rFonts w:ascii="Times New Roman" w:hAnsi="Times New Roman" w:cs="Times New Roman"/>
        </w:rPr>
        <w:t xml:space="preserve">. Steep slopes exacerbate erosion, maintaining soils in early developmental stages with shallow and discontinuous </w:t>
      </w:r>
      <w:r w:rsidRPr="0007065C">
        <w:rPr>
          <w:rFonts w:ascii="Times New Roman" w:hAnsi="Times New Roman" w:cs="Times New Roman"/>
        </w:rPr>
        <w:lastRenderedPageBreak/>
        <w:t>profiles.</w:t>
      </w:r>
      <w:r w:rsidR="0007065C" w:rsidRPr="0007065C">
        <w:rPr>
          <w:rFonts w:ascii="Times New Roman" w:hAnsi="Times New Roman" w:cs="Times New Roman"/>
        </w:rPr>
        <w:t xml:space="preserve"> </w:t>
      </w:r>
    </w:p>
    <w:p w14:paraId="67D890D4" w14:textId="774DD9B5" w:rsidR="00B26057" w:rsidRPr="00C1694B" w:rsidRDefault="004B081E" w:rsidP="00E74C37">
      <w:pPr>
        <w:pStyle w:val="2"/>
        <w:spacing w:line="480" w:lineRule="auto"/>
        <w:ind w:firstLine="420"/>
        <w:rPr>
          <w:rFonts w:eastAsiaTheme="minorEastAsia"/>
        </w:rPr>
      </w:pPr>
      <w:r>
        <w:rPr>
          <w:rFonts w:eastAsiaTheme="minorEastAsia" w:hint="eastAsia"/>
        </w:rPr>
        <w:t>1</w:t>
      </w:r>
      <w:r>
        <w:rPr>
          <w:rFonts w:hint="eastAsia"/>
        </w:rPr>
        <w:t xml:space="preserve">0. </w:t>
      </w:r>
      <w:proofErr w:type="spellStart"/>
      <w:r w:rsidR="00C1694B">
        <w:rPr>
          <w:rFonts w:eastAsiaTheme="minorEastAsia" w:hint="eastAsia"/>
        </w:rPr>
        <w:t>Midui</w:t>
      </w:r>
      <w:proofErr w:type="spellEnd"/>
      <w:r w:rsidR="00C1694B">
        <w:rPr>
          <w:rFonts w:eastAsiaTheme="minorEastAsia" w:hint="eastAsia"/>
        </w:rPr>
        <w:t xml:space="preserve"> Gully (MDG)</w:t>
      </w:r>
    </w:p>
    <w:p w14:paraId="648945C9" w14:textId="7210C140" w:rsidR="008B74FD" w:rsidRPr="001A257E" w:rsidRDefault="008B74FD" w:rsidP="00E74C37">
      <w:pPr>
        <w:spacing w:line="480" w:lineRule="auto"/>
        <w:ind w:firstLineChars="200" w:firstLine="420"/>
        <w:rPr>
          <w:rFonts w:ascii="Times New Roman" w:hAnsi="Times New Roman" w:cs="Times New Roman"/>
        </w:rPr>
      </w:pPr>
      <w:r w:rsidRPr="001A257E">
        <w:rPr>
          <w:rFonts w:ascii="Times New Roman" w:hAnsi="Times New Roman" w:cs="Times New Roman"/>
        </w:rPr>
        <w:t xml:space="preserve">The </w:t>
      </w:r>
      <w:proofErr w:type="spellStart"/>
      <w:r w:rsidRPr="001A257E">
        <w:rPr>
          <w:rFonts w:ascii="Times New Roman" w:hAnsi="Times New Roman" w:cs="Times New Roman"/>
        </w:rPr>
        <w:t>Midui</w:t>
      </w:r>
      <w:proofErr w:type="spellEnd"/>
      <w:r w:rsidRPr="001A257E">
        <w:rPr>
          <w:rFonts w:ascii="Times New Roman" w:hAnsi="Times New Roman" w:cs="Times New Roman"/>
        </w:rPr>
        <w:t xml:space="preserve"> </w:t>
      </w:r>
      <w:r w:rsidR="0097109B" w:rsidRPr="0097109B">
        <w:rPr>
          <w:rFonts w:ascii="Times New Roman" w:hAnsi="Times New Roman" w:cs="Times New Roman" w:hint="eastAsia"/>
        </w:rPr>
        <w:t>Gully</w:t>
      </w:r>
      <w:r w:rsidRPr="001A257E">
        <w:rPr>
          <w:rFonts w:ascii="Times New Roman" w:hAnsi="Times New Roman" w:cs="Times New Roman"/>
        </w:rPr>
        <w:t xml:space="preserve"> is situated in the southeastern Tibetan Plateau (approximately 29.5°N, 96.5°E) within the </w:t>
      </w:r>
      <w:proofErr w:type="spellStart"/>
      <w:r w:rsidRPr="001A257E">
        <w:rPr>
          <w:rFonts w:ascii="Times New Roman" w:hAnsi="Times New Roman" w:cs="Times New Roman"/>
        </w:rPr>
        <w:t>Parlung</w:t>
      </w:r>
      <w:proofErr w:type="spellEnd"/>
      <w:r w:rsidRPr="001A257E">
        <w:rPr>
          <w:rFonts w:ascii="Times New Roman" w:hAnsi="Times New Roman" w:cs="Times New Roman"/>
        </w:rPr>
        <w:t xml:space="preserve"> </w:t>
      </w:r>
      <w:proofErr w:type="spellStart"/>
      <w:r w:rsidRPr="001A257E">
        <w:rPr>
          <w:rFonts w:ascii="Times New Roman" w:hAnsi="Times New Roman" w:cs="Times New Roman"/>
        </w:rPr>
        <w:t>Tsangpo</w:t>
      </w:r>
      <w:proofErr w:type="spellEnd"/>
      <w:r w:rsidRPr="001A257E">
        <w:rPr>
          <w:rFonts w:ascii="Times New Roman" w:hAnsi="Times New Roman" w:cs="Times New Roman"/>
        </w:rPr>
        <w:t xml:space="preserve"> basin, a region influenced by maritime glaciation, with elevations ranging from about 3800 to 5000 meters</w:t>
      </w:r>
      <w:r w:rsidR="00941A7C">
        <w:rPr>
          <w:rFonts w:ascii="Times New Roman" w:hAnsi="Times New Roman" w:cs="Times New Roman" w:hint="eastAsia"/>
        </w:rPr>
        <w:t xml:space="preserve"> (</w:t>
      </w:r>
      <w:r w:rsidR="000F386C">
        <w:rPr>
          <w:rFonts w:ascii="Times New Roman" w:hAnsi="Times New Roman" w:cs="Times New Roman" w:hint="eastAsia"/>
        </w:rPr>
        <w:t xml:space="preserve">Yongping et al., </w:t>
      </w:r>
      <w:r w:rsidR="000F386C" w:rsidRPr="00BD40A2">
        <w:rPr>
          <w:rFonts w:ascii="Times New Roman" w:hAnsi="Times New Roman" w:cs="Times New Roman" w:hint="eastAsia"/>
          <w:color w:val="0000FF"/>
        </w:rPr>
        <w:t>2025</w:t>
      </w:r>
      <w:r w:rsidR="00941A7C">
        <w:rPr>
          <w:rFonts w:ascii="Times New Roman" w:hAnsi="Times New Roman" w:cs="Times New Roman" w:hint="eastAsia"/>
        </w:rPr>
        <w:t>)</w:t>
      </w:r>
      <w:r w:rsidRPr="001A257E">
        <w:rPr>
          <w:rFonts w:ascii="Times New Roman" w:hAnsi="Times New Roman" w:cs="Times New Roman"/>
        </w:rPr>
        <w:t xml:space="preserve">. Underlain primarily by granite and gneiss, the landscape has been shaped by intense </w:t>
      </w:r>
      <w:proofErr w:type="spellStart"/>
      <w:r w:rsidRPr="001A257E">
        <w:rPr>
          <w:rFonts w:ascii="Times New Roman" w:hAnsi="Times New Roman" w:cs="Times New Roman"/>
        </w:rPr>
        <w:t>neotectonic</w:t>
      </w:r>
      <w:proofErr w:type="spellEnd"/>
      <w:r w:rsidRPr="001A257E">
        <w:rPr>
          <w:rFonts w:ascii="Times New Roman" w:hAnsi="Times New Roman" w:cs="Times New Roman"/>
        </w:rPr>
        <w:t xml:space="preserve"> uplift and Quaternary glaciation, resulting in characteristic glacial landforms such as U-shaped valleys, moraine terraces, and steep valley slopes</w:t>
      </w:r>
      <w:r w:rsidR="004814D9">
        <w:rPr>
          <w:rFonts w:ascii="Times New Roman" w:hAnsi="Times New Roman" w:cs="Times New Roman" w:hint="eastAsia"/>
        </w:rPr>
        <w:t xml:space="preserve"> (</w:t>
      </w:r>
      <w:r w:rsidR="00FC5445">
        <w:rPr>
          <w:rFonts w:ascii="Times New Roman" w:hAnsi="Times New Roman" w:cs="Times New Roman" w:hint="eastAsia"/>
        </w:rPr>
        <w:t xml:space="preserve">Yang et al., </w:t>
      </w:r>
      <w:r w:rsidR="00FC5445" w:rsidRPr="00AD640F">
        <w:rPr>
          <w:rFonts w:ascii="Times New Roman" w:hAnsi="Times New Roman" w:cs="Times New Roman" w:hint="eastAsia"/>
          <w:color w:val="0000FF"/>
        </w:rPr>
        <w:t>2015</w:t>
      </w:r>
      <w:r w:rsidR="004814D9">
        <w:rPr>
          <w:rFonts w:ascii="Times New Roman" w:hAnsi="Times New Roman" w:cs="Times New Roman" w:hint="eastAsia"/>
        </w:rPr>
        <w:t>)</w:t>
      </w:r>
      <w:r w:rsidRPr="001A257E">
        <w:rPr>
          <w:rFonts w:ascii="Times New Roman" w:hAnsi="Times New Roman" w:cs="Times New Roman"/>
        </w:rPr>
        <w:t>. Influenced by moisture from the Indian Ocean, the climate is characterized as plateau temperate humid, with a mean annual temperature of approximately 5-7</w:t>
      </w:r>
      <w:r w:rsidR="00093949">
        <w:rPr>
          <w:rFonts w:ascii="Times New Roman" w:hAnsi="Times New Roman" w:cs="Times New Roman" w:hint="eastAsia"/>
        </w:rPr>
        <w:t xml:space="preserve"> </w:t>
      </w:r>
      <w:r w:rsidRPr="001A257E">
        <w:rPr>
          <w:rFonts w:ascii="Times New Roman" w:hAnsi="Times New Roman" w:cs="Times New Roman"/>
        </w:rPr>
        <w:t>°C, extreme temperatures ranging from about -15</w:t>
      </w:r>
      <w:r w:rsidR="00093949">
        <w:rPr>
          <w:rFonts w:ascii="Times New Roman" w:hAnsi="Times New Roman" w:cs="Times New Roman" w:hint="eastAsia"/>
        </w:rPr>
        <w:t xml:space="preserve"> </w:t>
      </w:r>
      <w:r w:rsidRPr="001A257E">
        <w:rPr>
          <w:rFonts w:ascii="Times New Roman" w:hAnsi="Times New Roman" w:cs="Times New Roman"/>
        </w:rPr>
        <w:t>°C to 25</w:t>
      </w:r>
      <w:r w:rsidR="00093949">
        <w:rPr>
          <w:rFonts w:ascii="Times New Roman" w:hAnsi="Times New Roman" w:cs="Times New Roman" w:hint="eastAsia"/>
        </w:rPr>
        <w:t xml:space="preserve"> </w:t>
      </w:r>
      <w:r w:rsidRPr="001A257E">
        <w:rPr>
          <w:rFonts w:ascii="Times New Roman" w:hAnsi="Times New Roman" w:cs="Times New Roman"/>
        </w:rPr>
        <w:t>°C, and a mean annual precipitation of up to 800-1000 mm concentrated in summer</w:t>
      </w:r>
      <w:r w:rsidR="00093949">
        <w:rPr>
          <w:rFonts w:ascii="Times New Roman" w:hAnsi="Times New Roman" w:cs="Times New Roman" w:hint="eastAsia"/>
        </w:rPr>
        <w:t xml:space="preserve"> (</w:t>
      </w:r>
      <w:r w:rsidR="00C139E0">
        <w:rPr>
          <w:rFonts w:ascii="Times New Roman" w:hAnsi="Times New Roman" w:cs="Times New Roman" w:hint="eastAsia"/>
        </w:rPr>
        <w:t xml:space="preserve">Yang et al., </w:t>
      </w:r>
      <w:r w:rsidR="00C139E0" w:rsidRPr="00C139E0">
        <w:rPr>
          <w:rFonts w:ascii="Times New Roman" w:hAnsi="Times New Roman" w:cs="Times New Roman" w:hint="eastAsia"/>
          <w:color w:val="0000FF"/>
        </w:rPr>
        <w:t>2013</w:t>
      </w:r>
      <w:r w:rsidR="00093949">
        <w:rPr>
          <w:rFonts w:ascii="Times New Roman" w:hAnsi="Times New Roman" w:cs="Times New Roman" w:hint="eastAsia"/>
        </w:rPr>
        <w:t>)</w:t>
      </w:r>
      <w:r w:rsidRPr="001A257E">
        <w:rPr>
          <w:rFonts w:ascii="Times New Roman" w:hAnsi="Times New Roman" w:cs="Times New Roman"/>
        </w:rPr>
        <w:t xml:space="preserve">. Vegetation exhibits distinct vertical zonation, transitioning from mixed coniferous-broadleaf forests at lower elevations through dark coniferous forests and alpine shrub meadows to alpine </w:t>
      </w:r>
      <w:proofErr w:type="spellStart"/>
      <w:r w:rsidRPr="001A257E">
        <w:rPr>
          <w:rFonts w:ascii="Times New Roman" w:hAnsi="Times New Roman" w:cs="Times New Roman"/>
        </w:rPr>
        <w:t>subnival</w:t>
      </w:r>
      <w:proofErr w:type="spellEnd"/>
      <w:r w:rsidRPr="001A257E">
        <w:rPr>
          <w:rFonts w:ascii="Times New Roman" w:hAnsi="Times New Roman" w:cs="Times New Roman"/>
        </w:rPr>
        <w:t xml:space="preserve"> vegetation</w:t>
      </w:r>
      <w:r w:rsidR="00C139E0">
        <w:rPr>
          <w:rFonts w:ascii="Times New Roman" w:hAnsi="Times New Roman" w:cs="Times New Roman" w:hint="eastAsia"/>
        </w:rPr>
        <w:t xml:space="preserve"> (</w:t>
      </w:r>
      <w:r w:rsidR="00D44B46">
        <w:rPr>
          <w:rFonts w:ascii="Times New Roman" w:hAnsi="Times New Roman" w:cs="Times New Roman" w:hint="eastAsia"/>
        </w:rPr>
        <w:t xml:space="preserve">Wei et al., </w:t>
      </w:r>
      <w:r w:rsidR="00D44B46" w:rsidRPr="00292292">
        <w:rPr>
          <w:rFonts w:ascii="Times New Roman" w:hAnsi="Times New Roman" w:cs="Times New Roman" w:hint="eastAsia"/>
          <w:color w:val="0000FF"/>
        </w:rPr>
        <w:t>2020</w:t>
      </w:r>
      <w:r w:rsidR="00C139E0">
        <w:rPr>
          <w:rFonts w:ascii="Times New Roman" w:hAnsi="Times New Roman" w:cs="Times New Roman" w:hint="eastAsia"/>
        </w:rPr>
        <w:t>)</w:t>
      </w:r>
      <w:r w:rsidRPr="001A257E">
        <w:rPr>
          <w:rFonts w:ascii="Times New Roman" w:hAnsi="Times New Roman" w:cs="Times New Roman"/>
        </w:rPr>
        <w:t xml:space="preserve">. Soils, classified primarily as </w:t>
      </w:r>
      <w:proofErr w:type="spellStart"/>
      <w:r w:rsidRPr="001A257E">
        <w:rPr>
          <w:rFonts w:ascii="Times New Roman" w:hAnsi="Times New Roman" w:cs="Times New Roman"/>
        </w:rPr>
        <w:t>Entisols</w:t>
      </w:r>
      <w:proofErr w:type="spellEnd"/>
      <w:r w:rsidRPr="001A257E">
        <w:rPr>
          <w:rFonts w:ascii="Times New Roman" w:hAnsi="Times New Roman" w:cs="Times New Roman"/>
        </w:rPr>
        <w:t xml:space="preserve"> or </w:t>
      </w:r>
      <w:proofErr w:type="spellStart"/>
      <w:r w:rsidRPr="001A257E">
        <w:rPr>
          <w:rFonts w:ascii="Times New Roman" w:hAnsi="Times New Roman" w:cs="Times New Roman"/>
        </w:rPr>
        <w:t>Inceptisols</w:t>
      </w:r>
      <w:proofErr w:type="spellEnd"/>
      <w:r w:rsidRPr="001A257E">
        <w:rPr>
          <w:rFonts w:ascii="Times New Roman" w:hAnsi="Times New Roman" w:cs="Times New Roman"/>
        </w:rPr>
        <w:t>, develop on Quaternary glacial till, exhibiting sandy loam to sandy clay loam textures, high coarse fragment content, and weak profile development</w:t>
      </w:r>
      <w:r w:rsidR="003C4740">
        <w:rPr>
          <w:rFonts w:ascii="Times New Roman" w:hAnsi="Times New Roman" w:cs="Times New Roman" w:hint="eastAsia"/>
        </w:rPr>
        <w:t xml:space="preserve"> (</w:t>
      </w:r>
      <w:r w:rsidR="00106F51">
        <w:rPr>
          <w:rFonts w:ascii="Times New Roman" w:hAnsi="Times New Roman" w:cs="Times New Roman" w:hint="eastAsia"/>
        </w:rPr>
        <w:t xml:space="preserve">He et al., </w:t>
      </w:r>
      <w:r w:rsidR="00106F51" w:rsidRPr="00F87A41">
        <w:rPr>
          <w:rFonts w:ascii="Times New Roman" w:hAnsi="Times New Roman" w:cs="Times New Roman" w:hint="eastAsia"/>
          <w:color w:val="0000FF"/>
        </w:rPr>
        <w:t>2008</w:t>
      </w:r>
      <w:r w:rsidR="003C4740">
        <w:rPr>
          <w:rFonts w:ascii="Times New Roman" w:hAnsi="Times New Roman" w:cs="Times New Roman" w:hint="eastAsia"/>
        </w:rPr>
        <w:t>)</w:t>
      </w:r>
      <w:r w:rsidRPr="001A257E">
        <w:rPr>
          <w:rFonts w:ascii="Times New Roman" w:hAnsi="Times New Roman" w:cs="Times New Roman"/>
        </w:rPr>
        <w:t>.</w:t>
      </w:r>
    </w:p>
    <w:p w14:paraId="5AD3D85A" w14:textId="40345C68" w:rsidR="00F12A75" w:rsidRPr="001A257E" w:rsidRDefault="008B74FD" w:rsidP="00E74C37">
      <w:pPr>
        <w:spacing w:line="480" w:lineRule="auto"/>
        <w:ind w:firstLineChars="200" w:firstLine="420"/>
        <w:rPr>
          <w:rFonts w:ascii="Times New Roman" w:hAnsi="Times New Roman" w:cs="Times New Roman"/>
        </w:rPr>
      </w:pPr>
      <w:r w:rsidRPr="001A257E">
        <w:rPr>
          <w:rFonts w:ascii="Times New Roman" w:hAnsi="Times New Roman" w:cs="Times New Roman"/>
        </w:rPr>
        <w:t>The local soil morphology results from the integrat</w:t>
      </w:r>
      <w:r w:rsidR="00BD0CA3">
        <w:rPr>
          <w:rFonts w:ascii="Times New Roman" w:hAnsi="Times New Roman" w:cs="Times New Roman" w:hint="eastAsia"/>
        </w:rPr>
        <w:t>ion</w:t>
      </w:r>
      <w:r w:rsidRPr="001A257E">
        <w:rPr>
          <w:rFonts w:ascii="Times New Roman" w:hAnsi="Times New Roman" w:cs="Times New Roman"/>
        </w:rPr>
        <w:t xml:space="preserve"> of these geomorphic factors. The thick glacial till parent material, derived from glacial erosion and deposition, is inherently unsorted and </w:t>
      </w:r>
      <w:proofErr w:type="spellStart"/>
      <w:r w:rsidRPr="001A257E">
        <w:rPr>
          <w:rFonts w:ascii="Times New Roman" w:hAnsi="Times New Roman" w:cs="Times New Roman"/>
        </w:rPr>
        <w:t>lithologically</w:t>
      </w:r>
      <w:proofErr w:type="spellEnd"/>
      <w:r w:rsidRPr="001A257E">
        <w:rPr>
          <w:rFonts w:ascii="Times New Roman" w:hAnsi="Times New Roman" w:cs="Times New Roman"/>
        </w:rPr>
        <w:t xml:space="preserve"> heterogeneous, which dictates the poor particle size distribution and predominantly sandy texture of the soils</w:t>
      </w:r>
      <w:r w:rsidR="00847E3A">
        <w:rPr>
          <w:rFonts w:ascii="Times New Roman" w:hAnsi="Times New Roman" w:cs="Times New Roman" w:hint="eastAsia"/>
        </w:rPr>
        <w:t xml:space="preserve"> (He et al., </w:t>
      </w:r>
      <w:r w:rsidR="00847E3A" w:rsidRPr="00F87A41">
        <w:rPr>
          <w:rFonts w:ascii="Times New Roman" w:hAnsi="Times New Roman" w:cs="Times New Roman" w:hint="eastAsia"/>
          <w:color w:val="0000FF"/>
        </w:rPr>
        <w:t>2008</w:t>
      </w:r>
      <w:r w:rsidR="00847E3A">
        <w:rPr>
          <w:rFonts w:ascii="Times New Roman" w:hAnsi="Times New Roman" w:cs="Times New Roman" w:hint="eastAsia"/>
        </w:rPr>
        <w:t xml:space="preserve">; Yang et al., </w:t>
      </w:r>
      <w:r w:rsidR="00847E3A" w:rsidRPr="00AD640F">
        <w:rPr>
          <w:rFonts w:ascii="Times New Roman" w:hAnsi="Times New Roman" w:cs="Times New Roman" w:hint="eastAsia"/>
          <w:color w:val="0000FF"/>
        </w:rPr>
        <w:t>2015</w:t>
      </w:r>
      <w:r w:rsidR="00847E3A">
        <w:rPr>
          <w:rFonts w:ascii="Times New Roman" w:hAnsi="Times New Roman" w:cs="Times New Roman" w:hint="eastAsia"/>
        </w:rPr>
        <w:t>)</w:t>
      </w:r>
      <w:r w:rsidRPr="001A257E">
        <w:rPr>
          <w:rFonts w:ascii="Times New Roman" w:hAnsi="Times New Roman" w:cs="Times New Roman"/>
        </w:rPr>
        <w:t>. The steep terrain and active gravitational processes (e.g., landslides) further enhance the spatial heterogeneity and instability of soil material</w:t>
      </w:r>
      <w:r w:rsidR="00847E3A">
        <w:rPr>
          <w:rFonts w:ascii="Times New Roman" w:hAnsi="Times New Roman" w:cs="Times New Roman" w:hint="eastAsia"/>
        </w:rPr>
        <w:t xml:space="preserve"> (Yang et al., </w:t>
      </w:r>
      <w:r w:rsidR="00847E3A" w:rsidRPr="00AD640F">
        <w:rPr>
          <w:rFonts w:ascii="Times New Roman" w:hAnsi="Times New Roman" w:cs="Times New Roman" w:hint="eastAsia"/>
          <w:color w:val="0000FF"/>
        </w:rPr>
        <w:t>2015</w:t>
      </w:r>
      <w:r w:rsidR="00847E3A">
        <w:rPr>
          <w:rFonts w:ascii="Times New Roman" w:hAnsi="Times New Roman" w:cs="Times New Roman" w:hint="eastAsia"/>
        </w:rPr>
        <w:t>)</w:t>
      </w:r>
      <w:r w:rsidRPr="001A257E">
        <w:rPr>
          <w:rFonts w:ascii="Times New Roman" w:hAnsi="Times New Roman" w:cs="Times New Roman"/>
        </w:rPr>
        <w:t xml:space="preserve">. Concurrently, ample precipitation and moderate temperatures </w:t>
      </w:r>
      <w:r w:rsidRPr="001A257E">
        <w:rPr>
          <w:rFonts w:ascii="Times New Roman" w:hAnsi="Times New Roman" w:cs="Times New Roman"/>
        </w:rPr>
        <w:lastRenderedPageBreak/>
        <w:t>facilitate chemical weathering and leaching of minerals within the till, while dense forest vegetation contributes to topsoil organic matter accumulation via litter input</w:t>
      </w:r>
      <w:r w:rsidR="00847E3A">
        <w:rPr>
          <w:rFonts w:ascii="Times New Roman" w:hAnsi="Times New Roman" w:cs="Times New Roman" w:hint="eastAsia"/>
        </w:rPr>
        <w:t xml:space="preserve"> (Wei et al., </w:t>
      </w:r>
      <w:r w:rsidR="00847E3A" w:rsidRPr="00292292">
        <w:rPr>
          <w:rFonts w:ascii="Times New Roman" w:hAnsi="Times New Roman" w:cs="Times New Roman" w:hint="eastAsia"/>
          <w:color w:val="0000FF"/>
        </w:rPr>
        <w:t>2020</w:t>
      </w:r>
      <w:r w:rsidR="00847E3A">
        <w:rPr>
          <w:rFonts w:ascii="Times New Roman" w:hAnsi="Times New Roman" w:cs="Times New Roman" w:hint="eastAsia"/>
        </w:rPr>
        <w:t xml:space="preserve">; Yang et al., </w:t>
      </w:r>
      <w:r w:rsidR="00847E3A" w:rsidRPr="00C139E0">
        <w:rPr>
          <w:rFonts w:ascii="Times New Roman" w:hAnsi="Times New Roman" w:cs="Times New Roman" w:hint="eastAsia"/>
          <w:color w:val="0000FF"/>
        </w:rPr>
        <w:t>2013</w:t>
      </w:r>
      <w:r w:rsidR="00847E3A">
        <w:rPr>
          <w:rFonts w:ascii="Times New Roman" w:hAnsi="Times New Roman" w:cs="Times New Roman" w:hint="eastAsia"/>
        </w:rPr>
        <w:t>)</w:t>
      </w:r>
      <w:r w:rsidRPr="001A257E">
        <w:rPr>
          <w:rFonts w:ascii="Times New Roman" w:hAnsi="Times New Roman" w:cs="Times New Roman"/>
        </w:rPr>
        <w:t>. However, continuous slope disturbance, low temperatures, and the stony parent material inhibit the formation of deep, homogeneous soil profiles, ultimately resulting in the soil morphology characterized by high rock fragment content, shallow development, and pronounced physical heterogeneity</w:t>
      </w:r>
      <w:r w:rsidR="00847E3A">
        <w:rPr>
          <w:rFonts w:ascii="Times New Roman" w:hAnsi="Times New Roman" w:cs="Times New Roman" w:hint="eastAsia"/>
        </w:rPr>
        <w:t xml:space="preserve"> (</w:t>
      </w:r>
      <w:r w:rsidR="005A0AB2">
        <w:rPr>
          <w:rFonts w:ascii="Times New Roman" w:hAnsi="Times New Roman" w:cs="Times New Roman" w:hint="eastAsia"/>
        </w:rPr>
        <w:t xml:space="preserve">He et al., </w:t>
      </w:r>
      <w:r w:rsidR="005A0AB2" w:rsidRPr="00F87A41">
        <w:rPr>
          <w:rFonts w:ascii="Times New Roman" w:hAnsi="Times New Roman" w:cs="Times New Roman" w:hint="eastAsia"/>
          <w:color w:val="0000FF"/>
        </w:rPr>
        <w:t>2008</w:t>
      </w:r>
      <w:r w:rsidR="00847E3A">
        <w:rPr>
          <w:rFonts w:ascii="Times New Roman" w:hAnsi="Times New Roman" w:cs="Times New Roman" w:hint="eastAsia"/>
        </w:rPr>
        <w:t>)</w:t>
      </w:r>
      <w:r w:rsidRPr="001A257E">
        <w:rPr>
          <w:rFonts w:ascii="Times New Roman" w:hAnsi="Times New Roman" w:cs="Times New Roman"/>
        </w:rPr>
        <w:t>.</w:t>
      </w:r>
    </w:p>
    <w:p w14:paraId="1D22241D" w14:textId="5811116B" w:rsidR="004B081E" w:rsidRPr="00B84087" w:rsidRDefault="00DC4BD1" w:rsidP="00E74C37">
      <w:pPr>
        <w:pStyle w:val="2"/>
        <w:spacing w:line="480" w:lineRule="auto"/>
        <w:ind w:firstLine="422"/>
        <w:rPr>
          <w:rFonts w:eastAsiaTheme="minorEastAsia"/>
        </w:rPr>
      </w:pPr>
      <w:r>
        <w:rPr>
          <w:rFonts w:hint="eastAsia"/>
        </w:rPr>
        <w:t xml:space="preserve">11. </w:t>
      </w:r>
      <w:proofErr w:type="spellStart"/>
      <w:r w:rsidR="00B84087">
        <w:rPr>
          <w:rFonts w:eastAsiaTheme="minorEastAsia" w:hint="eastAsia"/>
        </w:rPr>
        <w:t>Lulang</w:t>
      </w:r>
      <w:proofErr w:type="spellEnd"/>
      <w:r w:rsidR="00B84087">
        <w:rPr>
          <w:rFonts w:eastAsiaTheme="minorEastAsia" w:hint="eastAsia"/>
        </w:rPr>
        <w:t xml:space="preserve"> River (LLR)</w:t>
      </w:r>
    </w:p>
    <w:p w14:paraId="6BD2BD72" w14:textId="39C8191B" w:rsidR="004B081E" w:rsidRPr="0025408F" w:rsidRDefault="00BB17FD" w:rsidP="00E74C37">
      <w:pPr>
        <w:spacing w:line="480" w:lineRule="auto"/>
        <w:ind w:firstLineChars="200" w:firstLine="420"/>
        <w:rPr>
          <w:rFonts w:ascii="Times New Roman" w:hAnsi="Times New Roman" w:cs="Times New Roman"/>
        </w:rPr>
      </w:pPr>
      <w:r w:rsidRPr="0025408F">
        <w:rPr>
          <w:rFonts w:ascii="Times New Roman" w:hAnsi="Times New Roman" w:cs="Times New Roman"/>
        </w:rPr>
        <w:t xml:space="preserve">The </w:t>
      </w:r>
      <w:proofErr w:type="spellStart"/>
      <w:r w:rsidRPr="0025408F">
        <w:rPr>
          <w:rFonts w:ascii="Times New Roman" w:hAnsi="Times New Roman" w:cs="Times New Roman"/>
        </w:rPr>
        <w:t>Lulang</w:t>
      </w:r>
      <w:proofErr w:type="spellEnd"/>
      <w:r w:rsidRPr="0025408F">
        <w:rPr>
          <w:rFonts w:ascii="Times New Roman" w:hAnsi="Times New Roman" w:cs="Times New Roman"/>
        </w:rPr>
        <w:t xml:space="preserve"> River Basin is located in the eastern Himalayan orogen, characterized by active tectonics and dominated by Mesozoic–Cenozoic metamorphic rocks and granites (</w:t>
      </w:r>
      <w:r w:rsidR="00F237E3">
        <w:rPr>
          <w:rFonts w:ascii="Times New Roman" w:hAnsi="Times New Roman" w:cs="Times New Roman" w:hint="eastAsia"/>
        </w:rPr>
        <w:t>Pan</w:t>
      </w:r>
      <w:r w:rsidRPr="0025408F">
        <w:rPr>
          <w:rFonts w:ascii="Times New Roman" w:hAnsi="Times New Roman" w:cs="Times New Roman"/>
        </w:rPr>
        <w:t xml:space="preserve"> et al., </w:t>
      </w:r>
      <w:r w:rsidRPr="00927E56">
        <w:rPr>
          <w:rFonts w:ascii="Times New Roman" w:hAnsi="Times New Roman" w:cs="Times New Roman"/>
          <w:color w:val="0000FF"/>
        </w:rPr>
        <w:t>20</w:t>
      </w:r>
      <w:r w:rsidR="00F237E3" w:rsidRPr="00927E56">
        <w:rPr>
          <w:rFonts w:ascii="Times New Roman" w:hAnsi="Times New Roman" w:cs="Times New Roman" w:hint="eastAsia"/>
          <w:color w:val="0000FF"/>
        </w:rPr>
        <w:t>24</w:t>
      </w:r>
      <w:r w:rsidRPr="0025408F">
        <w:rPr>
          <w:rFonts w:ascii="Times New Roman" w:hAnsi="Times New Roman" w:cs="Times New Roman"/>
        </w:rPr>
        <w:t>). The basin exhibits typical alpine valley topography with elevations ranging from 2800 to 4500 m and steep slopes (25°–40°) (Li et al., 2014). The climate is plateau temperate semi-humid, with a mean annual temperature of 4–8°C, extreme minima below –15°C, and maxima generally below 25°C; annual precipitation is 800–1000 mm, concentrated in summer (</w:t>
      </w:r>
      <w:r w:rsidR="00E43124">
        <w:rPr>
          <w:rFonts w:ascii="Times New Roman" w:hAnsi="Times New Roman" w:cs="Times New Roman" w:hint="eastAsia"/>
        </w:rPr>
        <w:t>Li</w:t>
      </w:r>
      <w:r w:rsidRPr="0025408F">
        <w:rPr>
          <w:rFonts w:ascii="Times New Roman" w:hAnsi="Times New Roman" w:cs="Times New Roman"/>
        </w:rPr>
        <w:t xml:space="preserve"> et al., </w:t>
      </w:r>
      <w:r w:rsidRPr="00476360">
        <w:rPr>
          <w:rFonts w:ascii="Times New Roman" w:hAnsi="Times New Roman" w:cs="Times New Roman"/>
          <w:color w:val="0000FF"/>
        </w:rPr>
        <w:t>20</w:t>
      </w:r>
      <w:r w:rsidR="00E43124" w:rsidRPr="00476360">
        <w:rPr>
          <w:rFonts w:ascii="Times New Roman" w:hAnsi="Times New Roman" w:cs="Times New Roman" w:hint="eastAsia"/>
          <w:color w:val="0000FF"/>
        </w:rPr>
        <w:t>0</w:t>
      </w:r>
      <w:r w:rsidRPr="00476360">
        <w:rPr>
          <w:rFonts w:ascii="Times New Roman" w:hAnsi="Times New Roman" w:cs="Times New Roman"/>
          <w:color w:val="0000FF"/>
        </w:rPr>
        <w:t>8</w:t>
      </w:r>
      <w:r w:rsidRPr="0025408F">
        <w:rPr>
          <w:rFonts w:ascii="Times New Roman" w:hAnsi="Times New Roman" w:cs="Times New Roman"/>
        </w:rPr>
        <w:t>). Vegetation shows distinct vertical zonation, transitioning from spruce forest, fir forest, alpine shrubland to meadow from valley to summit (Miehe et al.,</w:t>
      </w:r>
      <w:r w:rsidRPr="00511115">
        <w:rPr>
          <w:rFonts w:ascii="Times New Roman" w:hAnsi="Times New Roman" w:cs="Times New Roman"/>
          <w:color w:val="0000FF"/>
        </w:rPr>
        <w:t xml:space="preserve"> 2007</w:t>
      </w:r>
      <w:r w:rsidRPr="0025408F">
        <w:rPr>
          <w:rFonts w:ascii="Times New Roman" w:hAnsi="Times New Roman" w:cs="Times New Roman"/>
        </w:rPr>
        <w:t>). Soils develop primarily on Quaternary glacial deposits, classified mainly as alpine meadow soils and brown soils, with high skeletal content (30–60% gravel) and sandy loam texture (</w:t>
      </w:r>
      <w:r w:rsidR="00FC0323">
        <w:rPr>
          <w:rFonts w:ascii="Times New Roman" w:hAnsi="Times New Roman" w:cs="Times New Roman" w:hint="eastAsia"/>
        </w:rPr>
        <w:t>Zou</w:t>
      </w:r>
      <w:r w:rsidRPr="0025408F">
        <w:rPr>
          <w:rFonts w:ascii="Times New Roman" w:hAnsi="Times New Roman" w:cs="Times New Roman"/>
        </w:rPr>
        <w:t xml:space="preserve"> et al., </w:t>
      </w:r>
      <w:r w:rsidRPr="00EF544F">
        <w:rPr>
          <w:rFonts w:ascii="Times New Roman" w:hAnsi="Times New Roman" w:cs="Times New Roman"/>
          <w:color w:val="0000FF"/>
        </w:rPr>
        <w:t>20</w:t>
      </w:r>
      <w:r w:rsidR="00DD131B" w:rsidRPr="00EF544F">
        <w:rPr>
          <w:rFonts w:ascii="Times New Roman" w:hAnsi="Times New Roman" w:cs="Times New Roman" w:hint="eastAsia"/>
          <w:color w:val="0000FF"/>
        </w:rPr>
        <w:t>2</w:t>
      </w:r>
      <w:r w:rsidRPr="00EF544F">
        <w:rPr>
          <w:rFonts w:ascii="Times New Roman" w:hAnsi="Times New Roman" w:cs="Times New Roman"/>
          <w:color w:val="0000FF"/>
        </w:rPr>
        <w:t>5</w:t>
      </w:r>
      <w:r w:rsidRPr="0025408F">
        <w:rPr>
          <w:rFonts w:ascii="Times New Roman" w:hAnsi="Times New Roman" w:cs="Times New Roman"/>
        </w:rPr>
        <w:t xml:space="preserve">). Soil formation is shaped by multiple interacting factors: intense freeze–thaw cycles drive physical weathering and cryoturbation, forming stony surface layers; steep topography enhances coarse‑particle transport and erosion, limiting fine‑particle retention; seasonal precipitation enables leaching, but low temperatures inhibit chemical weathering and clay formation; vegetation stabilizes soil and adds organic matter, promoting pedogenesis and carbon accumulation on gentle slopes and valley floors (Cheng </w:t>
      </w:r>
      <w:r w:rsidR="000A7D10">
        <w:rPr>
          <w:rFonts w:ascii="Times New Roman" w:eastAsia="仿宋" w:hAnsi="Times New Roman" w:cs="Times New Roman" w:hint="eastAsia"/>
          <w:color w:val="212121"/>
          <w:szCs w:val="21"/>
        </w:rPr>
        <w:t>and</w:t>
      </w:r>
      <w:r w:rsidRPr="0025408F">
        <w:rPr>
          <w:rFonts w:ascii="Times New Roman" w:hAnsi="Times New Roman" w:cs="Times New Roman"/>
        </w:rPr>
        <w:t xml:space="preserve"> Wu, </w:t>
      </w:r>
      <w:r w:rsidRPr="007E6B38">
        <w:rPr>
          <w:rFonts w:ascii="Times New Roman" w:hAnsi="Times New Roman" w:cs="Times New Roman"/>
          <w:color w:val="0000FF"/>
        </w:rPr>
        <w:lastRenderedPageBreak/>
        <w:t>2007</w:t>
      </w:r>
      <w:r w:rsidRPr="0025408F">
        <w:rPr>
          <w:rFonts w:ascii="Times New Roman" w:hAnsi="Times New Roman" w:cs="Times New Roman"/>
        </w:rPr>
        <w:t xml:space="preserve">). </w:t>
      </w:r>
      <w:r w:rsidR="00C44319" w:rsidRPr="00C44319">
        <w:rPr>
          <w:rFonts w:ascii="Times New Roman" w:hAnsi="Times New Roman" w:cs="Times New Roman"/>
        </w:rPr>
        <w:t xml:space="preserve">Soils in the </w:t>
      </w:r>
      <w:proofErr w:type="spellStart"/>
      <w:r w:rsidR="00C44319" w:rsidRPr="00C44319">
        <w:rPr>
          <w:rFonts w:ascii="Times New Roman" w:hAnsi="Times New Roman" w:cs="Times New Roman"/>
        </w:rPr>
        <w:t>Lulang</w:t>
      </w:r>
      <w:proofErr w:type="spellEnd"/>
      <w:r w:rsidR="00C44319" w:rsidRPr="00C44319">
        <w:rPr>
          <w:rFonts w:ascii="Times New Roman" w:hAnsi="Times New Roman" w:cs="Times New Roman"/>
        </w:rPr>
        <w:t xml:space="preserve"> Basin result from long‑term coupling of tectonic, glacial, climatic, and biotic processes.</w:t>
      </w:r>
      <w:r w:rsidR="00C44319">
        <w:rPr>
          <w:rFonts w:ascii="Times New Roman" w:hAnsi="Times New Roman" w:cs="Times New Roman" w:hint="eastAsia"/>
        </w:rPr>
        <w:t xml:space="preserve">  </w:t>
      </w:r>
    </w:p>
    <w:p w14:paraId="29587160" w14:textId="1409BDF0" w:rsidR="004B081E" w:rsidRPr="006631CC" w:rsidRDefault="00825E61" w:rsidP="00E74C37">
      <w:pPr>
        <w:pStyle w:val="2"/>
        <w:spacing w:line="480" w:lineRule="auto"/>
        <w:ind w:firstLine="422"/>
        <w:rPr>
          <w:rFonts w:eastAsiaTheme="minorEastAsia"/>
        </w:rPr>
      </w:pPr>
      <w:r>
        <w:rPr>
          <w:rFonts w:hint="eastAsia"/>
        </w:rPr>
        <w:t xml:space="preserve">12. </w:t>
      </w:r>
      <w:proofErr w:type="spellStart"/>
      <w:r w:rsidR="001E4B19" w:rsidRPr="001E4B19">
        <w:rPr>
          <w:rFonts w:hint="eastAsia"/>
        </w:rPr>
        <w:t>Minjiang</w:t>
      </w:r>
      <w:proofErr w:type="spellEnd"/>
      <w:r w:rsidR="006631CC">
        <w:rPr>
          <w:rFonts w:hint="eastAsia"/>
        </w:rPr>
        <w:t xml:space="preserve"> Watershed</w:t>
      </w:r>
      <w:r w:rsidR="006631CC">
        <w:rPr>
          <w:rFonts w:eastAsiaTheme="minorEastAsia" w:hint="eastAsia"/>
        </w:rPr>
        <w:t xml:space="preserve"> (MJ)</w:t>
      </w:r>
    </w:p>
    <w:p w14:paraId="31F2E586" w14:textId="43343D40" w:rsidR="00973425" w:rsidRPr="00F201F3" w:rsidRDefault="00973425" w:rsidP="00E74C37">
      <w:pPr>
        <w:spacing w:line="480" w:lineRule="auto"/>
        <w:ind w:firstLineChars="200" w:firstLine="420"/>
        <w:rPr>
          <w:rFonts w:ascii="Times New Roman" w:hAnsi="Times New Roman" w:cs="Times New Roman"/>
        </w:rPr>
      </w:pPr>
      <w:r w:rsidRPr="00F201F3">
        <w:rPr>
          <w:rFonts w:ascii="Times New Roman" w:hAnsi="Times New Roman" w:cs="Times New Roman"/>
        </w:rPr>
        <w:t xml:space="preserve">The </w:t>
      </w:r>
      <w:proofErr w:type="spellStart"/>
      <w:r w:rsidRPr="00F201F3">
        <w:rPr>
          <w:rFonts w:ascii="Times New Roman" w:hAnsi="Times New Roman" w:cs="Times New Roman"/>
        </w:rPr>
        <w:t>Minjiang</w:t>
      </w:r>
      <w:proofErr w:type="spellEnd"/>
      <w:r w:rsidRPr="00F201F3">
        <w:rPr>
          <w:rFonts w:ascii="Times New Roman" w:hAnsi="Times New Roman" w:cs="Times New Roman"/>
        </w:rPr>
        <w:t xml:space="preserve"> River Basin is located in the transition zone between the eastern margin of the Tibetan Plateau and the Sichuan Basin, characterized by complex geological structures bounded by the </w:t>
      </w:r>
      <w:proofErr w:type="spellStart"/>
      <w:r w:rsidRPr="00F201F3">
        <w:rPr>
          <w:rFonts w:ascii="Times New Roman" w:hAnsi="Times New Roman" w:cs="Times New Roman"/>
        </w:rPr>
        <w:t>Longmenshan</w:t>
      </w:r>
      <w:proofErr w:type="spellEnd"/>
      <w:r w:rsidRPr="00F201F3">
        <w:rPr>
          <w:rFonts w:ascii="Times New Roman" w:hAnsi="Times New Roman" w:cs="Times New Roman"/>
        </w:rPr>
        <w:t xml:space="preserve"> Fault Zone, with the western part belonging to the </w:t>
      </w:r>
      <w:proofErr w:type="spellStart"/>
      <w:r w:rsidRPr="00F201F3">
        <w:rPr>
          <w:rFonts w:ascii="Times New Roman" w:hAnsi="Times New Roman" w:cs="Times New Roman"/>
        </w:rPr>
        <w:t>Songpan</w:t>
      </w:r>
      <w:proofErr w:type="spellEnd"/>
      <w:r w:rsidRPr="00F201F3">
        <w:rPr>
          <w:rFonts w:ascii="Times New Roman" w:hAnsi="Times New Roman" w:cs="Times New Roman"/>
        </w:rPr>
        <w:t>–</w:t>
      </w:r>
      <w:proofErr w:type="spellStart"/>
      <w:r w:rsidRPr="00F201F3">
        <w:rPr>
          <w:rFonts w:ascii="Times New Roman" w:hAnsi="Times New Roman" w:cs="Times New Roman"/>
        </w:rPr>
        <w:t>Garzê</w:t>
      </w:r>
      <w:proofErr w:type="spellEnd"/>
      <w:r w:rsidRPr="00F201F3">
        <w:rPr>
          <w:rFonts w:ascii="Times New Roman" w:hAnsi="Times New Roman" w:cs="Times New Roman"/>
        </w:rPr>
        <w:t xml:space="preserve"> Fold Belt and the eastern part to the Yangtze </w:t>
      </w:r>
      <w:proofErr w:type="spellStart"/>
      <w:r w:rsidRPr="00F201F3">
        <w:rPr>
          <w:rFonts w:ascii="Times New Roman" w:hAnsi="Times New Roman" w:cs="Times New Roman"/>
        </w:rPr>
        <w:t>Paraplatform</w:t>
      </w:r>
      <w:proofErr w:type="spellEnd"/>
      <w:r w:rsidR="009F57A5">
        <w:rPr>
          <w:rFonts w:ascii="Times New Roman" w:hAnsi="Times New Roman" w:cs="Times New Roman" w:hint="eastAsia"/>
        </w:rPr>
        <w:t xml:space="preserve"> (</w:t>
      </w:r>
      <w:r w:rsidR="004D4C96">
        <w:rPr>
          <w:rFonts w:ascii="Times New Roman" w:hAnsi="Times New Roman" w:cs="Times New Roman" w:hint="eastAsia"/>
        </w:rPr>
        <w:t xml:space="preserve">Yan et al., </w:t>
      </w:r>
      <w:r w:rsidR="004D4C96" w:rsidRPr="004D23AE">
        <w:rPr>
          <w:rFonts w:ascii="Times New Roman" w:hAnsi="Times New Roman" w:cs="Times New Roman" w:hint="eastAsia"/>
          <w:color w:val="0000FF"/>
        </w:rPr>
        <w:t>2011</w:t>
      </w:r>
      <w:r w:rsidR="009F57A5">
        <w:rPr>
          <w:rFonts w:ascii="Times New Roman" w:hAnsi="Times New Roman" w:cs="Times New Roman" w:hint="eastAsia"/>
        </w:rPr>
        <w:t>)</w:t>
      </w:r>
      <w:r w:rsidRPr="00F201F3">
        <w:rPr>
          <w:rFonts w:ascii="Times New Roman" w:hAnsi="Times New Roman" w:cs="Times New Roman"/>
        </w:rPr>
        <w:t>. Topography descends steeply from NW to SE, with elevation dropping from &gt;</w:t>
      </w:r>
      <w:r w:rsidR="00293DAC">
        <w:rPr>
          <w:rFonts w:ascii="Times New Roman" w:hAnsi="Times New Roman" w:cs="Times New Roman" w:hint="eastAsia"/>
        </w:rPr>
        <w:t xml:space="preserve"> </w:t>
      </w:r>
      <w:r w:rsidRPr="00F201F3">
        <w:rPr>
          <w:rFonts w:ascii="Times New Roman" w:hAnsi="Times New Roman" w:cs="Times New Roman"/>
        </w:rPr>
        <w:t>4000 m at the source to &lt;</w:t>
      </w:r>
      <w:r w:rsidR="00293DAC">
        <w:rPr>
          <w:rFonts w:ascii="Times New Roman" w:hAnsi="Times New Roman" w:cs="Times New Roman" w:hint="eastAsia"/>
        </w:rPr>
        <w:t xml:space="preserve"> </w:t>
      </w:r>
      <w:r w:rsidRPr="00F201F3">
        <w:rPr>
          <w:rFonts w:ascii="Times New Roman" w:hAnsi="Times New Roman" w:cs="Times New Roman"/>
        </w:rPr>
        <w:t>800 m in the Chengdu Plain, forming a typical stepped landform</w:t>
      </w:r>
      <w:r w:rsidR="00315F6C">
        <w:rPr>
          <w:rFonts w:ascii="Times New Roman" w:hAnsi="Times New Roman" w:cs="Times New Roman" w:hint="eastAsia"/>
        </w:rPr>
        <w:t xml:space="preserve"> (</w:t>
      </w:r>
      <w:r w:rsidR="00E26186">
        <w:rPr>
          <w:rFonts w:ascii="Times New Roman" w:hAnsi="Times New Roman" w:cs="Times New Roman" w:hint="eastAsia"/>
        </w:rPr>
        <w:t xml:space="preserve">Liu et al., </w:t>
      </w:r>
      <w:r w:rsidR="00E26186" w:rsidRPr="000A5EFE">
        <w:rPr>
          <w:rFonts w:ascii="Times New Roman" w:hAnsi="Times New Roman" w:cs="Times New Roman" w:hint="eastAsia"/>
          <w:color w:val="0000FF"/>
        </w:rPr>
        <w:t>2015</w:t>
      </w:r>
      <w:r w:rsidR="00315F6C">
        <w:rPr>
          <w:rFonts w:ascii="Times New Roman" w:hAnsi="Times New Roman" w:cs="Times New Roman" w:hint="eastAsia"/>
        </w:rPr>
        <w:t>)</w:t>
      </w:r>
      <w:r w:rsidRPr="00F201F3">
        <w:rPr>
          <w:rFonts w:ascii="Times New Roman" w:hAnsi="Times New Roman" w:cs="Times New Roman"/>
        </w:rPr>
        <w:t>. The basin experiences an East Asian monsoon climate with pronounced vertical zonation: the upper reaches have a plateau cold–temperate climate with a mean annual temperature &lt;</w:t>
      </w:r>
      <w:r w:rsidR="000A5EFE">
        <w:rPr>
          <w:rFonts w:ascii="Times New Roman" w:hAnsi="Times New Roman" w:cs="Times New Roman" w:hint="eastAsia"/>
        </w:rPr>
        <w:t xml:space="preserve"> </w:t>
      </w:r>
      <w:r w:rsidRPr="00F201F3">
        <w:rPr>
          <w:rFonts w:ascii="Times New Roman" w:hAnsi="Times New Roman" w:cs="Times New Roman"/>
        </w:rPr>
        <w:t>4°C (extreme minimum -25°C) and annual precipitation of 400–600 mm; the lower reaches feature a humid subtropical climate with a mean annual temperature of 16–18°C (extreme maximum 38°C) and annual precipitation of 1000–1400 mm</w:t>
      </w:r>
      <w:r w:rsidR="00325393">
        <w:rPr>
          <w:rFonts w:ascii="Times New Roman" w:hAnsi="Times New Roman" w:cs="Times New Roman" w:hint="eastAsia"/>
        </w:rPr>
        <w:t xml:space="preserve"> (</w:t>
      </w:r>
      <w:r w:rsidR="00FC51D7">
        <w:rPr>
          <w:rFonts w:ascii="Times New Roman" w:hAnsi="Times New Roman" w:cs="Times New Roman" w:hint="eastAsia"/>
        </w:rPr>
        <w:t xml:space="preserve">Zhai et al., </w:t>
      </w:r>
      <w:r w:rsidR="00FC51D7" w:rsidRPr="007D7923">
        <w:rPr>
          <w:rFonts w:ascii="Times New Roman" w:hAnsi="Times New Roman" w:cs="Times New Roman" w:hint="eastAsia"/>
          <w:color w:val="0000FF"/>
        </w:rPr>
        <w:t>2022</w:t>
      </w:r>
      <w:r w:rsidR="00325393">
        <w:rPr>
          <w:rFonts w:ascii="Times New Roman" w:hAnsi="Times New Roman" w:cs="Times New Roman" w:hint="eastAsia"/>
        </w:rPr>
        <w:t>)</w:t>
      </w:r>
      <w:r w:rsidRPr="00F201F3">
        <w:rPr>
          <w:rFonts w:ascii="Times New Roman" w:hAnsi="Times New Roman" w:cs="Times New Roman"/>
        </w:rPr>
        <w:t>. Vegetation exhibits a complete vertical spectrum, ranging from alpine meadow and subalpine coniferous forest to evergreen broadleaf forest</w:t>
      </w:r>
      <w:r w:rsidR="00ED6624">
        <w:rPr>
          <w:rFonts w:ascii="Times New Roman" w:hAnsi="Times New Roman" w:cs="Times New Roman" w:hint="eastAsia"/>
        </w:rPr>
        <w:t xml:space="preserve"> (</w:t>
      </w:r>
      <w:r w:rsidR="00361A86">
        <w:rPr>
          <w:rFonts w:ascii="Times New Roman" w:hAnsi="Times New Roman" w:cs="Times New Roman" w:hint="eastAsia"/>
        </w:rPr>
        <w:t xml:space="preserve">Li et al., </w:t>
      </w:r>
      <w:r w:rsidR="00361A86" w:rsidRPr="00C66E52">
        <w:rPr>
          <w:rFonts w:ascii="Times New Roman" w:hAnsi="Times New Roman" w:cs="Times New Roman" w:hint="eastAsia"/>
          <w:color w:val="0000FF"/>
        </w:rPr>
        <w:t>2024</w:t>
      </w:r>
      <w:r w:rsidR="00ED6624">
        <w:rPr>
          <w:rFonts w:ascii="Times New Roman" w:hAnsi="Times New Roman" w:cs="Times New Roman" w:hint="eastAsia"/>
        </w:rPr>
        <w:t>)</w:t>
      </w:r>
      <w:r w:rsidRPr="00F201F3">
        <w:rPr>
          <w:rFonts w:ascii="Times New Roman" w:hAnsi="Times New Roman" w:cs="Times New Roman"/>
        </w:rPr>
        <w:t>. Soil types vary systematically with altitude, including alpine meadow soil, dark brown soil, yellow–brown soil, yellow soil/purple soil, and alluvial soil</w:t>
      </w:r>
      <w:r w:rsidR="00B933F3">
        <w:rPr>
          <w:rFonts w:ascii="Times New Roman" w:hAnsi="Times New Roman" w:cs="Times New Roman" w:hint="eastAsia"/>
        </w:rPr>
        <w:t xml:space="preserve"> (</w:t>
      </w:r>
      <w:r w:rsidR="00705BA7">
        <w:rPr>
          <w:rFonts w:ascii="Times New Roman" w:hAnsi="Times New Roman" w:cs="Times New Roman" w:hint="eastAsia"/>
        </w:rPr>
        <w:t>Du et al.,</w:t>
      </w:r>
      <w:r w:rsidR="00705BA7" w:rsidRPr="00DB4349">
        <w:rPr>
          <w:rFonts w:ascii="Times New Roman" w:hAnsi="Times New Roman" w:cs="Times New Roman" w:hint="eastAsia"/>
          <w:color w:val="0000FF"/>
        </w:rPr>
        <w:t xml:space="preserve"> 2013</w:t>
      </w:r>
      <w:r w:rsidR="00B933F3">
        <w:rPr>
          <w:rFonts w:ascii="Times New Roman" w:hAnsi="Times New Roman" w:cs="Times New Roman" w:hint="eastAsia"/>
        </w:rPr>
        <w:t>)</w:t>
      </w:r>
      <w:r w:rsidRPr="00F201F3">
        <w:rPr>
          <w:rFonts w:ascii="Times New Roman" w:hAnsi="Times New Roman" w:cs="Times New Roman"/>
        </w:rPr>
        <w:t>.</w:t>
      </w:r>
    </w:p>
    <w:p w14:paraId="78DE7163" w14:textId="27914C58" w:rsidR="00BB17FD" w:rsidRPr="00F201F3" w:rsidRDefault="00F53E02" w:rsidP="00E74C37">
      <w:pPr>
        <w:spacing w:line="480" w:lineRule="auto"/>
        <w:ind w:firstLineChars="200" w:firstLine="420"/>
        <w:rPr>
          <w:rFonts w:ascii="Times New Roman" w:hAnsi="Times New Roman" w:cs="Times New Roman"/>
        </w:rPr>
      </w:pPr>
      <w:r w:rsidRPr="00F53E02">
        <w:rPr>
          <w:rFonts w:ascii="Times New Roman" w:hAnsi="Times New Roman" w:cs="Times New Roman"/>
        </w:rPr>
        <w:t xml:space="preserve">These geomorphological elements shape the morphology and texture differentiation of basin soils: </w:t>
      </w:r>
      <w:r w:rsidR="00973425" w:rsidRPr="00F201F3">
        <w:rPr>
          <w:rFonts w:ascii="Times New Roman" w:hAnsi="Times New Roman" w:cs="Times New Roman"/>
        </w:rPr>
        <w:t>pronounced topographic relief and active neotectonics dominate the upper reaches, favoring physical weathering and resulting in thin, skeletal, poorly sorted soils. In contrast, the flat terrain and warm–humid conditions in the lower reaches enhance chemical weathering and clay formation, coupled with deposition of fine sediments from upstream, leading to deep, clay‑rich alluvial soils</w:t>
      </w:r>
      <w:r w:rsidR="00DB4349">
        <w:rPr>
          <w:rFonts w:ascii="Times New Roman" w:hAnsi="Times New Roman" w:cs="Times New Roman" w:hint="eastAsia"/>
        </w:rPr>
        <w:t xml:space="preserve"> </w:t>
      </w:r>
      <w:r w:rsidR="00DB4349">
        <w:rPr>
          <w:rFonts w:ascii="Times New Roman" w:hAnsi="Times New Roman" w:cs="Times New Roman" w:hint="eastAsia"/>
        </w:rPr>
        <w:lastRenderedPageBreak/>
        <w:t>(</w:t>
      </w:r>
      <w:r w:rsidR="003B23C9">
        <w:rPr>
          <w:rFonts w:ascii="Times New Roman" w:hAnsi="Times New Roman" w:cs="Times New Roman" w:hint="eastAsia"/>
        </w:rPr>
        <w:t xml:space="preserve">Zhang et al., </w:t>
      </w:r>
      <w:r w:rsidR="003B23C9" w:rsidRPr="006A47DB">
        <w:rPr>
          <w:rFonts w:ascii="Times New Roman" w:hAnsi="Times New Roman" w:cs="Times New Roman" w:hint="eastAsia"/>
          <w:color w:val="0000FF"/>
        </w:rPr>
        <w:t>2020</w:t>
      </w:r>
      <w:r w:rsidR="00DB4349">
        <w:rPr>
          <w:rFonts w:ascii="Times New Roman" w:hAnsi="Times New Roman" w:cs="Times New Roman" w:hint="eastAsia"/>
        </w:rPr>
        <w:t>)</w:t>
      </w:r>
      <w:r w:rsidR="00973425" w:rsidRPr="00F201F3">
        <w:rPr>
          <w:rFonts w:ascii="Times New Roman" w:hAnsi="Times New Roman" w:cs="Times New Roman"/>
        </w:rPr>
        <w:t xml:space="preserve">. The entire basin exhibits a source‑to‑sink continuum from coarse‑textured sandy loam upstream to fine‑textured clayey soils downstream, reflecting </w:t>
      </w:r>
      <w:r w:rsidR="00041B54" w:rsidRPr="00041B54">
        <w:rPr>
          <w:rFonts w:ascii="Times New Roman" w:hAnsi="Times New Roman" w:cs="Times New Roman"/>
        </w:rPr>
        <w:t>the pedogenic effects of geology, topography, climate, and biota</w:t>
      </w:r>
      <w:r w:rsidR="00937A24">
        <w:rPr>
          <w:rFonts w:ascii="Times New Roman" w:hAnsi="Times New Roman" w:cs="Times New Roman" w:hint="eastAsia"/>
        </w:rPr>
        <w:t xml:space="preserve"> (</w:t>
      </w:r>
      <w:r w:rsidR="006C17DF">
        <w:rPr>
          <w:rFonts w:ascii="Times New Roman" w:hAnsi="Times New Roman" w:cs="Times New Roman" w:hint="eastAsia"/>
        </w:rPr>
        <w:t xml:space="preserve">Haq et al., </w:t>
      </w:r>
      <w:r w:rsidR="006C17DF" w:rsidRPr="00B372E0">
        <w:rPr>
          <w:rFonts w:ascii="Times New Roman" w:hAnsi="Times New Roman" w:cs="Times New Roman" w:hint="eastAsia"/>
          <w:color w:val="0000FF"/>
        </w:rPr>
        <w:t>2024</w:t>
      </w:r>
      <w:r w:rsidR="00937A24">
        <w:rPr>
          <w:rFonts w:ascii="Times New Roman" w:hAnsi="Times New Roman" w:cs="Times New Roman" w:hint="eastAsia"/>
        </w:rPr>
        <w:t>)</w:t>
      </w:r>
      <w:r w:rsidR="00973425" w:rsidRPr="00F201F3">
        <w:rPr>
          <w:rFonts w:ascii="Times New Roman" w:hAnsi="Times New Roman" w:cs="Times New Roman"/>
        </w:rPr>
        <w:t>.</w:t>
      </w:r>
      <w:r w:rsidR="00F201F3" w:rsidRPr="00F201F3">
        <w:rPr>
          <w:rFonts w:ascii="Times New Roman" w:hAnsi="Times New Roman" w:cs="Times New Roman"/>
        </w:rPr>
        <w:t xml:space="preserve">  </w:t>
      </w:r>
    </w:p>
    <w:p w14:paraId="5A7E1CB0" w14:textId="14AE8B9C" w:rsidR="00F20F3B" w:rsidRPr="00AC39E9" w:rsidRDefault="00327B4B" w:rsidP="00E74C37">
      <w:pPr>
        <w:pStyle w:val="2"/>
        <w:spacing w:line="480" w:lineRule="auto"/>
        <w:ind w:firstLine="422"/>
        <w:rPr>
          <w:rFonts w:eastAsiaTheme="minorEastAsia"/>
        </w:rPr>
      </w:pPr>
      <w:r>
        <w:rPr>
          <w:rFonts w:hint="eastAsia"/>
        </w:rPr>
        <w:t xml:space="preserve">13. </w:t>
      </w:r>
      <w:r w:rsidR="00AC39E9">
        <w:rPr>
          <w:rFonts w:eastAsiaTheme="minorEastAsia" w:hint="eastAsia"/>
        </w:rPr>
        <w:t>Malipo (MLP)</w:t>
      </w:r>
    </w:p>
    <w:p w14:paraId="5845414E" w14:textId="6D014133" w:rsidR="00F20F3B" w:rsidRPr="006400D1" w:rsidRDefault="006400D1" w:rsidP="00E74C37">
      <w:pPr>
        <w:spacing w:line="480" w:lineRule="auto"/>
        <w:ind w:firstLineChars="200" w:firstLine="420"/>
        <w:rPr>
          <w:rFonts w:ascii="Times New Roman" w:hAnsi="Times New Roman" w:cs="Times New Roman"/>
        </w:rPr>
      </w:pPr>
      <w:r w:rsidRPr="006400D1">
        <w:rPr>
          <w:rFonts w:ascii="Times New Roman" w:hAnsi="Times New Roman" w:cs="Times New Roman"/>
        </w:rPr>
        <w:t xml:space="preserve">Malipo County is located within the </w:t>
      </w:r>
      <w:proofErr w:type="spellStart"/>
      <w:r w:rsidRPr="006400D1">
        <w:rPr>
          <w:rFonts w:ascii="Times New Roman" w:hAnsi="Times New Roman" w:cs="Times New Roman"/>
        </w:rPr>
        <w:t>Youjiang</w:t>
      </w:r>
      <w:proofErr w:type="spellEnd"/>
      <w:r w:rsidRPr="006400D1">
        <w:rPr>
          <w:rFonts w:ascii="Times New Roman" w:hAnsi="Times New Roman" w:cs="Times New Roman"/>
        </w:rPr>
        <w:t xml:space="preserve"> Fold Belt in southeastern Yunnan Province, characterized by outcroppings of Paleozoic to Mesozoic carbonate rocks (limestone, dolomite) and clastic rocks (sandstone, shale), with intense tectonic activity</w:t>
      </w:r>
      <w:r>
        <w:rPr>
          <w:rFonts w:ascii="Times New Roman" w:hAnsi="Times New Roman" w:cs="Times New Roman" w:hint="eastAsia"/>
        </w:rPr>
        <w:t xml:space="preserve"> (</w:t>
      </w:r>
      <w:r w:rsidR="009C1D33" w:rsidRPr="00A9318E">
        <w:rPr>
          <w:rFonts w:ascii="Times New Roman" w:hAnsi="Times New Roman" w:cs="Times New Roman" w:hint="eastAsia"/>
        </w:rPr>
        <w:t>Beckford</w:t>
      </w:r>
      <w:r w:rsidR="009C1D33">
        <w:rPr>
          <w:rFonts w:ascii="Times New Roman" w:hAnsi="Times New Roman" w:cs="Times New Roman" w:hint="eastAsia"/>
        </w:rPr>
        <w:t xml:space="preserve"> et al., </w:t>
      </w:r>
      <w:r w:rsidR="009C1D33" w:rsidRPr="00275568">
        <w:rPr>
          <w:rFonts w:ascii="Times New Roman" w:hAnsi="Times New Roman" w:cs="Times New Roman" w:hint="eastAsia"/>
          <w:color w:val="0000FF"/>
        </w:rPr>
        <w:t>2021</w:t>
      </w:r>
      <w:r w:rsidR="009D5479">
        <w:rPr>
          <w:rFonts w:ascii="Times New Roman" w:hAnsi="Times New Roman" w:cs="Times New Roman" w:hint="eastAsia"/>
        </w:rPr>
        <w:t>)</w:t>
      </w:r>
      <w:r w:rsidRPr="006400D1">
        <w:rPr>
          <w:rFonts w:ascii="Times New Roman" w:hAnsi="Times New Roman" w:cs="Times New Roman"/>
        </w:rPr>
        <w:t xml:space="preserve">. The topography features a deeply dissected mid-mountain gorge landscape, with elevations ranging from approximately 100 m in southern valleys to nearly 2000 m in northern mountains </w:t>
      </w:r>
      <w:r w:rsidR="00275568">
        <w:rPr>
          <w:rFonts w:ascii="Times New Roman" w:hAnsi="Times New Roman" w:cs="Times New Roman" w:hint="eastAsia"/>
        </w:rPr>
        <w:t>(</w:t>
      </w:r>
      <w:r w:rsidR="00417E49">
        <w:rPr>
          <w:rFonts w:ascii="Times New Roman" w:hAnsi="Times New Roman" w:cs="Times New Roman" w:hint="eastAsia"/>
        </w:rPr>
        <w:t xml:space="preserve">Yanna et al., </w:t>
      </w:r>
      <w:r w:rsidR="00417E49" w:rsidRPr="00FC7222">
        <w:rPr>
          <w:rFonts w:ascii="Times New Roman" w:hAnsi="Times New Roman" w:cs="Times New Roman" w:hint="eastAsia"/>
          <w:color w:val="0000FF"/>
        </w:rPr>
        <w:t>2020</w:t>
      </w:r>
      <w:r w:rsidR="00275568">
        <w:rPr>
          <w:rFonts w:ascii="Times New Roman" w:hAnsi="Times New Roman" w:cs="Times New Roman" w:hint="eastAsia"/>
        </w:rPr>
        <w:t>)</w:t>
      </w:r>
      <w:r w:rsidRPr="006400D1">
        <w:rPr>
          <w:rFonts w:ascii="Times New Roman" w:hAnsi="Times New Roman" w:cs="Times New Roman"/>
        </w:rPr>
        <w:t xml:space="preserve">. The region experiences a subtropical monsoon climate with a mean annual temperature of ~17.5°C, extreme highs up to 35.5°C, extreme lows around -2.3°C, and a mean annual precipitation of ~1050 mm concentrated in the rainy season (May-October) </w:t>
      </w:r>
      <w:r w:rsidR="00D64F89">
        <w:rPr>
          <w:rFonts w:ascii="Times New Roman" w:hAnsi="Times New Roman" w:cs="Times New Roman" w:hint="eastAsia"/>
        </w:rPr>
        <w:t>(</w:t>
      </w:r>
      <w:r w:rsidR="007D747F">
        <w:rPr>
          <w:rFonts w:ascii="Times New Roman" w:hAnsi="Times New Roman" w:cs="Times New Roman" w:hint="eastAsia"/>
        </w:rPr>
        <w:t xml:space="preserve">Li et al., </w:t>
      </w:r>
      <w:r w:rsidR="007D747F" w:rsidRPr="008A3384">
        <w:rPr>
          <w:rFonts w:ascii="Times New Roman" w:hAnsi="Times New Roman" w:cs="Times New Roman" w:hint="eastAsia"/>
          <w:color w:val="0000FF"/>
        </w:rPr>
        <w:t>2015</w:t>
      </w:r>
      <w:r w:rsidR="00D64F89">
        <w:rPr>
          <w:rFonts w:ascii="Times New Roman" w:hAnsi="Times New Roman" w:cs="Times New Roman" w:hint="eastAsia"/>
        </w:rPr>
        <w:t>)</w:t>
      </w:r>
      <w:r w:rsidRPr="006400D1">
        <w:rPr>
          <w:rFonts w:ascii="Times New Roman" w:hAnsi="Times New Roman" w:cs="Times New Roman"/>
        </w:rPr>
        <w:t xml:space="preserve">. The primary subtropical evergreen broad-leaved forest has been severely degraded, largely replaced by secondary forests, shrubs, and rocky desertification patches </w:t>
      </w:r>
      <w:r w:rsidR="00AB0F80">
        <w:rPr>
          <w:rFonts w:ascii="Times New Roman" w:hAnsi="Times New Roman" w:cs="Times New Roman" w:hint="eastAsia"/>
        </w:rPr>
        <w:t>(</w:t>
      </w:r>
      <w:r w:rsidR="00227028">
        <w:rPr>
          <w:rFonts w:ascii="Times New Roman" w:hAnsi="Times New Roman" w:cs="Times New Roman" w:hint="eastAsia"/>
        </w:rPr>
        <w:t xml:space="preserve">Zhang et al., </w:t>
      </w:r>
      <w:r w:rsidR="00227028" w:rsidRPr="001414F2">
        <w:rPr>
          <w:rFonts w:ascii="Times New Roman" w:hAnsi="Times New Roman" w:cs="Times New Roman" w:hint="eastAsia"/>
          <w:color w:val="0000FF"/>
        </w:rPr>
        <w:t>2021</w:t>
      </w:r>
      <w:r w:rsidR="00AB0F80">
        <w:rPr>
          <w:rFonts w:ascii="Times New Roman" w:hAnsi="Times New Roman" w:cs="Times New Roman" w:hint="eastAsia"/>
        </w:rPr>
        <w:t>)</w:t>
      </w:r>
      <w:r w:rsidRPr="006400D1">
        <w:rPr>
          <w:rFonts w:ascii="Times New Roman" w:hAnsi="Times New Roman" w:cs="Times New Roman"/>
        </w:rPr>
        <w:t xml:space="preserve">. </w:t>
      </w:r>
      <w:r w:rsidR="00A55782" w:rsidRPr="00A55782">
        <w:rPr>
          <w:rFonts w:ascii="Times New Roman" w:hAnsi="Times New Roman" w:cs="Times New Roman"/>
        </w:rPr>
        <w:t xml:space="preserve">The interaction of these factors shapes the local soil patterns: </w:t>
      </w:r>
      <w:r w:rsidRPr="006400D1">
        <w:rPr>
          <w:rFonts w:ascii="Times New Roman" w:hAnsi="Times New Roman" w:cs="Times New Roman"/>
        </w:rPr>
        <w:t>intense dissolution in carbonate areas forms shallow, clay-textured (silty clay loam to clay) limestone soils (</w:t>
      </w:r>
      <w:proofErr w:type="spellStart"/>
      <w:r w:rsidRPr="006400D1">
        <w:rPr>
          <w:rFonts w:ascii="Times New Roman" w:hAnsi="Times New Roman" w:cs="Times New Roman"/>
        </w:rPr>
        <w:t>Calcaric</w:t>
      </w:r>
      <w:proofErr w:type="spellEnd"/>
      <w:r w:rsidRPr="006400D1">
        <w:rPr>
          <w:rFonts w:ascii="Times New Roman" w:hAnsi="Times New Roman" w:cs="Times New Roman"/>
        </w:rPr>
        <w:t xml:space="preserve"> Regosols/Cambisols), often mosaicked with bedrock. In contrast, physical weathering in clastic rock areas dominates the formation of lighter-textured (sandy loam to loamy sand) initial soils or yellow soils (Cambisols) </w:t>
      </w:r>
      <w:r w:rsidR="00AF210A">
        <w:rPr>
          <w:rFonts w:ascii="Times New Roman" w:hAnsi="Times New Roman" w:cs="Times New Roman" w:hint="eastAsia"/>
        </w:rPr>
        <w:t>(</w:t>
      </w:r>
      <w:r w:rsidR="00AF210A" w:rsidRPr="00A9318E">
        <w:rPr>
          <w:rFonts w:ascii="Times New Roman" w:hAnsi="Times New Roman" w:cs="Times New Roman" w:hint="eastAsia"/>
        </w:rPr>
        <w:t>Beckford</w:t>
      </w:r>
      <w:r w:rsidR="00AF210A">
        <w:rPr>
          <w:rFonts w:ascii="Times New Roman" w:hAnsi="Times New Roman" w:cs="Times New Roman" w:hint="eastAsia"/>
        </w:rPr>
        <w:t xml:space="preserve"> et al., </w:t>
      </w:r>
      <w:r w:rsidR="00AF210A" w:rsidRPr="00275568">
        <w:rPr>
          <w:rFonts w:ascii="Times New Roman" w:hAnsi="Times New Roman" w:cs="Times New Roman" w:hint="eastAsia"/>
          <w:color w:val="0000FF"/>
        </w:rPr>
        <w:t>2021</w:t>
      </w:r>
      <w:r w:rsidR="00AF210A">
        <w:rPr>
          <w:rFonts w:ascii="Times New Roman" w:hAnsi="Times New Roman" w:cs="Times New Roman" w:hint="eastAsia"/>
        </w:rPr>
        <w:t xml:space="preserve">; Yanna et al., </w:t>
      </w:r>
      <w:r w:rsidR="00AF210A" w:rsidRPr="00FC7222">
        <w:rPr>
          <w:rFonts w:ascii="Times New Roman" w:hAnsi="Times New Roman" w:cs="Times New Roman" w:hint="eastAsia"/>
          <w:color w:val="0000FF"/>
        </w:rPr>
        <w:t>2020</w:t>
      </w:r>
      <w:r w:rsidR="00AF210A">
        <w:rPr>
          <w:rFonts w:ascii="Times New Roman" w:hAnsi="Times New Roman" w:cs="Times New Roman" w:hint="eastAsia"/>
        </w:rPr>
        <w:t>)</w:t>
      </w:r>
      <w:r w:rsidRPr="006400D1">
        <w:rPr>
          <w:rFonts w:ascii="Times New Roman" w:hAnsi="Times New Roman" w:cs="Times New Roman"/>
        </w:rPr>
        <w:t xml:space="preserve">. The steep terrain and concentrated rainfall </w:t>
      </w:r>
      <w:proofErr w:type="gramStart"/>
      <w:r w:rsidRPr="006400D1">
        <w:rPr>
          <w:rFonts w:ascii="Times New Roman" w:hAnsi="Times New Roman" w:cs="Times New Roman"/>
        </w:rPr>
        <w:t>drive</w:t>
      </w:r>
      <w:r w:rsidR="00BD369B">
        <w:rPr>
          <w:rFonts w:ascii="Times New Roman" w:hAnsi="Times New Roman" w:cs="Times New Roman" w:hint="eastAsia"/>
        </w:rPr>
        <w:t>s</w:t>
      </w:r>
      <w:proofErr w:type="gramEnd"/>
      <w:r w:rsidRPr="006400D1">
        <w:rPr>
          <w:rFonts w:ascii="Times New Roman" w:hAnsi="Times New Roman" w:cs="Times New Roman"/>
        </w:rPr>
        <w:t xml:space="preserve"> severe soil erosion, leading to hydraulic sorting that enriches sand particles and coarsens texture on slopes, while fine particles deposit in depressions, increasing clay content. This results in a highly heterogeneous spatial distribution of soil types and textures closely tied to geomorphic units </w:t>
      </w:r>
      <w:r w:rsidR="00892E37">
        <w:rPr>
          <w:rFonts w:ascii="Times New Roman" w:hAnsi="Times New Roman" w:cs="Times New Roman" w:hint="eastAsia"/>
        </w:rPr>
        <w:lastRenderedPageBreak/>
        <w:t>(</w:t>
      </w:r>
      <w:r w:rsidR="00892E37" w:rsidRPr="00A9318E">
        <w:rPr>
          <w:rFonts w:ascii="Times New Roman" w:hAnsi="Times New Roman" w:cs="Times New Roman" w:hint="eastAsia"/>
        </w:rPr>
        <w:t>Beckford</w:t>
      </w:r>
      <w:r w:rsidR="00892E37">
        <w:rPr>
          <w:rFonts w:ascii="Times New Roman" w:hAnsi="Times New Roman" w:cs="Times New Roman" w:hint="eastAsia"/>
        </w:rPr>
        <w:t xml:space="preserve"> et al., </w:t>
      </w:r>
      <w:r w:rsidR="00892E37" w:rsidRPr="00275568">
        <w:rPr>
          <w:rFonts w:ascii="Times New Roman" w:hAnsi="Times New Roman" w:cs="Times New Roman" w:hint="eastAsia"/>
          <w:color w:val="0000FF"/>
        </w:rPr>
        <w:t>2021</w:t>
      </w:r>
      <w:r w:rsidR="00892E37">
        <w:rPr>
          <w:rFonts w:ascii="Times New Roman" w:hAnsi="Times New Roman" w:cs="Times New Roman" w:hint="eastAsia"/>
        </w:rPr>
        <w:t xml:space="preserve">; Yanna et al., </w:t>
      </w:r>
      <w:r w:rsidR="00892E37" w:rsidRPr="00FC7222">
        <w:rPr>
          <w:rFonts w:ascii="Times New Roman" w:hAnsi="Times New Roman" w:cs="Times New Roman" w:hint="eastAsia"/>
          <w:color w:val="0000FF"/>
        </w:rPr>
        <w:t>2020</w:t>
      </w:r>
      <w:r w:rsidR="00892E37">
        <w:rPr>
          <w:rFonts w:ascii="Times New Roman" w:hAnsi="Times New Roman" w:cs="Times New Roman" w:hint="eastAsia"/>
        </w:rPr>
        <w:t>)</w:t>
      </w:r>
      <w:r w:rsidRPr="006400D1">
        <w:rPr>
          <w:rFonts w:ascii="Times New Roman" w:hAnsi="Times New Roman" w:cs="Times New Roman"/>
        </w:rPr>
        <w:t xml:space="preserve">.  </w:t>
      </w:r>
    </w:p>
    <w:p w14:paraId="09A24F50" w14:textId="4451592C" w:rsidR="00F20F3B" w:rsidRPr="00B2670F" w:rsidRDefault="00892E37" w:rsidP="00E74C37">
      <w:pPr>
        <w:pStyle w:val="2"/>
        <w:spacing w:line="480" w:lineRule="auto"/>
        <w:ind w:firstLine="422"/>
        <w:rPr>
          <w:rFonts w:eastAsiaTheme="minorEastAsia"/>
        </w:rPr>
      </w:pPr>
      <w:r>
        <w:rPr>
          <w:rFonts w:hint="eastAsia"/>
        </w:rPr>
        <w:t xml:space="preserve">14. </w:t>
      </w:r>
      <w:proofErr w:type="spellStart"/>
      <w:r w:rsidR="00AF210A" w:rsidRPr="00AF210A">
        <w:rPr>
          <w:rFonts w:hint="eastAsia"/>
        </w:rPr>
        <w:t>Mianzhu</w:t>
      </w:r>
      <w:proofErr w:type="spellEnd"/>
      <w:r w:rsidR="00AF210A" w:rsidRPr="00AF210A">
        <w:rPr>
          <w:rFonts w:hint="eastAsia"/>
        </w:rPr>
        <w:t xml:space="preserve"> town</w:t>
      </w:r>
      <w:r w:rsidR="00B2670F">
        <w:rPr>
          <w:rFonts w:eastAsiaTheme="minorEastAsia" w:hint="eastAsia"/>
        </w:rPr>
        <w:t xml:space="preserve"> (MSZ)</w:t>
      </w:r>
    </w:p>
    <w:p w14:paraId="053E57FD" w14:textId="73A2BA6C" w:rsidR="00BB17FD" w:rsidRPr="000413A1" w:rsidRDefault="00D805A1" w:rsidP="00E74C37">
      <w:pPr>
        <w:spacing w:line="480" w:lineRule="auto"/>
        <w:ind w:firstLineChars="200" w:firstLine="420"/>
        <w:rPr>
          <w:rFonts w:ascii="Times New Roman" w:hAnsi="Times New Roman" w:cs="Times New Roman"/>
        </w:rPr>
      </w:pPr>
      <w:proofErr w:type="spellStart"/>
      <w:r w:rsidRPr="000413A1">
        <w:rPr>
          <w:rFonts w:ascii="Times New Roman" w:hAnsi="Times New Roman" w:cs="Times New Roman"/>
        </w:rPr>
        <w:t>Mianzhu</w:t>
      </w:r>
      <w:proofErr w:type="spellEnd"/>
      <w:r w:rsidRPr="000413A1">
        <w:rPr>
          <w:rFonts w:ascii="Times New Roman" w:hAnsi="Times New Roman" w:cs="Times New Roman"/>
        </w:rPr>
        <w:t xml:space="preserve"> City is situated in the transitional zone between the Longmen Shan tectonic belt and the Chengdu Plain on the northwestern margin of the Sichuan Basin, characterized by complex geological conditions</w:t>
      </w:r>
      <w:r w:rsidR="004C1C15">
        <w:rPr>
          <w:rFonts w:ascii="Times New Roman" w:hAnsi="Times New Roman" w:cs="Times New Roman" w:hint="eastAsia"/>
        </w:rPr>
        <w:t xml:space="preserve"> (</w:t>
      </w:r>
      <w:r w:rsidR="006D7069">
        <w:rPr>
          <w:rFonts w:ascii="Times New Roman" w:hAnsi="Times New Roman" w:cs="Times New Roman" w:hint="eastAsia"/>
        </w:rPr>
        <w:t xml:space="preserve">Wang et al., </w:t>
      </w:r>
      <w:r w:rsidR="006D7069" w:rsidRPr="00411C49">
        <w:rPr>
          <w:rFonts w:ascii="Times New Roman" w:hAnsi="Times New Roman" w:cs="Times New Roman" w:hint="eastAsia"/>
          <w:color w:val="0000FF"/>
        </w:rPr>
        <w:t>2009</w:t>
      </w:r>
      <w:r w:rsidR="004C1C15">
        <w:rPr>
          <w:rFonts w:ascii="Times New Roman" w:hAnsi="Times New Roman" w:cs="Times New Roman" w:hint="eastAsia"/>
        </w:rPr>
        <w:t>)</w:t>
      </w:r>
      <w:r w:rsidRPr="000413A1">
        <w:rPr>
          <w:rFonts w:ascii="Times New Roman" w:hAnsi="Times New Roman" w:cs="Times New Roman"/>
        </w:rPr>
        <w:t xml:space="preserve">. The topography descends stepwise from the high-mid mountain region in the northwest (1500-4000 m </w:t>
      </w:r>
      <w:proofErr w:type="spellStart"/>
      <w:r w:rsidRPr="000413A1">
        <w:rPr>
          <w:rFonts w:ascii="Times New Roman" w:hAnsi="Times New Roman" w:cs="Times New Roman"/>
        </w:rPr>
        <w:t>a.s.l</w:t>
      </w:r>
      <w:proofErr w:type="spellEnd"/>
      <w:r w:rsidRPr="000413A1">
        <w:rPr>
          <w:rFonts w:ascii="Times New Roman" w:hAnsi="Times New Roman" w:cs="Times New Roman"/>
        </w:rPr>
        <w:t>., with bedrock of granite and limestone) to the central hills and platforms composed of red sandstone and mudstone, finally extending to the southeastern alluvial-</w:t>
      </w:r>
      <w:proofErr w:type="spellStart"/>
      <w:r w:rsidRPr="000413A1">
        <w:rPr>
          <w:rFonts w:ascii="Times New Roman" w:hAnsi="Times New Roman" w:cs="Times New Roman"/>
        </w:rPr>
        <w:t>proluvial</w:t>
      </w:r>
      <w:proofErr w:type="spellEnd"/>
      <w:r w:rsidRPr="000413A1">
        <w:rPr>
          <w:rFonts w:ascii="Times New Roman" w:hAnsi="Times New Roman" w:cs="Times New Roman"/>
        </w:rPr>
        <w:t xml:space="preserve"> plain (500-700 m </w:t>
      </w:r>
      <w:proofErr w:type="spellStart"/>
      <w:r w:rsidRPr="000413A1">
        <w:rPr>
          <w:rFonts w:ascii="Times New Roman" w:hAnsi="Times New Roman" w:cs="Times New Roman"/>
        </w:rPr>
        <w:t>a.s.l</w:t>
      </w:r>
      <w:proofErr w:type="spellEnd"/>
      <w:r w:rsidRPr="000413A1">
        <w:rPr>
          <w:rFonts w:ascii="Times New Roman" w:hAnsi="Times New Roman" w:cs="Times New Roman"/>
        </w:rPr>
        <w:t>.)</w:t>
      </w:r>
      <w:r w:rsidR="0049715A">
        <w:rPr>
          <w:rFonts w:ascii="Times New Roman" w:hAnsi="Times New Roman" w:cs="Times New Roman" w:hint="eastAsia"/>
        </w:rPr>
        <w:t xml:space="preserve"> (</w:t>
      </w:r>
      <w:r w:rsidR="00BA470D">
        <w:rPr>
          <w:rFonts w:ascii="Times New Roman" w:hAnsi="Times New Roman" w:cs="Times New Roman" w:hint="eastAsia"/>
        </w:rPr>
        <w:t xml:space="preserve">Yan et al., </w:t>
      </w:r>
      <w:r w:rsidR="00BA470D" w:rsidRPr="003221B1">
        <w:rPr>
          <w:rFonts w:ascii="Times New Roman" w:hAnsi="Times New Roman" w:cs="Times New Roman" w:hint="eastAsia"/>
          <w:color w:val="0000FF"/>
        </w:rPr>
        <w:t>2011</w:t>
      </w:r>
      <w:r w:rsidR="0049715A">
        <w:rPr>
          <w:rFonts w:ascii="Times New Roman" w:hAnsi="Times New Roman" w:cs="Times New Roman" w:hint="eastAsia"/>
        </w:rPr>
        <w:t>)</w:t>
      </w:r>
      <w:r w:rsidRPr="000413A1">
        <w:rPr>
          <w:rFonts w:ascii="Times New Roman" w:hAnsi="Times New Roman" w:cs="Times New Roman"/>
        </w:rPr>
        <w:t>. The region experiences a humid subtropical monsoon climate. The plain area has a mean annual temperature of approximately 15.3°C, with an extreme temperature range from about -5°C to 35°C, and a mean annual precipitation of 1000-1100 mm, which increases with altitude in the mountains</w:t>
      </w:r>
      <w:r w:rsidR="00BF46DD">
        <w:rPr>
          <w:rFonts w:ascii="Times New Roman" w:hAnsi="Times New Roman" w:cs="Times New Roman" w:hint="eastAsia"/>
        </w:rPr>
        <w:t xml:space="preserve"> (</w:t>
      </w:r>
      <w:r w:rsidR="000C55CD">
        <w:rPr>
          <w:rFonts w:ascii="Times New Roman" w:hAnsi="Times New Roman" w:cs="Times New Roman" w:hint="eastAsia"/>
        </w:rPr>
        <w:t xml:space="preserve">Zhang et al., </w:t>
      </w:r>
      <w:r w:rsidR="000C55CD" w:rsidRPr="00CD5BDE">
        <w:rPr>
          <w:rFonts w:ascii="Times New Roman" w:hAnsi="Times New Roman" w:cs="Times New Roman" w:hint="eastAsia"/>
          <w:color w:val="0000FF"/>
        </w:rPr>
        <w:t>2010</w:t>
      </w:r>
      <w:r w:rsidR="00BF46DD">
        <w:rPr>
          <w:rFonts w:ascii="Times New Roman" w:hAnsi="Times New Roman" w:cs="Times New Roman" w:hint="eastAsia"/>
        </w:rPr>
        <w:t>)</w:t>
      </w:r>
      <w:r w:rsidRPr="000413A1">
        <w:rPr>
          <w:rFonts w:ascii="Times New Roman" w:hAnsi="Times New Roman" w:cs="Times New Roman"/>
        </w:rPr>
        <w:t>. Vegetation exhibits a vertical zonation from montane forests to agricultural vegetation on the plains</w:t>
      </w:r>
      <w:r w:rsidR="00695804">
        <w:rPr>
          <w:rFonts w:ascii="Times New Roman" w:hAnsi="Times New Roman" w:cs="Times New Roman" w:hint="eastAsia"/>
        </w:rPr>
        <w:t xml:space="preserve"> (</w:t>
      </w:r>
      <w:r w:rsidR="006E371C">
        <w:rPr>
          <w:rFonts w:ascii="Times New Roman" w:hAnsi="Times New Roman" w:cs="Times New Roman" w:hint="eastAsia"/>
        </w:rPr>
        <w:t xml:space="preserve">Ma et al., </w:t>
      </w:r>
      <w:r w:rsidR="006E371C" w:rsidRPr="006C74A1">
        <w:rPr>
          <w:rFonts w:ascii="Times New Roman" w:hAnsi="Times New Roman" w:cs="Times New Roman" w:hint="eastAsia"/>
          <w:color w:val="0000FF"/>
        </w:rPr>
        <w:t>2023</w:t>
      </w:r>
      <w:r w:rsidR="00695804">
        <w:rPr>
          <w:rFonts w:ascii="Times New Roman" w:hAnsi="Times New Roman" w:cs="Times New Roman" w:hint="eastAsia"/>
        </w:rPr>
        <w:t>)</w:t>
      </w:r>
      <w:r w:rsidRPr="000413A1">
        <w:rPr>
          <w:rFonts w:ascii="Times New Roman" w:hAnsi="Times New Roman" w:cs="Times New Roman"/>
        </w:rPr>
        <w:t xml:space="preserve">. </w:t>
      </w:r>
      <w:r w:rsidR="00737CD8" w:rsidRPr="00737CD8">
        <w:rPr>
          <w:rFonts w:ascii="Times New Roman" w:hAnsi="Times New Roman" w:cs="Times New Roman"/>
        </w:rPr>
        <w:t>The coupling of these geomorphic factors shapes the local soil formation:</w:t>
      </w:r>
      <w:r w:rsidRPr="000413A1">
        <w:rPr>
          <w:rFonts w:ascii="Times New Roman" w:hAnsi="Times New Roman" w:cs="Times New Roman"/>
        </w:rPr>
        <w:t xml:space="preserve"> intense tectonic uplift and steep slopes in mountains promote physical weathering, resulting in skeletal soils (e.g., Regosols, Cambisols) with sandy textures and high gravel content</w:t>
      </w:r>
      <w:r w:rsidR="0028368F">
        <w:rPr>
          <w:rFonts w:ascii="Times New Roman" w:hAnsi="Times New Roman" w:cs="Times New Roman" w:hint="eastAsia"/>
        </w:rPr>
        <w:t xml:space="preserve"> (</w:t>
      </w:r>
      <w:r w:rsidR="00623D8F">
        <w:rPr>
          <w:rFonts w:ascii="Times New Roman" w:hAnsi="Times New Roman" w:cs="Times New Roman" w:hint="eastAsia"/>
        </w:rPr>
        <w:t xml:space="preserve">Liu et al., </w:t>
      </w:r>
      <w:r w:rsidR="00623D8F" w:rsidRPr="00C604D6">
        <w:rPr>
          <w:rFonts w:ascii="Times New Roman" w:hAnsi="Times New Roman" w:cs="Times New Roman" w:hint="eastAsia"/>
          <w:color w:val="0000FF"/>
        </w:rPr>
        <w:t>2009</w:t>
      </w:r>
      <w:r w:rsidR="0028368F">
        <w:rPr>
          <w:rFonts w:ascii="Times New Roman" w:hAnsi="Times New Roman" w:cs="Times New Roman" w:hint="eastAsia"/>
        </w:rPr>
        <w:t>)</w:t>
      </w:r>
      <w:r w:rsidRPr="000413A1">
        <w:rPr>
          <w:rFonts w:ascii="Times New Roman" w:hAnsi="Times New Roman" w:cs="Times New Roman"/>
        </w:rPr>
        <w:t xml:space="preserve">. In contrast, fluvial sorting and deposition on the plains provide thick alluvial parent materials. Under warm-humid climatic conditions and millennia of rice cultivation, this leads to the development of finer-textured and well-stratified soils such as Anthrosols (Paddy soils) and </w:t>
      </w:r>
      <w:proofErr w:type="spellStart"/>
      <w:r w:rsidRPr="000413A1">
        <w:rPr>
          <w:rFonts w:ascii="Times New Roman" w:hAnsi="Times New Roman" w:cs="Times New Roman"/>
        </w:rPr>
        <w:t>Fluvisols</w:t>
      </w:r>
      <w:proofErr w:type="spellEnd"/>
      <w:r w:rsidR="006A65CF">
        <w:rPr>
          <w:rFonts w:ascii="Times New Roman" w:hAnsi="Times New Roman" w:cs="Times New Roman" w:hint="eastAsia"/>
        </w:rPr>
        <w:t xml:space="preserve"> (</w:t>
      </w:r>
      <w:r w:rsidR="00970D4E">
        <w:rPr>
          <w:rFonts w:ascii="Times New Roman" w:hAnsi="Times New Roman" w:cs="Times New Roman" w:hint="eastAsia"/>
        </w:rPr>
        <w:t xml:space="preserve">Cheng et al., </w:t>
      </w:r>
      <w:r w:rsidR="00970D4E" w:rsidRPr="002032E6">
        <w:rPr>
          <w:rFonts w:ascii="Times New Roman" w:hAnsi="Times New Roman" w:cs="Times New Roman" w:hint="eastAsia"/>
          <w:color w:val="0000FF"/>
        </w:rPr>
        <w:t>2009</w:t>
      </w:r>
      <w:r w:rsidR="006A65CF">
        <w:rPr>
          <w:rFonts w:ascii="Times New Roman" w:hAnsi="Times New Roman" w:cs="Times New Roman" w:hint="eastAsia"/>
        </w:rPr>
        <w:t>)</w:t>
      </w:r>
      <w:r w:rsidRPr="000413A1">
        <w:rPr>
          <w:rFonts w:ascii="Times New Roman" w:hAnsi="Times New Roman" w:cs="Times New Roman"/>
        </w:rPr>
        <w:t>.</w:t>
      </w:r>
    </w:p>
    <w:p w14:paraId="5E1ED8E3" w14:textId="4FCFCA94" w:rsidR="00625BF6" w:rsidRPr="0081010E" w:rsidRDefault="008215D7" w:rsidP="00E74C37">
      <w:pPr>
        <w:pStyle w:val="2"/>
        <w:spacing w:line="480" w:lineRule="auto"/>
        <w:ind w:firstLine="422"/>
        <w:rPr>
          <w:rFonts w:eastAsiaTheme="minorEastAsia"/>
        </w:rPr>
      </w:pPr>
      <w:r>
        <w:rPr>
          <w:rFonts w:hint="eastAsia"/>
        </w:rPr>
        <w:t xml:space="preserve">15. </w:t>
      </w:r>
      <w:r w:rsidR="0081010E">
        <w:rPr>
          <w:rFonts w:eastAsiaTheme="minorEastAsia" w:hint="eastAsia"/>
        </w:rPr>
        <w:t>Tibet (TGH)</w:t>
      </w:r>
    </w:p>
    <w:p w14:paraId="469CDF29" w14:textId="3EB1842C" w:rsidR="00625BF6" w:rsidRPr="00E34E75" w:rsidRDefault="004C1FF4" w:rsidP="00E74C37">
      <w:pPr>
        <w:spacing w:line="480" w:lineRule="auto"/>
        <w:ind w:firstLineChars="200" w:firstLine="420"/>
        <w:rPr>
          <w:rFonts w:ascii="Times New Roman" w:hAnsi="Times New Roman" w:cs="Times New Roman"/>
        </w:rPr>
      </w:pPr>
      <w:r w:rsidRPr="00E34E75">
        <w:rPr>
          <w:rFonts w:ascii="Times New Roman" w:hAnsi="Times New Roman" w:cs="Times New Roman"/>
        </w:rPr>
        <w:t xml:space="preserve">The grassland system on the Tibetan Plateau develops under an extreme alpine environment with an average elevation exceeding 4000 m. Its geomorphological and pedogenic characteristics result from the long-term coupling of tectonic, climatic, and biological processes. The plateau has </w:t>
      </w:r>
      <w:r w:rsidRPr="00E34E75">
        <w:rPr>
          <w:rFonts w:ascii="Times New Roman" w:hAnsi="Times New Roman" w:cs="Times New Roman"/>
        </w:rPr>
        <w:lastRenderedPageBreak/>
        <w:t xml:space="preserve">experienced intense uplift due to the ongoing India-Eurasia collision </w:t>
      </w:r>
      <w:r w:rsidR="009C00FC">
        <w:rPr>
          <w:rFonts w:ascii="Times New Roman" w:hAnsi="Times New Roman" w:cs="Times New Roman" w:hint="eastAsia"/>
        </w:rPr>
        <w:t>(</w:t>
      </w:r>
      <w:r w:rsidR="00AC7D27">
        <w:rPr>
          <w:rFonts w:ascii="Times New Roman" w:hAnsi="Times New Roman" w:cs="Times New Roman" w:hint="eastAsia"/>
        </w:rPr>
        <w:t xml:space="preserve">Xia et al., </w:t>
      </w:r>
      <w:r w:rsidR="00AC7D27" w:rsidRPr="00AC7D27">
        <w:rPr>
          <w:rFonts w:ascii="Times New Roman" w:hAnsi="Times New Roman" w:cs="Times New Roman" w:hint="eastAsia"/>
          <w:color w:val="0000FF"/>
        </w:rPr>
        <w:t>2011</w:t>
      </w:r>
      <w:r w:rsidR="009C00FC">
        <w:rPr>
          <w:rFonts w:ascii="Times New Roman" w:hAnsi="Times New Roman" w:cs="Times New Roman" w:hint="eastAsia"/>
        </w:rPr>
        <w:t>)</w:t>
      </w:r>
      <w:r w:rsidRPr="00E34E75">
        <w:rPr>
          <w:rFonts w:ascii="Times New Roman" w:hAnsi="Times New Roman" w:cs="Times New Roman"/>
        </w:rPr>
        <w:t xml:space="preserve">, forming a topographic pattern dominated by high mountains, broad valleys, and lake basins. The climate is characterized by pronounced </w:t>
      </w:r>
      <w:r w:rsidR="00695E4B" w:rsidRPr="00695E4B">
        <w:rPr>
          <w:rFonts w:ascii="Times New Roman" w:hAnsi="Times New Roman" w:cs="Times New Roman"/>
        </w:rPr>
        <w:t>cold and arid conditions</w:t>
      </w:r>
      <w:r w:rsidRPr="00E34E75">
        <w:rPr>
          <w:rFonts w:ascii="Times New Roman" w:hAnsi="Times New Roman" w:cs="Times New Roman"/>
        </w:rPr>
        <w:t xml:space="preserve">: mean annual temperature is mostly below 3°C, with extreme minima below -30°C, and annual precipitation (approximately 100–500 mm) is concentrated from June to September </w:t>
      </w:r>
      <w:r w:rsidR="00CB5F87">
        <w:rPr>
          <w:rFonts w:ascii="Times New Roman" w:hAnsi="Times New Roman" w:cs="Times New Roman" w:hint="eastAsia"/>
        </w:rPr>
        <w:t>(</w:t>
      </w:r>
      <w:r w:rsidR="008661D9">
        <w:rPr>
          <w:rFonts w:ascii="Times New Roman" w:hAnsi="Times New Roman" w:cs="Times New Roman" w:hint="eastAsia"/>
        </w:rPr>
        <w:t xml:space="preserve">Zhao et al., </w:t>
      </w:r>
      <w:r w:rsidR="008661D9" w:rsidRPr="005F6D80">
        <w:rPr>
          <w:rFonts w:ascii="Times New Roman" w:hAnsi="Times New Roman" w:cs="Times New Roman" w:hint="eastAsia"/>
          <w:color w:val="0000FF"/>
        </w:rPr>
        <w:t>2020</w:t>
      </w:r>
      <w:r w:rsidR="00CB5F87">
        <w:rPr>
          <w:rFonts w:ascii="Times New Roman" w:hAnsi="Times New Roman" w:cs="Times New Roman" w:hint="eastAsia"/>
        </w:rPr>
        <w:t>)</w:t>
      </w:r>
      <w:r w:rsidRPr="00E34E75">
        <w:rPr>
          <w:rFonts w:ascii="Times New Roman" w:hAnsi="Times New Roman" w:cs="Times New Roman"/>
        </w:rPr>
        <w:t>. Vegetation is primarily alpine meadow and steppe, with low coverage (30–70</w:t>
      </w:r>
      <w:r w:rsidR="00D11C1E">
        <w:rPr>
          <w:rFonts w:ascii="Times New Roman" w:hAnsi="Times New Roman" w:cs="Times New Roman" w:hint="eastAsia"/>
        </w:rPr>
        <w:t xml:space="preserve"> </w:t>
      </w:r>
      <w:r w:rsidRPr="00E34E75">
        <w:rPr>
          <w:rFonts w:ascii="Times New Roman" w:hAnsi="Times New Roman" w:cs="Times New Roman"/>
        </w:rPr>
        <w:t xml:space="preserve">%) and limited biomass. The main soil types are Alpine Meadow Soil and Alpine Steppe Soil </w:t>
      </w:r>
      <w:r w:rsidR="00D11C1E">
        <w:rPr>
          <w:rFonts w:ascii="Times New Roman" w:hAnsi="Times New Roman" w:cs="Times New Roman" w:hint="eastAsia"/>
        </w:rPr>
        <w:t>(</w:t>
      </w:r>
      <w:r w:rsidR="0061726E">
        <w:rPr>
          <w:rFonts w:ascii="Times New Roman" w:hAnsi="Times New Roman" w:cs="Times New Roman" w:hint="eastAsia"/>
        </w:rPr>
        <w:t xml:space="preserve">Wang et al., </w:t>
      </w:r>
      <w:r w:rsidR="0061726E" w:rsidRPr="00F256A2">
        <w:rPr>
          <w:rFonts w:ascii="Times New Roman" w:hAnsi="Times New Roman" w:cs="Times New Roman" w:hint="eastAsia"/>
          <w:color w:val="0000FF"/>
        </w:rPr>
        <w:t>2007</w:t>
      </w:r>
      <w:r w:rsidR="00D11C1E" w:rsidRPr="00712926">
        <w:rPr>
          <w:rFonts w:ascii="Times New Roman" w:hAnsi="Times New Roman" w:cs="Times New Roman" w:hint="eastAsia"/>
          <w:color w:val="212121"/>
        </w:rPr>
        <w:t>)</w:t>
      </w:r>
      <w:r w:rsidRPr="00E34E75">
        <w:rPr>
          <w:rFonts w:ascii="Times New Roman" w:hAnsi="Times New Roman" w:cs="Times New Roman"/>
        </w:rPr>
        <w:t xml:space="preserve">. </w:t>
      </w:r>
      <w:r w:rsidR="00961B7C" w:rsidRPr="00961B7C">
        <w:rPr>
          <w:rFonts w:ascii="Times New Roman" w:hAnsi="Times New Roman" w:cs="Times New Roman"/>
        </w:rPr>
        <w:t xml:space="preserve">These geomorphic factors determine soil development pathways: </w:t>
      </w:r>
      <w:r w:rsidRPr="00E34E75">
        <w:rPr>
          <w:rFonts w:ascii="Times New Roman" w:hAnsi="Times New Roman" w:cs="Times New Roman"/>
        </w:rPr>
        <w:t>intense tectonic uplift and strong physical weathering (freeze-thaw, wet-dry cycles) produce parent materials dominated by coarse debris</w:t>
      </w:r>
      <w:r w:rsidR="006A7887">
        <w:rPr>
          <w:rFonts w:ascii="Times New Roman" w:hAnsi="Times New Roman" w:cs="Times New Roman" w:hint="eastAsia"/>
        </w:rPr>
        <w:t xml:space="preserve"> (Xia et al., </w:t>
      </w:r>
      <w:r w:rsidR="006A7887" w:rsidRPr="00AC7D27">
        <w:rPr>
          <w:rFonts w:ascii="Times New Roman" w:hAnsi="Times New Roman" w:cs="Times New Roman" w:hint="eastAsia"/>
          <w:color w:val="0000FF"/>
        </w:rPr>
        <w:t>2011</w:t>
      </w:r>
      <w:r w:rsidR="006A7887">
        <w:rPr>
          <w:rFonts w:ascii="Times New Roman" w:hAnsi="Times New Roman" w:cs="Times New Roman" w:hint="eastAsia"/>
        </w:rPr>
        <w:t>)</w:t>
      </w:r>
      <w:r w:rsidRPr="00E34E75">
        <w:rPr>
          <w:rFonts w:ascii="Times New Roman" w:hAnsi="Times New Roman" w:cs="Times New Roman"/>
        </w:rPr>
        <w:t xml:space="preserve">; low temperatures and aridity suppress chemical weathering and organic matter decomposition, limiting clay formation and deep profile development; sparse vegetation can only stabilize fine particles superficially through a </w:t>
      </w:r>
      <w:proofErr w:type="spellStart"/>
      <w:r w:rsidRPr="00E34E75">
        <w:rPr>
          <w:rFonts w:ascii="Times New Roman" w:hAnsi="Times New Roman" w:cs="Times New Roman"/>
        </w:rPr>
        <w:t>mattic</w:t>
      </w:r>
      <w:proofErr w:type="spellEnd"/>
      <w:r w:rsidRPr="00E34E75">
        <w:rPr>
          <w:rFonts w:ascii="Times New Roman" w:hAnsi="Times New Roman" w:cs="Times New Roman"/>
        </w:rPr>
        <w:t xml:space="preserve"> epipedon. Consequently, soils in this region are generally shallow, gravel-rich, </w:t>
      </w:r>
      <w:r w:rsidR="001903B4" w:rsidRPr="001903B4">
        <w:rPr>
          <w:rFonts w:ascii="Times New Roman" w:hAnsi="Times New Roman" w:cs="Times New Roman"/>
        </w:rPr>
        <w:t>skeletal and coarse-textured</w:t>
      </w:r>
      <w:r w:rsidRPr="00E34E75">
        <w:rPr>
          <w:rFonts w:ascii="Times New Roman" w:hAnsi="Times New Roman" w:cs="Times New Roman"/>
        </w:rPr>
        <w:t xml:space="preserve"> (sand-dominated), with surface-accumulated organic matter and weak weathering </w:t>
      </w:r>
      <w:r w:rsidR="00712926">
        <w:rPr>
          <w:rFonts w:ascii="Times New Roman" w:hAnsi="Times New Roman" w:cs="Times New Roman" w:hint="eastAsia"/>
        </w:rPr>
        <w:t xml:space="preserve">(Wang et al., </w:t>
      </w:r>
      <w:r w:rsidR="00712926" w:rsidRPr="00F256A2">
        <w:rPr>
          <w:rFonts w:ascii="Times New Roman" w:hAnsi="Times New Roman" w:cs="Times New Roman" w:hint="eastAsia"/>
          <w:color w:val="0000FF"/>
        </w:rPr>
        <w:t>2007</w:t>
      </w:r>
      <w:r w:rsidR="00712926" w:rsidRPr="00712926">
        <w:rPr>
          <w:rFonts w:ascii="Times New Roman" w:hAnsi="Times New Roman" w:cs="Times New Roman" w:hint="eastAsia"/>
          <w:color w:val="212121"/>
        </w:rPr>
        <w:t>)</w:t>
      </w:r>
      <w:r w:rsidRPr="00E34E75">
        <w:rPr>
          <w:rFonts w:ascii="Times New Roman" w:hAnsi="Times New Roman" w:cs="Times New Roman"/>
        </w:rPr>
        <w:t xml:space="preserve">, representing a </w:t>
      </w:r>
      <w:r w:rsidR="0071448C">
        <w:rPr>
          <w:rFonts w:ascii="Times New Roman" w:hAnsi="Times New Roman" w:cs="Times New Roman" w:hint="eastAsia"/>
        </w:rPr>
        <w:t>result</w:t>
      </w:r>
      <w:r w:rsidRPr="00E34E75">
        <w:rPr>
          <w:rFonts w:ascii="Times New Roman" w:hAnsi="Times New Roman" w:cs="Times New Roman"/>
        </w:rPr>
        <w:t xml:space="preserve"> of tectonic-climatic-biological </w:t>
      </w:r>
      <w:r w:rsidR="00927EE6" w:rsidRPr="00927EE6">
        <w:rPr>
          <w:rFonts w:ascii="Times New Roman" w:hAnsi="Times New Roman" w:cs="Times New Roman"/>
        </w:rPr>
        <w:t>synergy</w:t>
      </w:r>
      <w:r w:rsidRPr="00E34E75">
        <w:rPr>
          <w:rFonts w:ascii="Times New Roman" w:hAnsi="Times New Roman" w:cs="Times New Roman"/>
        </w:rPr>
        <w:t>.</w:t>
      </w:r>
      <w:r w:rsidR="00E34E75" w:rsidRPr="00E34E75">
        <w:rPr>
          <w:rFonts w:ascii="Times New Roman" w:hAnsi="Times New Roman" w:cs="Times New Roman"/>
        </w:rPr>
        <w:t xml:space="preserve">  </w:t>
      </w:r>
    </w:p>
    <w:p w14:paraId="63DC6EA0" w14:textId="6EE00387" w:rsidR="00625BF6" w:rsidRPr="005849BF" w:rsidRDefault="00684CF2" w:rsidP="00E74C37">
      <w:pPr>
        <w:pStyle w:val="2"/>
        <w:spacing w:line="480" w:lineRule="auto"/>
        <w:ind w:firstLine="422"/>
        <w:rPr>
          <w:rFonts w:eastAsiaTheme="minorEastAsia"/>
        </w:rPr>
      </w:pPr>
      <w:r>
        <w:rPr>
          <w:rFonts w:hint="eastAsia"/>
        </w:rPr>
        <w:t xml:space="preserve">16. </w:t>
      </w:r>
      <w:r w:rsidR="005849BF">
        <w:rPr>
          <w:rFonts w:cs="Times New Roman"/>
        </w:rPr>
        <w:t>Tibet</w:t>
      </w:r>
      <w:r w:rsidR="005849BF">
        <w:rPr>
          <w:rFonts w:eastAsiaTheme="minorEastAsia" w:cs="Times New Roman" w:hint="eastAsia"/>
        </w:rPr>
        <w:t xml:space="preserve"> </w:t>
      </w:r>
      <w:r w:rsidR="005849BF" w:rsidRPr="005849BF">
        <w:rPr>
          <w:rFonts w:eastAsiaTheme="minorEastAsia" w:cs="Times New Roman" w:hint="eastAsia"/>
        </w:rPr>
        <w:t>Moraine deposit</w:t>
      </w:r>
      <w:r w:rsidR="005849BF">
        <w:rPr>
          <w:rFonts w:eastAsiaTheme="minorEastAsia" w:cs="Times New Roman" w:hint="eastAsia"/>
        </w:rPr>
        <w:t xml:space="preserve"> (TMD)</w:t>
      </w:r>
    </w:p>
    <w:p w14:paraId="27FE8574" w14:textId="682590C7" w:rsidR="00625BF6" w:rsidRPr="00A111CF" w:rsidRDefault="00257C60" w:rsidP="00E74C37">
      <w:pPr>
        <w:spacing w:line="480" w:lineRule="auto"/>
        <w:ind w:firstLineChars="200" w:firstLine="420"/>
        <w:rPr>
          <w:rFonts w:ascii="Times New Roman" w:hAnsi="Times New Roman" w:cs="Times New Roman"/>
        </w:rPr>
      </w:pPr>
      <w:r w:rsidRPr="00A111CF">
        <w:rPr>
          <w:rFonts w:ascii="Times New Roman" w:hAnsi="Times New Roman" w:cs="Times New Roman"/>
        </w:rPr>
        <w:t xml:space="preserve">Moraine deposits on the Tibetan Plateau primarily occur in high‑altitude glacial regions above 4000 m </w:t>
      </w:r>
      <w:proofErr w:type="spellStart"/>
      <w:r w:rsidRPr="00A111CF">
        <w:rPr>
          <w:rFonts w:ascii="Times New Roman" w:hAnsi="Times New Roman" w:cs="Times New Roman"/>
        </w:rPr>
        <w:t>a.s.l</w:t>
      </w:r>
      <w:proofErr w:type="spellEnd"/>
      <w:r w:rsidRPr="00A111CF">
        <w:rPr>
          <w:rFonts w:ascii="Times New Roman" w:hAnsi="Times New Roman" w:cs="Times New Roman"/>
        </w:rPr>
        <w:t xml:space="preserve">., where their geomorphological characteristics result from the interplay of geological, climatic, and biological processes. The parent material consists of poorly sorted glacial debris (e.g., granite, gneiss, limestone), exhibiting loose structure and extremely poor sorting (Owen, </w:t>
      </w:r>
      <w:r w:rsidRPr="00B173FB">
        <w:rPr>
          <w:rFonts w:ascii="Times New Roman" w:hAnsi="Times New Roman" w:cs="Times New Roman"/>
          <w:color w:val="0000FF"/>
        </w:rPr>
        <w:t>2009</w:t>
      </w:r>
      <w:r w:rsidRPr="00A111CF">
        <w:rPr>
          <w:rFonts w:ascii="Times New Roman" w:hAnsi="Times New Roman" w:cs="Times New Roman"/>
        </w:rPr>
        <w:t>). The topography is dominated by steep lateral/terminal moraine ridges and hummocky moraine hills, with slopes often reaching 15–35° and pronounced relief. The climate is cold and arid, with a mean annual temperature ranging from ‑5 </w:t>
      </w:r>
      <w:r w:rsidRPr="00A111CF">
        <w:rPr>
          <w:rFonts w:ascii="Times New Roman" w:eastAsia="等线" w:hAnsi="Times New Roman" w:cs="Times New Roman"/>
        </w:rPr>
        <w:t>℃</w:t>
      </w:r>
      <w:r w:rsidRPr="00A111CF">
        <w:rPr>
          <w:rFonts w:ascii="Times New Roman" w:hAnsi="Times New Roman" w:cs="Times New Roman"/>
        </w:rPr>
        <w:t xml:space="preserve"> to 5 </w:t>
      </w:r>
      <w:r w:rsidRPr="00A111CF">
        <w:rPr>
          <w:rFonts w:ascii="Times New Roman" w:eastAsia="等线" w:hAnsi="Times New Roman" w:cs="Times New Roman"/>
        </w:rPr>
        <w:t>℃</w:t>
      </w:r>
      <w:r w:rsidRPr="00A111CF">
        <w:rPr>
          <w:rFonts w:ascii="Times New Roman" w:hAnsi="Times New Roman" w:cs="Times New Roman"/>
        </w:rPr>
        <w:t>, extreme minima below ‑30 </w:t>
      </w:r>
      <w:r w:rsidRPr="00A111CF">
        <w:rPr>
          <w:rFonts w:ascii="Times New Roman" w:eastAsia="等线" w:hAnsi="Times New Roman" w:cs="Times New Roman"/>
        </w:rPr>
        <w:t>℃</w:t>
      </w:r>
      <w:r w:rsidRPr="00A111CF">
        <w:rPr>
          <w:rFonts w:ascii="Times New Roman" w:hAnsi="Times New Roman" w:cs="Times New Roman"/>
        </w:rPr>
        <w:t xml:space="preserve">, and summer maxima </w:t>
      </w:r>
      <w:r w:rsidRPr="00A111CF">
        <w:rPr>
          <w:rFonts w:ascii="Times New Roman" w:hAnsi="Times New Roman" w:cs="Times New Roman"/>
        </w:rPr>
        <w:lastRenderedPageBreak/>
        <w:t>generally below 15 </w:t>
      </w:r>
      <w:r w:rsidRPr="00A111CF">
        <w:rPr>
          <w:rFonts w:ascii="Times New Roman" w:eastAsia="等线" w:hAnsi="Times New Roman" w:cs="Times New Roman"/>
        </w:rPr>
        <w:t>℃</w:t>
      </w:r>
      <w:r w:rsidRPr="00A111CF">
        <w:rPr>
          <w:rFonts w:ascii="Times New Roman" w:hAnsi="Times New Roman" w:cs="Times New Roman"/>
        </w:rPr>
        <w:t>. Annual precipitation averages 200</w:t>
      </w:r>
      <w:r w:rsidRPr="00A111CF">
        <w:rPr>
          <w:rFonts w:ascii="Times New Roman" w:eastAsia="等线" w:hAnsi="Times New Roman" w:cs="Times New Roman"/>
        </w:rPr>
        <w:t>–</w:t>
      </w:r>
      <w:r w:rsidRPr="00A111CF">
        <w:rPr>
          <w:rFonts w:ascii="Times New Roman" w:hAnsi="Times New Roman" w:cs="Times New Roman"/>
        </w:rPr>
        <w:t xml:space="preserve">600 mm, concentrated in summer (Yao et al., </w:t>
      </w:r>
      <w:r w:rsidRPr="00D2190E">
        <w:rPr>
          <w:rFonts w:ascii="Times New Roman" w:hAnsi="Times New Roman" w:cs="Times New Roman"/>
          <w:color w:val="0000FF"/>
        </w:rPr>
        <w:t>2012</w:t>
      </w:r>
      <w:r w:rsidRPr="00A111CF">
        <w:rPr>
          <w:rFonts w:ascii="Times New Roman" w:hAnsi="Times New Roman" w:cs="Times New Roman"/>
        </w:rPr>
        <w:t xml:space="preserve">). Vegetation is sparse alpine meadow or cushion‑plant communities with low biomass (Miehe et al., </w:t>
      </w:r>
      <w:r w:rsidRPr="00F96850">
        <w:rPr>
          <w:rFonts w:ascii="Times New Roman" w:hAnsi="Times New Roman" w:cs="Times New Roman"/>
          <w:color w:val="0000FF"/>
        </w:rPr>
        <w:t>2011</w:t>
      </w:r>
      <w:r w:rsidRPr="00A111CF">
        <w:rPr>
          <w:rFonts w:ascii="Times New Roman" w:hAnsi="Times New Roman" w:cs="Times New Roman"/>
        </w:rPr>
        <w:t xml:space="preserve">). Under these geomorphic and climatic conditions, soils are primarily </w:t>
      </w:r>
      <w:proofErr w:type="spellStart"/>
      <w:r w:rsidRPr="00A111CF">
        <w:rPr>
          <w:rFonts w:ascii="Times New Roman" w:hAnsi="Times New Roman" w:cs="Times New Roman"/>
        </w:rPr>
        <w:t>Entisols</w:t>
      </w:r>
      <w:proofErr w:type="spellEnd"/>
      <w:r w:rsidRPr="00A111CF">
        <w:rPr>
          <w:rFonts w:ascii="Times New Roman" w:hAnsi="Times New Roman" w:cs="Times New Roman"/>
        </w:rPr>
        <w:t xml:space="preserve"> or </w:t>
      </w:r>
      <w:proofErr w:type="spellStart"/>
      <w:r w:rsidRPr="00A111CF">
        <w:rPr>
          <w:rFonts w:ascii="Times New Roman" w:hAnsi="Times New Roman" w:cs="Times New Roman"/>
        </w:rPr>
        <w:t>Inceptisols</w:t>
      </w:r>
      <w:proofErr w:type="spellEnd"/>
      <w:r w:rsidRPr="00A111CF">
        <w:rPr>
          <w:rFonts w:ascii="Times New Roman" w:hAnsi="Times New Roman" w:cs="Times New Roman"/>
        </w:rPr>
        <w:t xml:space="preserve">, with weakly developed profiles often showing AC or A/R </w:t>
      </w:r>
      <w:proofErr w:type="spellStart"/>
      <w:r w:rsidRPr="00A111CF">
        <w:rPr>
          <w:rFonts w:ascii="Times New Roman" w:hAnsi="Times New Roman" w:cs="Times New Roman"/>
        </w:rPr>
        <w:t>horizonation</w:t>
      </w:r>
      <w:proofErr w:type="spellEnd"/>
      <w:r w:rsidRPr="00A111CF">
        <w:rPr>
          <w:rFonts w:ascii="Times New Roman" w:hAnsi="Times New Roman" w:cs="Times New Roman"/>
        </w:rPr>
        <w:t xml:space="preserve"> (</w:t>
      </w:r>
      <w:r w:rsidR="00C06C57">
        <w:rPr>
          <w:rFonts w:ascii="Times New Roman" w:hAnsi="Times New Roman" w:cs="Times New Roman" w:hint="eastAsia"/>
        </w:rPr>
        <w:t>Chen</w:t>
      </w:r>
      <w:r w:rsidRPr="00A111CF">
        <w:rPr>
          <w:rFonts w:ascii="Times New Roman" w:hAnsi="Times New Roman" w:cs="Times New Roman"/>
        </w:rPr>
        <w:t xml:space="preserve"> et al., </w:t>
      </w:r>
      <w:r w:rsidRPr="006A6640">
        <w:rPr>
          <w:rFonts w:ascii="Times New Roman" w:hAnsi="Times New Roman" w:cs="Times New Roman"/>
          <w:color w:val="0000FF"/>
        </w:rPr>
        <w:t>20</w:t>
      </w:r>
      <w:r w:rsidR="00127014" w:rsidRPr="006A6640">
        <w:rPr>
          <w:rFonts w:ascii="Times New Roman" w:hAnsi="Times New Roman" w:cs="Times New Roman" w:hint="eastAsia"/>
          <w:color w:val="0000FF"/>
        </w:rPr>
        <w:t>20</w:t>
      </w:r>
      <w:r w:rsidRPr="00A111CF">
        <w:rPr>
          <w:rFonts w:ascii="Times New Roman" w:hAnsi="Times New Roman" w:cs="Times New Roman"/>
        </w:rPr>
        <w:t>). The moraine geomorphology directly governs soil morphology and texture: the heterogeneous lithology and extremely poor sorting of the parent material yield soils rich in coarse fragments (gravel and sand), accounting for up to 50–70% of the mass; intense freeze‑thaw cycles (150</w:t>
      </w:r>
      <w:r w:rsidRPr="00A111CF">
        <w:rPr>
          <w:rFonts w:ascii="Times New Roman" w:eastAsia="等线" w:hAnsi="Times New Roman" w:cs="Times New Roman"/>
        </w:rPr>
        <w:t>–</w:t>
      </w:r>
      <w:r w:rsidRPr="00A111CF">
        <w:rPr>
          <w:rFonts w:ascii="Times New Roman" w:hAnsi="Times New Roman" w:cs="Times New Roman"/>
        </w:rPr>
        <w:t xml:space="preserve">200 cycles per year) promote physical disintegration but limit chemical weathering, restricting clay formation; steep slopes enhance the erosion and loss of fine particles. </w:t>
      </w:r>
      <w:r w:rsidR="004073AB" w:rsidRPr="004073AB">
        <w:rPr>
          <w:rFonts w:ascii="Times New Roman" w:hAnsi="Times New Roman" w:cs="Times New Roman"/>
        </w:rPr>
        <w:t>These processes shape the typical soil characteristics of the Tibetan moraine regions:</w:t>
      </w:r>
      <w:r w:rsidRPr="00A111CF">
        <w:rPr>
          <w:rFonts w:ascii="Times New Roman" w:hAnsi="Times New Roman" w:cs="Times New Roman"/>
        </w:rPr>
        <w:t xml:space="preserve"> highly skeletal, light‑textured (mostly sandy loams), loosely structured, and low in organic matter (</w:t>
      </w:r>
      <w:r w:rsidR="00A4669D">
        <w:rPr>
          <w:rFonts w:ascii="Times New Roman" w:hAnsi="Times New Roman" w:cs="Times New Roman" w:hint="eastAsia"/>
        </w:rPr>
        <w:t>Li et al.</w:t>
      </w:r>
      <w:r w:rsidRPr="00A111CF">
        <w:rPr>
          <w:rFonts w:ascii="Times New Roman" w:hAnsi="Times New Roman" w:cs="Times New Roman"/>
        </w:rPr>
        <w:t xml:space="preserve">, </w:t>
      </w:r>
      <w:r w:rsidRPr="00CB4052">
        <w:rPr>
          <w:rFonts w:ascii="Times New Roman" w:hAnsi="Times New Roman" w:cs="Times New Roman"/>
          <w:color w:val="0000FF"/>
        </w:rPr>
        <w:t>201</w:t>
      </w:r>
      <w:r w:rsidR="00B95CBC" w:rsidRPr="00CB4052">
        <w:rPr>
          <w:rFonts w:ascii="Times New Roman" w:hAnsi="Times New Roman" w:cs="Times New Roman" w:hint="eastAsia"/>
          <w:color w:val="0000FF"/>
        </w:rPr>
        <w:t>4</w:t>
      </w:r>
      <w:r w:rsidRPr="00A111CF">
        <w:rPr>
          <w:rFonts w:ascii="Times New Roman" w:hAnsi="Times New Roman" w:cs="Times New Roman"/>
        </w:rPr>
        <w:t>).</w:t>
      </w:r>
      <w:r w:rsidR="00A111CF" w:rsidRPr="00A111CF">
        <w:rPr>
          <w:rFonts w:ascii="Times New Roman" w:hAnsi="Times New Roman" w:cs="Times New Roman"/>
        </w:rPr>
        <w:t xml:space="preserve"> </w:t>
      </w:r>
    </w:p>
    <w:p w14:paraId="3024C87E" w14:textId="51117760" w:rsidR="00764D0B" w:rsidRPr="002F5A80" w:rsidRDefault="00B843F8" w:rsidP="00E74C37">
      <w:pPr>
        <w:pStyle w:val="2"/>
        <w:spacing w:line="480" w:lineRule="auto"/>
        <w:ind w:firstLine="422"/>
        <w:rPr>
          <w:rFonts w:eastAsiaTheme="minorEastAsia"/>
        </w:rPr>
      </w:pPr>
      <w:r>
        <w:rPr>
          <w:rFonts w:hint="eastAsia"/>
        </w:rPr>
        <w:t xml:space="preserve">17. </w:t>
      </w:r>
      <w:proofErr w:type="spellStart"/>
      <w:r w:rsidR="002F5A80">
        <w:rPr>
          <w:rFonts w:eastAsiaTheme="minorEastAsia" w:hint="eastAsia"/>
        </w:rPr>
        <w:t>Xichang</w:t>
      </w:r>
      <w:proofErr w:type="spellEnd"/>
      <w:r w:rsidR="002F5A80">
        <w:rPr>
          <w:rFonts w:eastAsiaTheme="minorEastAsia" w:hint="eastAsia"/>
        </w:rPr>
        <w:t xml:space="preserve"> (XC)</w:t>
      </w:r>
    </w:p>
    <w:p w14:paraId="613E6149" w14:textId="442E1DF8" w:rsidR="00B567FB" w:rsidRPr="00F03BE2" w:rsidRDefault="00B567FB" w:rsidP="00E74C37">
      <w:pPr>
        <w:spacing w:line="480" w:lineRule="auto"/>
        <w:ind w:firstLineChars="200" w:firstLine="420"/>
        <w:rPr>
          <w:rFonts w:ascii="Times New Roman" w:hAnsi="Times New Roman" w:cs="Times New Roman"/>
        </w:rPr>
      </w:pPr>
      <w:r w:rsidRPr="00F03BE2">
        <w:rPr>
          <w:rFonts w:ascii="Times New Roman" w:hAnsi="Times New Roman" w:cs="Times New Roman"/>
        </w:rPr>
        <w:t xml:space="preserve">The </w:t>
      </w:r>
      <w:proofErr w:type="spellStart"/>
      <w:r w:rsidRPr="00F03BE2">
        <w:rPr>
          <w:rFonts w:ascii="Times New Roman" w:hAnsi="Times New Roman" w:cs="Times New Roman"/>
        </w:rPr>
        <w:t>Xichang</w:t>
      </w:r>
      <w:proofErr w:type="spellEnd"/>
      <w:r w:rsidRPr="00F03BE2">
        <w:rPr>
          <w:rFonts w:ascii="Times New Roman" w:hAnsi="Times New Roman" w:cs="Times New Roman"/>
        </w:rPr>
        <w:t xml:space="preserve"> region is situated on the eastern flank of the </w:t>
      </w:r>
      <w:proofErr w:type="spellStart"/>
      <w:r w:rsidRPr="00F03BE2">
        <w:rPr>
          <w:rFonts w:ascii="Times New Roman" w:hAnsi="Times New Roman" w:cs="Times New Roman"/>
        </w:rPr>
        <w:t>Hengduan</w:t>
      </w:r>
      <w:proofErr w:type="spellEnd"/>
      <w:r w:rsidRPr="00F03BE2">
        <w:rPr>
          <w:rFonts w:ascii="Times New Roman" w:hAnsi="Times New Roman" w:cs="Times New Roman"/>
        </w:rPr>
        <w:t xml:space="preserve"> Mountains at the eastern margin of the Sichuan-Yunnan rhombic block, characterized by active tectonic structures and dominated by Paleozoic to Mesozoic carbonate rocks, sandy shales, and Quaternary sediments </w:t>
      </w:r>
      <w:r w:rsidR="0052783F">
        <w:rPr>
          <w:rFonts w:ascii="Times New Roman" w:hAnsi="Times New Roman" w:cs="Times New Roman" w:hint="eastAsia"/>
        </w:rPr>
        <w:t xml:space="preserve">(Zhang et al., </w:t>
      </w:r>
      <w:r w:rsidR="0052783F" w:rsidRPr="00295C9D">
        <w:rPr>
          <w:rFonts w:ascii="Times New Roman" w:hAnsi="Times New Roman" w:cs="Times New Roman" w:hint="eastAsia"/>
          <w:color w:val="0000FF"/>
        </w:rPr>
        <w:t>2003</w:t>
      </w:r>
      <w:r w:rsidR="0052783F">
        <w:rPr>
          <w:rFonts w:ascii="Times New Roman" w:hAnsi="Times New Roman" w:cs="Times New Roman" w:hint="eastAsia"/>
        </w:rPr>
        <w:t>)</w:t>
      </w:r>
      <w:r w:rsidRPr="00F03BE2">
        <w:rPr>
          <w:rFonts w:ascii="Times New Roman" w:hAnsi="Times New Roman" w:cs="Times New Roman"/>
        </w:rPr>
        <w:t xml:space="preserve">. The topography features deeply incised valleys and mid-mountain landscapes, with an elevation range of approximately 1500–3000 m and significant relief. The climate is </w:t>
      </w:r>
      <w:r w:rsidR="00152116">
        <w:rPr>
          <w:rFonts w:ascii="Times New Roman" w:hAnsi="Times New Roman" w:cs="Times New Roman" w:hint="eastAsia"/>
        </w:rPr>
        <w:t>of</w:t>
      </w:r>
      <w:r w:rsidRPr="00F03BE2">
        <w:rPr>
          <w:rFonts w:ascii="Times New Roman" w:hAnsi="Times New Roman" w:cs="Times New Roman"/>
        </w:rPr>
        <w:t xml:space="preserve"> subtropical plateau monsoon type, with a mean annual temperature of about 17°C, extreme highs up to 36°C, extreme lows down to -4°C, and a mean annual precipitation of approximately 1000 mm, over 80% of which is concentrated in the rainy season (May–October) </w:t>
      </w:r>
      <w:r w:rsidR="00BE44CA">
        <w:rPr>
          <w:rFonts w:ascii="Times New Roman" w:hAnsi="Times New Roman" w:cs="Times New Roman" w:hint="eastAsia"/>
        </w:rPr>
        <w:t>(</w:t>
      </w:r>
      <w:r w:rsidR="00E0755E" w:rsidRPr="007B5205">
        <w:rPr>
          <w:rFonts w:ascii="Times New Roman" w:hAnsi="Times New Roman" w:cs="Times New Roman" w:hint="eastAsia"/>
        </w:rPr>
        <w:t>Ke-</w:t>
      </w:r>
      <w:proofErr w:type="spellStart"/>
      <w:r w:rsidR="00E0755E" w:rsidRPr="007B5205">
        <w:rPr>
          <w:rFonts w:ascii="Times New Roman" w:hAnsi="Times New Roman" w:cs="Times New Roman" w:hint="eastAsia"/>
        </w:rPr>
        <w:t>yi</w:t>
      </w:r>
      <w:proofErr w:type="spellEnd"/>
      <w:r w:rsidR="00E0755E">
        <w:rPr>
          <w:rFonts w:ascii="Times New Roman" w:hAnsi="Times New Roman" w:cs="Times New Roman" w:hint="eastAsia"/>
        </w:rPr>
        <w:t xml:space="preserve"> et al., </w:t>
      </w:r>
      <w:r w:rsidR="00E0755E" w:rsidRPr="00B85B9E">
        <w:rPr>
          <w:rFonts w:ascii="Times New Roman" w:hAnsi="Times New Roman" w:cs="Times New Roman" w:hint="eastAsia"/>
          <w:color w:val="0000FF"/>
        </w:rPr>
        <w:t>2020</w:t>
      </w:r>
      <w:r w:rsidR="00BE44CA">
        <w:rPr>
          <w:rFonts w:ascii="Times New Roman" w:hAnsi="Times New Roman" w:cs="Times New Roman" w:hint="eastAsia"/>
        </w:rPr>
        <w:t>)</w:t>
      </w:r>
      <w:r w:rsidRPr="00F03BE2">
        <w:rPr>
          <w:rFonts w:ascii="Times New Roman" w:hAnsi="Times New Roman" w:cs="Times New Roman"/>
        </w:rPr>
        <w:t xml:space="preserve">. Vegetation exhibits vertical zonation, ranging from savanna shrubland at lower elevations to subalpine dark coniferous forests and meadows at higher elevations </w:t>
      </w:r>
      <w:r w:rsidR="00B85B9E">
        <w:rPr>
          <w:rFonts w:ascii="Times New Roman" w:hAnsi="Times New Roman" w:cs="Times New Roman" w:hint="eastAsia"/>
        </w:rPr>
        <w:t>(</w:t>
      </w:r>
      <w:r w:rsidR="0043191D">
        <w:rPr>
          <w:rFonts w:ascii="Times New Roman" w:hAnsi="Times New Roman" w:cs="Times New Roman" w:hint="eastAsia"/>
        </w:rPr>
        <w:t xml:space="preserve">Wang et al., </w:t>
      </w:r>
      <w:r w:rsidR="0043191D" w:rsidRPr="00EE74E4">
        <w:rPr>
          <w:rFonts w:ascii="Times New Roman" w:hAnsi="Times New Roman" w:cs="Times New Roman" w:hint="eastAsia"/>
          <w:color w:val="0000FF"/>
        </w:rPr>
        <w:t>2024</w:t>
      </w:r>
      <w:r w:rsidR="00B85B9E">
        <w:rPr>
          <w:rFonts w:ascii="Times New Roman" w:hAnsi="Times New Roman" w:cs="Times New Roman" w:hint="eastAsia"/>
        </w:rPr>
        <w:t>)</w:t>
      </w:r>
      <w:r w:rsidRPr="00F03BE2">
        <w:rPr>
          <w:rFonts w:ascii="Times New Roman" w:hAnsi="Times New Roman" w:cs="Times New Roman"/>
        </w:rPr>
        <w:t xml:space="preserve">. Soil types </w:t>
      </w:r>
      <w:r w:rsidRPr="00F03BE2">
        <w:rPr>
          <w:rFonts w:ascii="Times New Roman" w:hAnsi="Times New Roman" w:cs="Times New Roman"/>
        </w:rPr>
        <w:lastRenderedPageBreak/>
        <w:t xml:space="preserve">are primarily yellow earths and red earths, with yellow-brown earths and brown earths developing sequentially at higher altitudes </w:t>
      </w:r>
      <w:r w:rsidR="00847ECA">
        <w:rPr>
          <w:rFonts w:ascii="Times New Roman" w:hAnsi="Times New Roman" w:cs="Times New Roman" w:hint="eastAsia"/>
        </w:rPr>
        <w:t>(</w:t>
      </w:r>
      <w:r w:rsidR="001A1087">
        <w:rPr>
          <w:rFonts w:ascii="Times New Roman" w:hAnsi="Times New Roman" w:cs="Times New Roman" w:hint="eastAsia"/>
        </w:rPr>
        <w:t xml:space="preserve">Xu et al., </w:t>
      </w:r>
      <w:r w:rsidR="001A1087" w:rsidRPr="00F10922">
        <w:rPr>
          <w:rFonts w:ascii="Times New Roman" w:hAnsi="Times New Roman" w:cs="Times New Roman" w:hint="eastAsia"/>
          <w:color w:val="0000FF"/>
        </w:rPr>
        <w:t>2010</w:t>
      </w:r>
      <w:r w:rsidR="00847ECA">
        <w:rPr>
          <w:rFonts w:ascii="Times New Roman" w:hAnsi="Times New Roman" w:cs="Times New Roman" w:hint="eastAsia"/>
        </w:rPr>
        <w:t>)</w:t>
      </w:r>
      <w:r w:rsidRPr="00F03BE2">
        <w:rPr>
          <w:rFonts w:ascii="Times New Roman" w:hAnsi="Times New Roman" w:cs="Times New Roman"/>
        </w:rPr>
        <w:t>.</w:t>
      </w:r>
    </w:p>
    <w:p w14:paraId="6E88958E" w14:textId="3D65EA7A" w:rsidR="00BA240C" w:rsidRPr="00F03BE2" w:rsidRDefault="00B567FB" w:rsidP="00E74C37">
      <w:pPr>
        <w:spacing w:line="480" w:lineRule="auto"/>
        <w:ind w:firstLineChars="200" w:firstLine="420"/>
        <w:rPr>
          <w:rFonts w:ascii="Times New Roman" w:hAnsi="Times New Roman" w:cs="Times New Roman"/>
        </w:rPr>
      </w:pPr>
      <w:r w:rsidRPr="00F03BE2">
        <w:rPr>
          <w:rFonts w:ascii="Times New Roman" w:hAnsi="Times New Roman" w:cs="Times New Roman"/>
        </w:rPr>
        <w:t xml:space="preserve">These geomorphological factors interact to shape the local soil morphology. The active geological setting and diverse parent rocks provide a heterogeneous </w:t>
      </w:r>
      <w:r w:rsidR="003D55B9" w:rsidRPr="003D55B9">
        <w:rPr>
          <w:rFonts w:ascii="Times New Roman" w:hAnsi="Times New Roman" w:cs="Times New Roman"/>
        </w:rPr>
        <w:t>parent material base for soil formation</w:t>
      </w:r>
      <w:r w:rsidRPr="00F03BE2">
        <w:rPr>
          <w:rFonts w:ascii="Times New Roman" w:hAnsi="Times New Roman" w:cs="Times New Roman"/>
        </w:rPr>
        <w:t xml:space="preserve">. The steep topography enhances erosion and material transport, resulting in shallow, skeletal soils on slopes and thicker alluvial deposits in valleys. The warm and humid climate (mean annual temperature 17°C, precipitation 1000 mm) promotes intense chemical weathering and the formation of clay minerals, while the concentrated rainfall also exacerbates leaching of base cations. The vertical vegetation zones regulate soil organic matter accumulation and aggregate formation through litter quality and root activity at different elevations. Ultimately, the coupling of these processes leads to soils in </w:t>
      </w:r>
      <w:proofErr w:type="spellStart"/>
      <w:r w:rsidRPr="00F03BE2">
        <w:rPr>
          <w:rFonts w:ascii="Times New Roman" w:hAnsi="Times New Roman" w:cs="Times New Roman"/>
        </w:rPr>
        <w:t>Xichang</w:t>
      </w:r>
      <w:proofErr w:type="spellEnd"/>
      <w:r w:rsidRPr="00F03BE2">
        <w:rPr>
          <w:rFonts w:ascii="Times New Roman" w:hAnsi="Times New Roman" w:cs="Times New Roman"/>
        </w:rPr>
        <w:t xml:space="preserve"> that are generally acidic, with textures ranging from loam to clay loam, and exhibit significant spatial heterogeneity in their physicochemical properties </w:t>
      </w:r>
      <w:r w:rsidR="007F0FE8">
        <w:rPr>
          <w:rFonts w:ascii="Times New Roman" w:hAnsi="Times New Roman" w:cs="Times New Roman" w:hint="eastAsia"/>
        </w:rPr>
        <w:t>(</w:t>
      </w:r>
      <w:r w:rsidR="002807D8" w:rsidRPr="007B5205">
        <w:rPr>
          <w:rFonts w:ascii="Times New Roman" w:hAnsi="Times New Roman" w:cs="Times New Roman" w:hint="eastAsia"/>
        </w:rPr>
        <w:t>Ke-</w:t>
      </w:r>
      <w:proofErr w:type="spellStart"/>
      <w:r w:rsidR="002807D8" w:rsidRPr="007B5205">
        <w:rPr>
          <w:rFonts w:ascii="Times New Roman" w:hAnsi="Times New Roman" w:cs="Times New Roman" w:hint="eastAsia"/>
        </w:rPr>
        <w:t>yi</w:t>
      </w:r>
      <w:proofErr w:type="spellEnd"/>
      <w:r w:rsidR="002807D8">
        <w:rPr>
          <w:rFonts w:ascii="Times New Roman" w:hAnsi="Times New Roman" w:cs="Times New Roman" w:hint="eastAsia"/>
        </w:rPr>
        <w:t xml:space="preserve"> et al., </w:t>
      </w:r>
      <w:r w:rsidR="002807D8" w:rsidRPr="00B85B9E">
        <w:rPr>
          <w:rFonts w:ascii="Times New Roman" w:hAnsi="Times New Roman" w:cs="Times New Roman" w:hint="eastAsia"/>
          <w:color w:val="0000FF"/>
        </w:rPr>
        <w:t>2020</w:t>
      </w:r>
      <w:r w:rsidR="007F0FE8">
        <w:rPr>
          <w:rFonts w:ascii="Times New Roman" w:hAnsi="Times New Roman" w:cs="Times New Roman" w:hint="eastAsia"/>
        </w:rPr>
        <w:t xml:space="preserve">; </w:t>
      </w:r>
      <w:r w:rsidR="002807D8">
        <w:rPr>
          <w:rFonts w:ascii="Times New Roman" w:hAnsi="Times New Roman" w:cs="Times New Roman" w:hint="eastAsia"/>
        </w:rPr>
        <w:t xml:space="preserve">Xu et al., </w:t>
      </w:r>
      <w:r w:rsidR="002807D8" w:rsidRPr="00F10922">
        <w:rPr>
          <w:rFonts w:ascii="Times New Roman" w:hAnsi="Times New Roman" w:cs="Times New Roman" w:hint="eastAsia"/>
          <w:color w:val="0000FF"/>
        </w:rPr>
        <w:t>2010</w:t>
      </w:r>
      <w:r w:rsidR="007F0FE8">
        <w:rPr>
          <w:rFonts w:ascii="Times New Roman" w:hAnsi="Times New Roman" w:cs="Times New Roman" w:hint="eastAsia"/>
        </w:rPr>
        <w:t xml:space="preserve">; </w:t>
      </w:r>
      <w:r w:rsidR="002807D8">
        <w:rPr>
          <w:rFonts w:ascii="Times New Roman" w:hAnsi="Times New Roman" w:cs="Times New Roman" w:hint="eastAsia"/>
        </w:rPr>
        <w:t xml:space="preserve">Zhang et al., </w:t>
      </w:r>
      <w:r w:rsidR="002807D8" w:rsidRPr="00295C9D">
        <w:rPr>
          <w:rFonts w:ascii="Times New Roman" w:hAnsi="Times New Roman" w:cs="Times New Roman" w:hint="eastAsia"/>
          <w:color w:val="0000FF"/>
        </w:rPr>
        <w:t>2003</w:t>
      </w:r>
      <w:r w:rsidR="007F0FE8">
        <w:rPr>
          <w:rFonts w:ascii="Times New Roman" w:hAnsi="Times New Roman" w:cs="Times New Roman" w:hint="eastAsia"/>
        </w:rPr>
        <w:t>)</w:t>
      </w:r>
      <w:r w:rsidRPr="00F03BE2">
        <w:rPr>
          <w:rFonts w:ascii="Times New Roman" w:hAnsi="Times New Roman" w:cs="Times New Roman"/>
        </w:rPr>
        <w:t>.</w:t>
      </w:r>
      <w:r w:rsidR="00F03BE2" w:rsidRPr="00F03BE2">
        <w:rPr>
          <w:rFonts w:ascii="Times New Roman" w:hAnsi="Times New Roman" w:cs="Times New Roman"/>
        </w:rPr>
        <w:t xml:space="preserve"> </w:t>
      </w:r>
    </w:p>
    <w:p w14:paraId="52C69469" w14:textId="7AEB4026" w:rsidR="00BA240C" w:rsidRPr="00452287" w:rsidRDefault="00BE7088" w:rsidP="00E74C37">
      <w:pPr>
        <w:pStyle w:val="2"/>
        <w:spacing w:line="480" w:lineRule="auto"/>
        <w:ind w:firstLine="422"/>
        <w:rPr>
          <w:rFonts w:eastAsiaTheme="minorEastAsia"/>
        </w:rPr>
      </w:pPr>
      <w:r>
        <w:rPr>
          <w:rFonts w:hint="eastAsia"/>
        </w:rPr>
        <w:t xml:space="preserve">18. </w:t>
      </w:r>
      <w:proofErr w:type="spellStart"/>
      <w:r w:rsidR="00452287">
        <w:rPr>
          <w:rFonts w:eastAsiaTheme="minorEastAsia" w:hint="eastAsia"/>
        </w:rPr>
        <w:t>Yimeng</w:t>
      </w:r>
      <w:proofErr w:type="spellEnd"/>
      <w:r w:rsidR="00452287">
        <w:rPr>
          <w:rFonts w:eastAsiaTheme="minorEastAsia" w:hint="eastAsia"/>
        </w:rPr>
        <w:t xml:space="preserve"> Mountain</w:t>
      </w:r>
      <w:r w:rsidR="008927F9">
        <w:rPr>
          <w:rFonts w:eastAsiaTheme="minorEastAsia" w:hint="eastAsia"/>
        </w:rPr>
        <w:t xml:space="preserve"> (YM)</w:t>
      </w:r>
    </w:p>
    <w:p w14:paraId="2CB524DE" w14:textId="531D8F38" w:rsidR="004708AE" w:rsidRPr="00D03F94" w:rsidRDefault="00184A1C" w:rsidP="00E74C37">
      <w:pPr>
        <w:spacing w:line="480" w:lineRule="auto"/>
        <w:ind w:firstLineChars="200" w:firstLine="420"/>
        <w:rPr>
          <w:rFonts w:ascii="Times New Roman" w:hAnsi="Times New Roman" w:cs="Times New Roman"/>
        </w:rPr>
      </w:pPr>
      <w:r w:rsidRPr="00D03F94">
        <w:rPr>
          <w:rFonts w:ascii="Times New Roman" w:hAnsi="Times New Roman" w:cs="Times New Roman"/>
        </w:rPr>
        <w:t xml:space="preserve">The </w:t>
      </w:r>
      <w:proofErr w:type="spellStart"/>
      <w:r w:rsidRPr="00D03F94">
        <w:rPr>
          <w:rFonts w:ascii="Times New Roman" w:hAnsi="Times New Roman" w:cs="Times New Roman"/>
        </w:rPr>
        <w:t>Yimeng</w:t>
      </w:r>
      <w:proofErr w:type="spellEnd"/>
      <w:r w:rsidRPr="00D03F94">
        <w:rPr>
          <w:rFonts w:ascii="Times New Roman" w:hAnsi="Times New Roman" w:cs="Times New Roman"/>
        </w:rPr>
        <w:t xml:space="preserve"> Mountain region, situated in south-central Shandong Province, is underlain by Precambrian granitic gneiss and Paleozoic limestone </w:t>
      </w:r>
      <w:r w:rsidR="00573C85">
        <w:rPr>
          <w:rFonts w:ascii="Times New Roman" w:hAnsi="Times New Roman" w:cs="Times New Roman" w:hint="eastAsia"/>
        </w:rPr>
        <w:t>(</w:t>
      </w:r>
      <w:r w:rsidR="00F22E00">
        <w:rPr>
          <w:rFonts w:ascii="Times New Roman" w:hAnsi="Times New Roman" w:cs="Times New Roman" w:hint="eastAsia"/>
        </w:rPr>
        <w:t xml:space="preserve">Zhao et al., </w:t>
      </w:r>
      <w:r w:rsidR="00F22E00" w:rsidRPr="0069710C">
        <w:rPr>
          <w:rFonts w:ascii="Times New Roman" w:hAnsi="Times New Roman" w:cs="Times New Roman" w:hint="eastAsia"/>
          <w:color w:val="0000FF"/>
        </w:rPr>
        <w:t>2012</w:t>
      </w:r>
      <w:r w:rsidR="00573C85">
        <w:rPr>
          <w:rFonts w:ascii="Times New Roman" w:hAnsi="Times New Roman" w:cs="Times New Roman" w:hint="eastAsia"/>
        </w:rPr>
        <w:t>)</w:t>
      </w:r>
      <w:r w:rsidRPr="00D03F94">
        <w:rPr>
          <w:rFonts w:ascii="Times New Roman" w:hAnsi="Times New Roman" w:cs="Times New Roman"/>
        </w:rPr>
        <w:t xml:space="preserve">. This area features a tectonically uplifted </w:t>
      </w:r>
      <w:r w:rsidR="00DF0806" w:rsidRPr="00DF0806">
        <w:rPr>
          <w:rFonts w:ascii="Times New Roman" w:hAnsi="Times New Roman" w:cs="Times New Roman"/>
        </w:rPr>
        <w:t>low-mountainous</w:t>
      </w:r>
      <w:r w:rsidRPr="00D03F94">
        <w:rPr>
          <w:rFonts w:ascii="Times New Roman" w:hAnsi="Times New Roman" w:cs="Times New Roman"/>
        </w:rPr>
        <w:t xml:space="preserve"> and hilly landscape with elevations ranging from 200 to 1156 m, characterized by strongly dissected terrain and steep slopes. The climate is warm temperate semi-humid monsoon, with a mean annual temperature of 12-13°C, extreme highs around 40°C, extreme lows around -20°C, and mean annual precipitation of 700-850 mm concentrated in summer </w:t>
      </w:r>
      <w:r w:rsidR="00421952">
        <w:rPr>
          <w:rFonts w:ascii="Times New Roman" w:hAnsi="Times New Roman" w:cs="Times New Roman" w:hint="eastAsia"/>
        </w:rPr>
        <w:t>(</w:t>
      </w:r>
      <w:r w:rsidR="00785152" w:rsidRPr="006245B9">
        <w:rPr>
          <w:rFonts w:ascii="Times New Roman" w:hAnsi="Times New Roman" w:cs="Times New Roman" w:hint="eastAsia"/>
        </w:rPr>
        <w:t>Xue-</w:t>
      </w:r>
      <w:proofErr w:type="spellStart"/>
      <w:r w:rsidR="00785152" w:rsidRPr="006245B9">
        <w:rPr>
          <w:rFonts w:ascii="Times New Roman" w:hAnsi="Times New Roman" w:cs="Times New Roman" w:hint="eastAsia"/>
        </w:rPr>
        <w:t>mei</w:t>
      </w:r>
      <w:proofErr w:type="spellEnd"/>
      <w:r w:rsidR="00785152">
        <w:rPr>
          <w:rFonts w:ascii="Times New Roman" w:hAnsi="Times New Roman" w:cs="Times New Roman" w:hint="eastAsia"/>
        </w:rPr>
        <w:t xml:space="preserve"> et al., </w:t>
      </w:r>
      <w:r w:rsidR="00785152" w:rsidRPr="00227E36">
        <w:rPr>
          <w:rFonts w:ascii="Times New Roman" w:hAnsi="Times New Roman" w:cs="Times New Roman" w:hint="eastAsia"/>
          <w:color w:val="0000FF"/>
        </w:rPr>
        <w:t>2025</w:t>
      </w:r>
      <w:r w:rsidR="00421952">
        <w:rPr>
          <w:rFonts w:ascii="Times New Roman" w:hAnsi="Times New Roman" w:cs="Times New Roman" w:hint="eastAsia"/>
        </w:rPr>
        <w:t>)</w:t>
      </w:r>
      <w:r w:rsidRPr="00D03F94">
        <w:rPr>
          <w:rFonts w:ascii="Times New Roman" w:hAnsi="Times New Roman" w:cs="Times New Roman"/>
        </w:rPr>
        <w:t xml:space="preserve">. The current vegetation is dominated by warm-temperate deciduous broadleaved secondary forests and artificial coniferous plantations. </w:t>
      </w:r>
      <w:r w:rsidR="00470791" w:rsidRPr="00470791">
        <w:rPr>
          <w:rFonts w:ascii="Times New Roman" w:hAnsi="Times New Roman" w:cs="Times New Roman"/>
        </w:rPr>
        <w:t xml:space="preserve">These geomorphological factors shape a soil </w:t>
      </w:r>
      <w:r w:rsidR="00470791" w:rsidRPr="00470791">
        <w:rPr>
          <w:rFonts w:ascii="Times New Roman" w:hAnsi="Times New Roman" w:cs="Times New Roman"/>
        </w:rPr>
        <w:lastRenderedPageBreak/>
        <w:t xml:space="preserve">system dominated by Haplic </w:t>
      </w:r>
      <w:proofErr w:type="spellStart"/>
      <w:r w:rsidR="00470791" w:rsidRPr="00470791">
        <w:rPr>
          <w:rFonts w:ascii="Times New Roman" w:hAnsi="Times New Roman" w:cs="Times New Roman"/>
        </w:rPr>
        <w:t>Luvisols</w:t>
      </w:r>
      <w:proofErr w:type="spellEnd"/>
      <w:r w:rsidR="00470791" w:rsidRPr="00470791">
        <w:rPr>
          <w:rFonts w:ascii="Times New Roman" w:hAnsi="Times New Roman" w:cs="Times New Roman"/>
        </w:rPr>
        <w:t xml:space="preserve"> (Brown soils) and Haplic </w:t>
      </w:r>
      <w:proofErr w:type="spellStart"/>
      <w:r w:rsidR="00470791" w:rsidRPr="00470791">
        <w:rPr>
          <w:rFonts w:ascii="Times New Roman" w:hAnsi="Times New Roman" w:cs="Times New Roman"/>
        </w:rPr>
        <w:t>Calcisols</w:t>
      </w:r>
      <w:proofErr w:type="spellEnd"/>
      <w:r w:rsidR="00470791" w:rsidRPr="00470791">
        <w:rPr>
          <w:rFonts w:ascii="Times New Roman" w:hAnsi="Times New Roman" w:cs="Times New Roman"/>
        </w:rPr>
        <w:t xml:space="preserve"> (Cinnamon soils):</w:t>
      </w:r>
      <w:r w:rsidRPr="00D03F94">
        <w:rPr>
          <w:rFonts w:ascii="Times New Roman" w:hAnsi="Times New Roman" w:cs="Times New Roman"/>
        </w:rPr>
        <w:t xml:space="preserve"> the gneiss areas, subject to intense physical weathering, develop skeletal Haplic </w:t>
      </w:r>
      <w:proofErr w:type="spellStart"/>
      <w:r w:rsidRPr="00D03F94">
        <w:rPr>
          <w:rFonts w:ascii="Times New Roman" w:hAnsi="Times New Roman" w:cs="Times New Roman"/>
        </w:rPr>
        <w:t>Luvisols</w:t>
      </w:r>
      <w:proofErr w:type="spellEnd"/>
      <w:r w:rsidRPr="00D03F94">
        <w:rPr>
          <w:rFonts w:ascii="Times New Roman" w:hAnsi="Times New Roman" w:cs="Times New Roman"/>
        </w:rPr>
        <w:t xml:space="preserve"> with high sand content and poor </w:t>
      </w:r>
      <w:r w:rsidR="003300E0">
        <w:rPr>
          <w:rFonts w:ascii="Times New Roman" w:hAnsi="Times New Roman" w:cs="Times New Roman" w:hint="eastAsia"/>
        </w:rPr>
        <w:t>sorting</w:t>
      </w:r>
      <w:r w:rsidRPr="00D03F94">
        <w:rPr>
          <w:rFonts w:ascii="Times New Roman" w:hAnsi="Times New Roman" w:cs="Times New Roman"/>
        </w:rPr>
        <w:t xml:space="preserve">; the limestone areas, dominated by chemical weathering, form Haplic </w:t>
      </w:r>
      <w:proofErr w:type="spellStart"/>
      <w:r w:rsidRPr="00D03F94">
        <w:rPr>
          <w:rFonts w:ascii="Times New Roman" w:hAnsi="Times New Roman" w:cs="Times New Roman"/>
        </w:rPr>
        <w:t>Calcisols</w:t>
      </w:r>
      <w:proofErr w:type="spellEnd"/>
      <w:r w:rsidRPr="00D03F94">
        <w:rPr>
          <w:rFonts w:ascii="Times New Roman" w:hAnsi="Times New Roman" w:cs="Times New Roman"/>
        </w:rPr>
        <w:t xml:space="preserve"> with higher clay content. Intensive hillslope erosion driven by steep topography and concentrated rainfall leads to substantial loss of fine particles, resulting in generally shallow and rocky soils on slopes, while alluvial soils with relatively uniform texture accumulate in valleys </w:t>
      </w:r>
      <w:r w:rsidR="00227E36">
        <w:rPr>
          <w:rFonts w:ascii="Times New Roman" w:hAnsi="Times New Roman" w:cs="Times New Roman" w:hint="eastAsia"/>
        </w:rPr>
        <w:t>(</w:t>
      </w:r>
      <w:r w:rsidR="00B44936">
        <w:rPr>
          <w:rFonts w:ascii="Times New Roman" w:hAnsi="Times New Roman" w:cs="Times New Roman" w:hint="eastAsia"/>
        </w:rPr>
        <w:t xml:space="preserve">Yan et al., </w:t>
      </w:r>
      <w:r w:rsidR="00B44936" w:rsidRPr="00906166">
        <w:rPr>
          <w:rFonts w:ascii="Times New Roman" w:hAnsi="Times New Roman" w:cs="Times New Roman" w:hint="eastAsia"/>
          <w:color w:val="0000FF"/>
        </w:rPr>
        <w:t>2021</w:t>
      </w:r>
      <w:r w:rsidR="00227E36">
        <w:rPr>
          <w:rFonts w:ascii="Times New Roman" w:hAnsi="Times New Roman" w:cs="Times New Roman" w:hint="eastAsia"/>
        </w:rPr>
        <w:t>)</w:t>
      </w:r>
      <w:r w:rsidRPr="00D03F94">
        <w:rPr>
          <w:rFonts w:ascii="Times New Roman" w:hAnsi="Times New Roman" w:cs="Times New Roman"/>
        </w:rPr>
        <w:t xml:space="preserve">. Overall, </w:t>
      </w:r>
      <w:r w:rsidR="001F79F1" w:rsidRPr="001F79F1">
        <w:rPr>
          <w:rFonts w:ascii="Times New Roman" w:hAnsi="Times New Roman" w:cs="Times New Roman"/>
        </w:rPr>
        <w:t>the interaction of parent rock properties, rugged topography, and monsoon climate determines the region</w:t>
      </w:r>
      <w:r w:rsidR="00EC7906">
        <w:rPr>
          <w:rFonts w:ascii="Times New Roman" w:hAnsi="Times New Roman" w:cs="Times New Roman"/>
        </w:rPr>
        <w:t>’</w:t>
      </w:r>
      <w:r w:rsidR="001F79F1" w:rsidRPr="001F79F1">
        <w:rPr>
          <w:rFonts w:ascii="Times New Roman" w:hAnsi="Times New Roman" w:cs="Times New Roman"/>
        </w:rPr>
        <w:t>s fundamental soil morphology</w:t>
      </w:r>
      <w:r w:rsidRPr="00D03F94">
        <w:rPr>
          <w:rFonts w:ascii="Times New Roman" w:hAnsi="Times New Roman" w:cs="Times New Roman"/>
        </w:rPr>
        <w:t>—characterized by coarse texture, shallow depth, and high spatial heterogeneity.</w:t>
      </w:r>
      <w:r w:rsidR="00D03F94" w:rsidRPr="00D03F94">
        <w:rPr>
          <w:rFonts w:ascii="Times New Roman" w:hAnsi="Times New Roman" w:cs="Times New Roman"/>
        </w:rPr>
        <w:t xml:space="preserve">  </w:t>
      </w:r>
    </w:p>
    <w:p w14:paraId="012824DE" w14:textId="3DD3CB93" w:rsidR="004708AE" w:rsidRPr="00713386" w:rsidRDefault="005E151E" w:rsidP="00E74C37">
      <w:pPr>
        <w:pStyle w:val="2"/>
        <w:spacing w:line="480" w:lineRule="auto"/>
        <w:ind w:firstLine="422"/>
        <w:rPr>
          <w:rFonts w:eastAsiaTheme="minorEastAsia"/>
        </w:rPr>
      </w:pPr>
      <w:r>
        <w:rPr>
          <w:rFonts w:hint="eastAsia"/>
        </w:rPr>
        <w:t xml:space="preserve">19. </w:t>
      </w:r>
      <w:r w:rsidR="00713386">
        <w:rPr>
          <w:rFonts w:eastAsiaTheme="minorEastAsia" w:hint="eastAsia"/>
        </w:rPr>
        <w:t>Yunnan (YN)</w:t>
      </w:r>
    </w:p>
    <w:p w14:paraId="34C3F844" w14:textId="751288B5" w:rsidR="004708AE" w:rsidRPr="000F5FC6" w:rsidRDefault="000F5FC6" w:rsidP="00E74C37">
      <w:pPr>
        <w:spacing w:line="480" w:lineRule="auto"/>
        <w:ind w:firstLineChars="200" w:firstLine="420"/>
        <w:rPr>
          <w:rFonts w:ascii="Times New Roman" w:hAnsi="Times New Roman" w:cs="Times New Roman"/>
        </w:rPr>
      </w:pPr>
      <w:r w:rsidRPr="000F5FC6">
        <w:rPr>
          <w:rFonts w:ascii="Times New Roman" w:hAnsi="Times New Roman" w:cs="Times New Roman"/>
        </w:rPr>
        <w:t>Yunnan Province (21°8′–29°15′ N, 97°31′–106°11′ E) is located on the eastern margin of the collision zone between the Eurasian and Indian plates. Its complex geological structure and intense Cenozoic uplift have formed a topography dominated by plateaus and mountains (94</w:t>
      </w:r>
      <w:r w:rsidR="00FB698F">
        <w:rPr>
          <w:rFonts w:ascii="Times New Roman" w:hAnsi="Times New Roman" w:cs="Times New Roman" w:hint="eastAsia"/>
        </w:rPr>
        <w:t xml:space="preserve"> </w:t>
      </w:r>
      <w:r w:rsidRPr="000F5FC6">
        <w:rPr>
          <w:rFonts w:ascii="Times New Roman" w:hAnsi="Times New Roman" w:cs="Times New Roman"/>
        </w:rPr>
        <w:t>% of the total area), with elevations ranging from 76 m to 6,740 m and dramatic local relief</w:t>
      </w:r>
      <w:r w:rsidR="00FB698F">
        <w:rPr>
          <w:rFonts w:ascii="Times New Roman" w:hAnsi="Times New Roman" w:cs="Times New Roman" w:hint="eastAsia"/>
        </w:rPr>
        <w:t xml:space="preserve"> (Wang et al., </w:t>
      </w:r>
      <w:r w:rsidR="00FB698F" w:rsidRPr="001553DC">
        <w:rPr>
          <w:rFonts w:ascii="Times New Roman" w:hAnsi="Times New Roman" w:cs="Times New Roman" w:hint="eastAsia"/>
          <w:color w:val="0000FF"/>
        </w:rPr>
        <w:t>2016</w:t>
      </w:r>
      <w:r w:rsidR="00FB698F">
        <w:rPr>
          <w:rFonts w:ascii="Times New Roman" w:hAnsi="Times New Roman" w:cs="Times New Roman" w:hint="eastAsia"/>
        </w:rPr>
        <w:t>)</w:t>
      </w:r>
      <w:r w:rsidRPr="000F5FC6">
        <w:rPr>
          <w:rFonts w:ascii="Times New Roman" w:hAnsi="Times New Roman" w:cs="Times New Roman"/>
        </w:rPr>
        <w:t>. The region experiences a low‑latitude plateau monsoon climate, with a mean annual temperature of 13</w:t>
      </w:r>
      <w:r w:rsidRPr="000F5FC6">
        <w:rPr>
          <w:rFonts w:ascii="Times New Roman" w:eastAsia="等线" w:hAnsi="Times New Roman" w:cs="Times New Roman"/>
        </w:rPr>
        <w:t>–</w:t>
      </w:r>
      <w:r w:rsidRPr="000F5FC6">
        <w:rPr>
          <w:rFonts w:ascii="Times New Roman" w:hAnsi="Times New Roman" w:cs="Times New Roman"/>
        </w:rPr>
        <w:t>21</w:t>
      </w:r>
      <w:r w:rsidRPr="000F5FC6">
        <w:rPr>
          <w:rFonts w:ascii="Times New Roman" w:eastAsia="等线" w:hAnsi="Times New Roman" w:cs="Times New Roman"/>
        </w:rPr>
        <w:t>℃</w:t>
      </w:r>
      <w:r w:rsidRPr="000F5FC6">
        <w:rPr>
          <w:rFonts w:ascii="Times New Roman" w:hAnsi="Times New Roman" w:cs="Times New Roman"/>
        </w:rPr>
        <w:t>, extreme highs exceeding 40</w:t>
      </w:r>
      <w:r w:rsidRPr="000F5FC6">
        <w:rPr>
          <w:rFonts w:ascii="Times New Roman" w:eastAsia="等线" w:hAnsi="Times New Roman" w:cs="Times New Roman"/>
        </w:rPr>
        <w:t>℃</w:t>
      </w:r>
      <w:r w:rsidRPr="000F5FC6">
        <w:rPr>
          <w:rFonts w:ascii="Times New Roman" w:hAnsi="Times New Roman" w:cs="Times New Roman"/>
        </w:rPr>
        <w:t xml:space="preserve"> and extreme lows below -10</w:t>
      </w:r>
      <w:r w:rsidRPr="000F5FC6">
        <w:rPr>
          <w:rFonts w:ascii="Times New Roman" w:eastAsia="等线" w:hAnsi="Times New Roman" w:cs="Times New Roman"/>
        </w:rPr>
        <w:t>℃</w:t>
      </w:r>
      <w:r w:rsidRPr="000F5FC6">
        <w:rPr>
          <w:rFonts w:ascii="Times New Roman" w:hAnsi="Times New Roman" w:cs="Times New Roman"/>
        </w:rPr>
        <w:t>. The mean annual precipitation is 1,100</w:t>
      </w:r>
      <w:r w:rsidRPr="000F5FC6">
        <w:rPr>
          <w:rFonts w:ascii="Times New Roman" w:eastAsia="等线" w:hAnsi="Times New Roman" w:cs="Times New Roman"/>
        </w:rPr>
        <w:t>–</w:t>
      </w:r>
      <w:r w:rsidRPr="000F5FC6">
        <w:rPr>
          <w:rFonts w:ascii="Times New Roman" w:hAnsi="Times New Roman" w:cs="Times New Roman"/>
        </w:rPr>
        <w:t>1,500 mm, showing pronounced spatial heterogeneity and distinct wet‑dry seasons</w:t>
      </w:r>
      <w:r w:rsidR="00432C2B">
        <w:rPr>
          <w:rFonts w:ascii="Times New Roman" w:hAnsi="Times New Roman" w:cs="Times New Roman" w:hint="eastAsia"/>
        </w:rPr>
        <w:t xml:space="preserve"> (Pradhan et al., </w:t>
      </w:r>
      <w:r w:rsidR="00432C2B" w:rsidRPr="00A9694E">
        <w:rPr>
          <w:rFonts w:ascii="Times New Roman" w:hAnsi="Times New Roman" w:cs="Times New Roman" w:hint="eastAsia"/>
          <w:color w:val="0000FF"/>
        </w:rPr>
        <w:t>2022</w:t>
      </w:r>
      <w:r w:rsidR="00432C2B">
        <w:rPr>
          <w:rFonts w:ascii="Times New Roman" w:hAnsi="Times New Roman" w:cs="Times New Roman" w:hint="eastAsia"/>
        </w:rPr>
        <w:t>)</w:t>
      </w:r>
      <w:r w:rsidRPr="000F5FC6">
        <w:rPr>
          <w:rFonts w:ascii="Times New Roman" w:hAnsi="Times New Roman" w:cs="Times New Roman"/>
        </w:rPr>
        <w:t>. Vegetation exhibits vertical zonation from tropical rainforest at low elevations to alpine meadows at high elevations</w:t>
      </w:r>
      <w:r w:rsidR="003E0632">
        <w:rPr>
          <w:rFonts w:ascii="Times New Roman" w:hAnsi="Times New Roman" w:cs="Times New Roman" w:hint="eastAsia"/>
        </w:rPr>
        <w:t xml:space="preserve"> (Zomer et al., </w:t>
      </w:r>
      <w:r w:rsidR="003E0632" w:rsidRPr="00872900">
        <w:rPr>
          <w:rFonts w:ascii="Times New Roman" w:hAnsi="Times New Roman" w:cs="Times New Roman" w:hint="eastAsia"/>
          <w:color w:val="0000FF"/>
        </w:rPr>
        <w:t>2015</w:t>
      </w:r>
      <w:r w:rsidR="003E0632">
        <w:rPr>
          <w:rFonts w:ascii="Times New Roman" w:hAnsi="Times New Roman" w:cs="Times New Roman" w:hint="eastAsia"/>
        </w:rPr>
        <w:t>)</w:t>
      </w:r>
      <w:r w:rsidRPr="000F5FC6">
        <w:rPr>
          <w:rFonts w:ascii="Times New Roman" w:hAnsi="Times New Roman" w:cs="Times New Roman"/>
        </w:rPr>
        <w:t xml:space="preserve">. </w:t>
      </w:r>
      <w:r w:rsidR="00376B63" w:rsidRPr="00376B63">
        <w:rPr>
          <w:rFonts w:ascii="Times New Roman" w:hAnsi="Times New Roman" w:cs="Times New Roman"/>
        </w:rPr>
        <w:t xml:space="preserve">These geomorphic and climatic conditions drive the formation of predominantly </w:t>
      </w:r>
      <w:proofErr w:type="spellStart"/>
      <w:r w:rsidR="00376B63" w:rsidRPr="00376B63">
        <w:rPr>
          <w:rFonts w:ascii="Times New Roman" w:hAnsi="Times New Roman" w:cs="Times New Roman"/>
        </w:rPr>
        <w:t>Ferrallitic</w:t>
      </w:r>
      <w:proofErr w:type="spellEnd"/>
      <w:r w:rsidR="00376B63" w:rsidRPr="00376B63">
        <w:rPr>
          <w:rFonts w:ascii="Times New Roman" w:hAnsi="Times New Roman" w:cs="Times New Roman"/>
        </w:rPr>
        <w:t xml:space="preserve"> soils (Red Soils):</w:t>
      </w:r>
      <w:r w:rsidRPr="000F5FC6">
        <w:rPr>
          <w:rFonts w:ascii="Times New Roman" w:hAnsi="Times New Roman" w:cs="Times New Roman"/>
        </w:rPr>
        <w:t xml:space="preserve"> intense tectonic uplift and rugged terrain activate erosion‑deposition processes, influencing soil depth and particle‑size distribution; high temperature and abundant rainfall promote intense weathering of </w:t>
      </w:r>
      <w:r w:rsidRPr="000F5FC6">
        <w:rPr>
          <w:rFonts w:ascii="Times New Roman" w:hAnsi="Times New Roman" w:cs="Times New Roman"/>
        </w:rPr>
        <w:lastRenderedPageBreak/>
        <w:t>primary minerals and leaching of silica, leading to relative accumulation of iron and aluminum oxides; alternating wet‑dry cycles further accelerate the crystallization and aging of iron oxides, resulting in typical red soil profiles characterized by reddish hue, clay‑rich texture (clay content often 30</w:t>
      </w:r>
      <w:r w:rsidRPr="000F5FC6">
        <w:rPr>
          <w:rFonts w:ascii="Times New Roman" w:eastAsia="等线" w:hAnsi="Times New Roman" w:cs="Times New Roman"/>
        </w:rPr>
        <w:t>–</w:t>
      </w:r>
      <w:r w:rsidRPr="000F5FC6">
        <w:rPr>
          <w:rFonts w:ascii="Times New Roman" w:hAnsi="Times New Roman" w:cs="Times New Roman"/>
        </w:rPr>
        <w:t>50%), strong acidity (pH 4.5</w:t>
      </w:r>
      <w:r w:rsidRPr="000F5FC6">
        <w:rPr>
          <w:rFonts w:ascii="Times New Roman" w:eastAsia="等线" w:hAnsi="Times New Roman" w:cs="Times New Roman"/>
        </w:rPr>
        <w:t>–</w:t>
      </w:r>
      <w:r w:rsidRPr="000F5FC6">
        <w:rPr>
          <w:rFonts w:ascii="Times New Roman" w:hAnsi="Times New Roman" w:cs="Times New Roman"/>
        </w:rPr>
        <w:t xml:space="preserve">5.5), and advanced </w:t>
      </w:r>
      <w:proofErr w:type="spellStart"/>
      <w:r w:rsidRPr="000F5FC6">
        <w:rPr>
          <w:rFonts w:ascii="Times New Roman" w:hAnsi="Times New Roman" w:cs="Times New Roman"/>
        </w:rPr>
        <w:t>allitization</w:t>
      </w:r>
      <w:proofErr w:type="spellEnd"/>
      <w:r w:rsidR="006825C5">
        <w:rPr>
          <w:rFonts w:ascii="Times New Roman" w:hAnsi="Times New Roman" w:cs="Times New Roman" w:hint="eastAsia"/>
        </w:rPr>
        <w:t xml:space="preserve"> (</w:t>
      </w:r>
      <w:r w:rsidR="00AB20AC">
        <w:rPr>
          <w:rFonts w:ascii="Times New Roman" w:hAnsi="Times New Roman" w:cs="Times New Roman" w:hint="eastAsia"/>
        </w:rPr>
        <w:t xml:space="preserve">Bockheim et al., </w:t>
      </w:r>
      <w:r w:rsidR="00AB20AC" w:rsidRPr="00522312">
        <w:rPr>
          <w:rFonts w:ascii="Times New Roman" w:hAnsi="Times New Roman" w:cs="Times New Roman" w:hint="eastAsia"/>
          <w:color w:val="0000FF"/>
        </w:rPr>
        <w:t>2014</w:t>
      </w:r>
      <w:r w:rsidR="00AB20AC">
        <w:rPr>
          <w:rFonts w:ascii="Times New Roman" w:hAnsi="Times New Roman" w:cs="Times New Roman" w:hint="eastAsia"/>
        </w:rPr>
        <w:t xml:space="preserve">; </w:t>
      </w:r>
      <w:r w:rsidR="005F15A8">
        <w:rPr>
          <w:rFonts w:ascii="Times New Roman" w:hAnsi="Times New Roman" w:cs="Times New Roman" w:hint="eastAsia"/>
        </w:rPr>
        <w:t xml:space="preserve">He et al., </w:t>
      </w:r>
      <w:r w:rsidR="005F15A8" w:rsidRPr="00F57F6F">
        <w:rPr>
          <w:rFonts w:ascii="Times New Roman" w:hAnsi="Times New Roman" w:cs="Times New Roman" w:hint="eastAsia"/>
          <w:color w:val="0000FF"/>
        </w:rPr>
        <w:t>2004</w:t>
      </w:r>
      <w:r w:rsidR="006825C5">
        <w:rPr>
          <w:rFonts w:ascii="Times New Roman" w:hAnsi="Times New Roman" w:cs="Times New Roman" w:hint="eastAsia"/>
        </w:rPr>
        <w:t>)</w:t>
      </w:r>
      <w:r w:rsidRPr="000F5FC6">
        <w:rPr>
          <w:rFonts w:ascii="Times New Roman" w:hAnsi="Times New Roman" w:cs="Times New Roman"/>
        </w:rPr>
        <w:t xml:space="preserve">.  </w:t>
      </w:r>
    </w:p>
    <w:p w14:paraId="1F83D2FA" w14:textId="7FF1D9F4" w:rsidR="000F5FC6" w:rsidRPr="00562E27" w:rsidRDefault="000A1460" w:rsidP="00E74C37">
      <w:pPr>
        <w:pStyle w:val="2"/>
        <w:spacing w:line="480" w:lineRule="auto"/>
        <w:ind w:firstLine="422"/>
        <w:rPr>
          <w:rFonts w:eastAsiaTheme="minorEastAsia"/>
        </w:rPr>
      </w:pPr>
      <w:r>
        <w:rPr>
          <w:rFonts w:hint="eastAsia"/>
        </w:rPr>
        <w:t xml:space="preserve">20. </w:t>
      </w:r>
      <w:proofErr w:type="spellStart"/>
      <w:r w:rsidR="00562E27" w:rsidRPr="00562E27">
        <w:rPr>
          <w:rFonts w:hint="eastAsia"/>
        </w:rPr>
        <w:t>Hwangsan-Myun</w:t>
      </w:r>
      <w:proofErr w:type="spellEnd"/>
      <w:r w:rsidR="00562E27">
        <w:rPr>
          <w:rFonts w:eastAsiaTheme="minorEastAsia" w:hint="eastAsia"/>
        </w:rPr>
        <w:t xml:space="preserve"> (HM)</w:t>
      </w:r>
      <w:r w:rsidR="002F672C">
        <w:rPr>
          <w:rFonts w:cs="Times New Roman"/>
        </w:rPr>
        <w:t>, South Korea</w:t>
      </w:r>
    </w:p>
    <w:p w14:paraId="79354BAE" w14:textId="46807E04" w:rsidR="006E4249" w:rsidRPr="006E4249" w:rsidRDefault="006E4249" w:rsidP="00E74C37">
      <w:pPr>
        <w:spacing w:line="480" w:lineRule="auto"/>
        <w:ind w:firstLineChars="200" w:firstLine="420"/>
        <w:rPr>
          <w:rFonts w:ascii="Times New Roman" w:hAnsi="Times New Roman" w:cs="Times New Roman"/>
        </w:rPr>
      </w:pPr>
      <w:r w:rsidRPr="006E4249">
        <w:rPr>
          <w:rFonts w:ascii="Times New Roman" w:hAnsi="Times New Roman" w:cs="Times New Roman" w:hint="eastAsia"/>
        </w:rPr>
        <w:t xml:space="preserve">The </w:t>
      </w:r>
      <w:proofErr w:type="spellStart"/>
      <w:r w:rsidRPr="006E4249">
        <w:rPr>
          <w:rFonts w:ascii="Times New Roman" w:hAnsi="Times New Roman" w:cs="Times New Roman" w:hint="eastAsia"/>
        </w:rPr>
        <w:t>Hwangsan-Myun</w:t>
      </w:r>
      <w:proofErr w:type="spellEnd"/>
      <w:r w:rsidRPr="006E4249">
        <w:rPr>
          <w:rFonts w:ascii="Times New Roman" w:hAnsi="Times New Roman" w:cs="Times New Roman" w:hint="eastAsia"/>
        </w:rPr>
        <w:t xml:space="preserve"> area, located in the southwestern coastal region of the Korean Peninsula (</w:t>
      </w:r>
      <w:proofErr w:type="spellStart"/>
      <w:r w:rsidRPr="006E4249">
        <w:rPr>
          <w:rFonts w:ascii="Times New Roman" w:hAnsi="Times New Roman" w:cs="Times New Roman" w:hint="eastAsia"/>
        </w:rPr>
        <w:t>Jeollabuk</w:t>
      </w:r>
      <w:proofErr w:type="spellEnd"/>
      <w:r w:rsidRPr="006E4249">
        <w:rPr>
          <w:rFonts w:ascii="Times New Roman" w:hAnsi="Times New Roman" w:cs="Times New Roman" w:hint="eastAsia"/>
        </w:rPr>
        <w:t xml:space="preserve">-do), is underlain by Mesozoic granitic bedrock with stable geological structure and intense surface weathering. The topography is characterized by gentle </w:t>
      </w:r>
      <w:r w:rsidRPr="006E4249">
        <w:rPr>
          <w:rFonts w:ascii="Times New Roman" w:hAnsi="Times New Roman" w:cs="Times New Roman"/>
        </w:rPr>
        <w:t>low hills at an elevation of approximately 20 m, adjacent to paleo-shorelines, with geomorphic evolution influenced by Quaternary sea-level changes</w:t>
      </w:r>
      <w:r w:rsidR="00034225">
        <w:rPr>
          <w:rFonts w:ascii="Times New Roman" w:hAnsi="Times New Roman" w:cs="Times New Roman" w:hint="eastAsia"/>
        </w:rPr>
        <w:t xml:space="preserve"> (</w:t>
      </w:r>
      <w:r w:rsidR="009B0962">
        <w:rPr>
          <w:rFonts w:ascii="Times New Roman" w:hAnsi="Times New Roman" w:cs="Times New Roman" w:hint="eastAsia"/>
        </w:rPr>
        <w:t xml:space="preserve">Chough et al., </w:t>
      </w:r>
      <w:r w:rsidR="009B0962" w:rsidRPr="00954FF9">
        <w:rPr>
          <w:rFonts w:ascii="Times New Roman" w:hAnsi="Times New Roman" w:cs="Times New Roman" w:hint="eastAsia"/>
          <w:color w:val="0000FF"/>
        </w:rPr>
        <w:t>2000</w:t>
      </w:r>
      <w:r w:rsidR="00034225">
        <w:rPr>
          <w:rFonts w:ascii="Times New Roman" w:hAnsi="Times New Roman" w:cs="Times New Roman" w:hint="eastAsia"/>
        </w:rPr>
        <w:t xml:space="preserve">; Park, </w:t>
      </w:r>
      <w:r w:rsidR="00034225" w:rsidRPr="00034225">
        <w:rPr>
          <w:rFonts w:ascii="Times New Roman" w:hAnsi="Times New Roman" w:cs="Times New Roman" w:hint="eastAsia"/>
          <w:color w:val="0000FF"/>
        </w:rPr>
        <w:t>1987</w:t>
      </w:r>
      <w:r w:rsidR="00034225">
        <w:rPr>
          <w:rFonts w:ascii="Times New Roman" w:hAnsi="Times New Roman" w:cs="Times New Roman" w:hint="eastAsia"/>
        </w:rPr>
        <w:t>)</w:t>
      </w:r>
      <w:r w:rsidRPr="006E4249">
        <w:rPr>
          <w:rFonts w:ascii="Times New Roman" w:hAnsi="Times New Roman" w:cs="Times New Roman"/>
        </w:rPr>
        <w:t>. The region experiences a humid temperate monsoon climate, with mean annual precipitation of approximately 1,200 mm, hot and rainy summers, relatively mild winters, and a mean annual temperature of about 13 °C. These climatic conditions promote intense chemical weathering and leaching</w:t>
      </w:r>
      <w:r w:rsidR="00825A4A">
        <w:rPr>
          <w:rFonts w:ascii="Times New Roman" w:hAnsi="Times New Roman" w:cs="Times New Roman" w:hint="eastAsia"/>
        </w:rPr>
        <w:t xml:space="preserve"> (</w:t>
      </w:r>
      <w:r w:rsidR="00E16239">
        <w:rPr>
          <w:rFonts w:ascii="Times New Roman" w:hAnsi="Times New Roman" w:cs="Times New Roman" w:hint="eastAsia"/>
        </w:rPr>
        <w:t xml:space="preserve">Lee et al., </w:t>
      </w:r>
      <w:r w:rsidR="00E16239" w:rsidRPr="0005026D">
        <w:rPr>
          <w:rFonts w:ascii="Times New Roman" w:hAnsi="Times New Roman" w:cs="Times New Roman" w:hint="eastAsia"/>
          <w:color w:val="0000FF"/>
        </w:rPr>
        <w:t>2016</w:t>
      </w:r>
      <w:r w:rsidR="00825A4A">
        <w:rPr>
          <w:rFonts w:ascii="Times New Roman" w:hAnsi="Times New Roman" w:cs="Times New Roman" w:hint="eastAsia"/>
        </w:rPr>
        <w:t>)</w:t>
      </w:r>
      <w:r w:rsidRPr="006E4249">
        <w:rPr>
          <w:rFonts w:ascii="Times New Roman" w:hAnsi="Times New Roman" w:cs="Times New Roman"/>
        </w:rPr>
        <w:t xml:space="preserve">. The natural vegetation is </w:t>
      </w:r>
      <w:r w:rsidRPr="006E4249">
        <w:rPr>
          <w:rFonts w:ascii="Times New Roman" w:hAnsi="Times New Roman" w:cs="Times New Roman" w:hint="eastAsia"/>
        </w:rPr>
        <w:t>dominated by temperate deciduous broadleaf and mixed forests, although long-term agricultural activities have substantially degraded the primary vegetation</w:t>
      </w:r>
      <w:r w:rsidR="00971FEA">
        <w:rPr>
          <w:rFonts w:ascii="Times New Roman" w:hAnsi="Times New Roman" w:cs="Times New Roman" w:hint="eastAsia"/>
        </w:rPr>
        <w:t xml:space="preserve"> (</w:t>
      </w:r>
      <w:r w:rsidR="00982790">
        <w:rPr>
          <w:rFonts w:ascii="Times New Roman" w:hAnsi="Times New Roman" w:cs="Times New Roman" w:hint="eastAsia"/>
        </w:rPr>
        <w:t xml:space="preserve">Kong, </w:t>
      </w:r>
      <w:r w:rsidR="00982790" w:rsidRPr="00A6633B">
        <w:rPr>
          <w:rFonts w:ascii="Times New Roman" w:hAnsi="Times New Roman" w:cs="Times New Roman" w:hint="eastAsia"/>
          <w:color w:val="0000FF"/>
        </w:rPr>
        <w:t>2000</w:t>
      </w:r>
      <w:r w:rsidR="00971FEA">
        <w:rPr>
          <w:rFonts w:ascii="Times New Roman" w:hAnsi="Times New Roman" w:cs="Times New Roman" w:hint="eastAsia"/>
        </w:rPr>
        <w:t>)</w:t>
      </w:r>
      <w:r w:rsidRPr="006E4249">
        <w:rPr>
          <w:rFonts w:ascii="Times New Roman" w:hAnsi="Times New Roman" w:cs="Times New Roman" w:hint="eastAsia"/>
        </w:rPr>
        <w:t xml:space="preserve">. The representative soil, classified as </w:t>
      </w:r>
      <w:r w:rsidR="00432C3A">
        <w:rPr>
          <w:rFonts w:ascii="Times New Roman" w:hAnsi="Times New Roman" w:cs="Times New Roman"/>
        </w:rPr>
        <w:t>“</w:t>
      </w:r>
      <w:r w:rsidRPr="006E4249">
        <w:rPr>
          <w:rFonts w:ascii="Times New Roman" w:hAnsi="Times New Roman" w:cs="Times New Roman" w:hint="eastAsia"/>
        </w:rPr>
        <w:t>Red Yellow Soil</w:t>
      </w:r>
      <w:r w:rsidR="00432C3A">
        <w:rPr>
          <w:rFonts w:ascii="Times New Roman" w:hAnsi="Times New Roman" w:cs="Times New Roman"/>
        </w:rPr>
        <w:t>”</w:t>
      </w:r>
      <w:r w:rsidRPr="006E4249">
        <w:rPr>
          <w:rFonts w:ascii="Times New Roman" w:hAnsi="Times New Roman" w:cs="Times New Roman" w:hint="eastAsia"/>
        </w:rPr>
        <w:t xml:space="preserve"> developed on granitic we</w:t>
      </w:r>
      <w:r w:rsidRPr="006E4249">
        <w:rPr>
          <w:rFonts w:ascii="Times New Roman" w:hAnsi="Times New Roman" w:cs="Times New Roman"/>
        </w:rPr>
        <w:t>athering crust, is a Typic Hapludult. Its texture is silty clay, with silt content (2-50 </w:t>
      </w:r>
      <w:proofErr w:type="spellStart"/>
      <w:r w:rsidRPr="00E376E7">
        <w:rPr>
          <w:rFonts w:ascii="Times New Roman" w:hAnsi="Times New Roman" w:cs="Times New Roman"/>
          <w:i/>
          <w:iCs/>
        </w:rPr>
        <w:t>μ</w:t>
      </w:r>
      <w:r w:rsidRPr="006E4249">
        <w:rPr>
          <w:rFonts w:ascii="Times New Roman" w:hAnsi="Times New Roman" w:cs="Times New Roman"/>
        </w:rPr>
        <w:t>m</w:t>
      </w:r>
      <w:proofErr w:type="spellEnd"/>
      <w:r w:rsidRPr="006E4249">
        <w:rPr>
          <w:rFonts w:ascii="Times New Roman" w:hAnsi="Times New Roman" w:cs="Times New Roman"/>
        </w:rPr>
        <w:t>) exceeding 50%, dominated by fine silt (5-20 </w:t>
      </w:r>
      <w:proofErr w:type="spellStart"/>
      <w:r w:rsidRPr="00E376E7">
        <w:rPr>
          <w:rFonts w:ascii="Times New Roman" w:hAnsi="Times New Roman" w:cs="Times New Roman"/>
          <w:i/>
          <w:iCs/>
        </w:rPr>
        <w:t>μ</w:t>
      </w:r>
      <w:r w:rsidRPr="006E4249">
        <w:rPr>
          <w:rFonts w:ascii="Times New Roman" w:hAnsi="Times New Roman" w:cs="Times New Roman"/>
        </w:rPr>
        <w:t>m</w:t>
      </w:r>
      <w:proofErr w:type="spellEnd"/>
      <w:r w:rsidRPr="006E4249">
        <w:rPr>
          <w:rFonts w:ascii="Times New Roman" w:hAnsi="Times New Roman" w:cs="Times New Roman"/>
        </w:rPr>
        <w:t>). Clay content (&lt;2 </w:t>
      </w:r>
      <w:proofErr w:type="spellStart"/>
      <w:r w:rsidRPr="00E376E7">
        <w:rPr>
          <w:rFonts w:ascii="Times New Roman" w:hAnsi="Times New Roman" w:cs="Times New Roman"/>
          <w:i/>
          <w:iCs/>
        </w:rPr>
        <w:t>μ</w:t>
      </w:r>
      <w:r w:rsidRPr="006E4249">
        <w:rPr>
          <w:rFonts w:ascii="Times New Roman" w:hAnsi="Times New Roman" w:cs="Times New Roman"/>
        </w:rPr>
        <w:t>m</w:t>
      </w:r>
      <w:proofErr w:type="spellEnd"/>
      <w:r w:rsidRPr="006E4249">
        <w:rPr>
          <w:rFonts w:ascii="Times New Roman" w:hAnsi="Times New Roman" w:cs="Times New Roman"/>
        </w:rPr>
        <w:t>) is approximately 30%, while sand content is low</w:t>
      </w:r>
      <w:r w:rsidR="00222FF3" w:rsidRPr="00222FF3">
        <w:rPr>
          <w:rFonts w:ascii="Times New Roman" w:hAnsi="Times New Roman" w:cs="Times New Roman" w:hint="eastAsia"/>
        </w:rPr>
        <w:t xml:space="preserve"> </w:t>
      </w:r>
      <w:r w:rsidR="00222FF3">
        <w:rPr>
          <w:rFonts w:ascii="Times New Roman" w:hAnsi="Times New Roman" w:cs="Times New Roman" w:hint="eastAsia"/>
        </w:rPr>
        <w:t xml:space="preserve">(Park, </w:t>
      </w:r>
      <w:r w:rsidR="00222FF3" w:rsidRPr="00034225">
        <w:rPr>
          <w:rFonts w:ascii="Times New Roman" w:hAnsi="Times New Roman" w:cs="Times New Roman" w:hint="eastAsia"/>
          <w:color w:val="0000FF"/>
        </w:rPr>
        <w:t>1987</w:t>
      </w:r>
      <w:r w:rsidR="00222FF3">
        <w:rPr>
          <w:rFonts w:ascii="Times New Roman" w:hAnsi="Times New Roman" w:cs="Times New Roman" w:hint="eastAsia"/>
        </w:rPr>
        <w:t>)</w:t>
      </w:r>
      <w:r w:rsidRPr="006E4249">
        <w:rPr>
          <w:rFonts w:ascii="Times New Roman" w:hAnsi="Times New Roman" w:cs="Times New Roman"/>
        </w:rPr>
        <w:t>.</w:t>
      </w:r>
    </w:p>
    <w:p w14:paraId="2E67C128" w14:textId="0FE013CB" w:rsidR="000F5FC6" w:rsidRPr="00D970B9" w:rsidRDefault="006E4249" w:rsidP="00E74C37">
      <w:pPr>
        <w:spacing w:line="480" w:lineRule="auto"/>
        <w:ind w:firstLineChars="200" w:firstLine="420"/>
        <w:rPr>
          <w:rFonts w:ascii="Times New Roman" w:hAnsi="Times New Roman" w:cs="Times New Roman"/>
        </w:rPr>
      </w:pPr>
      <w:r w:rsidRPr="006E4249">
        <w:rPr>
          <w:rFonts w:ascii="Times New Roman" w:hAnsi="Times New Roman" w:cs="Times New Roman" w:hint="eastAsia"/>
        </w:rPr>
        <w:t xml:space="preserve">The soil characteristics result from the long-term interaction of geological, climatic, topographic, and biological factors. First, the granitic parent material undergoes deep weathering </w:t>
      </w:r>
      <w:r w:rsidRPr="006E4249">
        <w:rPr>
          <w:rFonts w:ascii="Times New Roman" w:hAnsi="Times New Roman" w:cs="Times New Roman" w:hint="eastAsia"/>
        </w:rPr>
        <w:lastRenderedPageBreak/>
        <w:t xml:space="preserve">under warm and humid conditions, releasing abundant quartz and feldspar fragments, which provide a silt-dominated </w:t>
      </w:r>
      <w:r w:rsidR="00B21DB7" w:rsidRPr="00B21DB7">
        <w:rPr>
          <w:rFonts w:ascii="Times New Roman" w:hAnsi="Times New Roman" w:cs="Times New Roman"/>
        </w:rPr>
        <w:t>parent</w:t>
      </w:r>
      <w:r w:rsidRPr="006E4249">
        <w:rPr>
          <w:rFonts w:ascii="Times New Roman" w:hAnsi="Times New Roman" w:cs="Times New Roman" w:hint="eastAsia"/>
        </w:rPr>
        <w:t xml:space="preserve"> material base for the soil</w:t>
      </w:r>
      <w:r w:rsidR="007033D3">
        <w:rPr>
          <w:rFonts w:ascii="Times New Roman" w:hAnsi="Times New Roman" w:cs="Times New Roman" w:hint="eastAsia"/>
        </w:rPr>
        <w:t xml:space="preserve"> (Kim et al., </w:t>
      </w:r>
      <w:r w:rsidR="007033D3" w:rsidRPr="00E4238D">
        <w:rPr>
          <w:rFonts w:ascii="Times New Roman" w:hAnsi="Times New Roman" w:cs="Times New Roman" w:hint="eastAsia"/>
          <w:color w:val="0000FF"/>
        </w:rPr>
        <w:t>2024</w:t>
      </w:r>
      <w:r w:rsidR="007033D3">
        <w:rPr>
          <w:rFonts w:ascii="Times New Roman" w:hAnsi="Times New Roman" w:cs="Times New Roman" w:hint="eastAsia"/>
        </w:rPr>
        <w:t>)</w:t>
      </w:r>
      <w:r w:rsidRPr="006E4249">
        <w:rPr>
          <w:rFonts w:ascii="Times New Roman" w:hAnsi="Times New Roman" w:cs="Times New Roman" w:hint="eastAsia"/>
        </w:rPr>
        <w:t>. Second, aeolian dust (loess material) transported by the East Asian winter monsoon deposits on the gentle hills of this region, significantly increasing the proportion of silt in the soil. Consequently, its particle-size characteristics are intermediate between typical loess in northern China and clayey loess-like deposits in western Japan</w:t>
      </w:r>
      <w:r w:rsidR="00EA0C47">
        <w:rPr>
          <w:rFonts w:ascii="Times New Roman" w:hAnsi="Times New Roman" w:cs="Times New Roman" w:hint="eastAsia"/>
        </w:rPr>
        <w:t xml:space="preserve"> (Park, </w:t>
      </w:r>
      <w:r w:rsidR="00EA0C47" w:rsidRPr="00034225">
        <w:rPr>
          <w:rFonts w:ascii="Times New Roman" w:hAnsi="Times New Roman" w:cs="Times New Roman" w:hint="eastAsia"/>
          <w:color w:val="0000FF"/>
        </w:rPr>
        <w:t>1987</w:t>
      </w:r>
      <w:r w:rsidR="00EA0C47">
        <w:rPr>
          <w:rFonts w:ascii="Times New Roman" w:hAnsi="Times New Roman" w:cs="Times New Roman" w:hint="eastAsia"/>
        </w:rPr>
        <w:t xml:space="preserve">; </w:t>
      </w:r>
      <w:r w:rsidR="00441686">
        <w:rPr>
          <w:rFonts w:ascii="Times New Roman" w:hAnsi="Times New Roman" w:cs="Times New Roman" w:hint="eastAsia"/>
        </w:rPr>
        <w:t xml:space="preserve">Youn et al., </w:t>
      </w:r>
      <w:r w:rsidR="00441686" w:rsidRPr="009851FD">
        <w:rPr>
          <w:rFonts w:ascii="Times New Roman" w:hAnsi="Times New Roman" w:cs="Times New Roman" w:hint="eastAsia"/>
          <w:color w:val="0000FF"/>
        </w:rPr>
        <w:t>2014</w:t>
      </w:r>
      <w:r w:rsidR="00EA0C47">
        <w:rPr>
          <w:rFonts w:ascii="Times New Roman" w:hAnsi="Times New Roman" w:cs="Times New Roman" w:hint="eastAsia"/>
        </w:rPr>
        <w:t>)</w:t>
      </w:r>
      <w:r w:rsidRPr="006E4249">
        <w:rPr>
          <w:rFonts w:ascii="Times New Roman" w:hAnsi="Times New Roman" w:cs="Times New Roman" w:hint="eastAsia"/>
        </w:rPr>
        <w:t xml:space="preserve">. Third, abundant precipitation leads </w:t>
      </w:r>
      <w:r w:rsidRPr="006E4249">
        <w:rPr>
          <w:rFonts w:ascii="Times New Roman" w:hAnsi="Times New Roman" w:cs="Times New Roman"/>
        </w:rPr>
        <w:t>to intense leaching, resulting in substantial loss of alkali and alkaline earth metal ions (e.g., Ca²⁺, Mg²⁺). The soil is strongly acidic (pH 4.3-5.6), with very low cation exchange capacity (CEC ≤10 </w:t>
      </w:r>
      <w:proofErr w:type="spellStart"/>
      <w:r w:rsidRPr="006E4249">
        <w:rPr>
          <w:rFonts w:ascii="Times New Roman" w:hAnsi="Times New Roman" w:cs="Times New Roman"/>
        </w:rPr>
        <w:t>cmol</w:t>
      </w:r>
      <w:proofErr w:type="spellEnd"/>
      <w:r w:rsidRPr="006E4249">
        <w:rPr>
          <w:rFonts w:ascii="Times New Roman" w:hAnsi="Times New Roman" w:cs="Times New Roman"/>
        </w:rPr>
        <w:t>⁺/kg) and base saturation below 5%</w:t>
      </w:r>
      <w:r w:rsidR="003C6C20">
        <w:rPr>
          <w:rFonts w:ascii="Times New Roman" w:hAnsi="Times New Roman" w:cs="Times New Roman" w:hint="eastAsia"/>
        </w:rPr>
        <w:t xml:space="preserve"> (</w:t>
      </w:r>
      <w:r w:rsidR="00F27C8F">
        <w:rPr>
          <w:rFonts w:ascii="Times New Roman" w:hAnsi="Times New Roman" w:cs="Times New Roman" w:hint="eastAsia"/>
        </w:rPr>
        <w:t xml:space="preserve">Gruba et al., </w:t>
      </w:r>
      <w:r w:rsidR="00F27C8F" w:rsidRPr="00F27C8F">
        <w:rPr>
          <w:rFonts w:ascii="Times New Roman" w:hAnsi="Times New Roman" w:cs="Times New Roman" w:hint="eastAsia"/>
          <w:color w:val="0000FF"/>
        </w:rPr>
        <w:t>2015</w:t>
      </w:r>
      <w:r w:rsidR="003C6C20">
        <w:rPr>
          <w:rFonts w:ascii="Times New Roman" w:hAnsi="Times New Roman" w:cs="Times New Roman" w:hint="eastAsia"/>
        </w:rPr>
        <w:t>)</w:t>
      </w:r>
      <w:r w:rsidRPr="006E4249">
        <w:rPr>
          <w:rFonts w:ascii="Times New Roman" w:hAnsi="Times New Roman" w:cs="Times New Roman" w:hint="eastAsia"/>
        </w:rPr>
        <w:t xml:space="preserve">. This strongly acidic leaching environment inhibits the formation and preservation of 2:1 expanding clay minerals such as montmorillonite, favoring instead a clay mineral assemblage dominated by </w:t>
      </w:r>
      <w:proofErr w:type="spellStart"/>
      <w:r w:rsidRPr="006E4249">
        <w:rPr>
          <w:rFonts w:ascii="Times New Roman" w:hAnsi="Times New Roman" w:cs="Times New Roman" w:hint="eastAsia"/>
        </w:rPr>
        <w:t>illite</w:t>
      </w:r>
      <w:proofErr w:type="spellEnd"/>
      <w:r w:rsidRPr="006E4249">
        <w:rPr>
          <w:rFonts w:ascii="Times New Roman" w:hAnsi="Times New Roman" w:cs="Times New Roman" w:hint="eastAsia"/>
        </w:rPr>
        <w:t>, kaolinite, and amorphous materials</w:t>
      </w:r>
      <w:r w:rsidR="001B4EB3">
        <w:rPr>
          <w:rFonts w:ascii="Times New Roman" w:hAnsi="Times New Roman" w:cs="Times New Roman" w:hint="eastAsia"/>
        </w:rPr>
        <w:t xml:space="preserve"> (Lee et al., </w:t>
      </w:r>
      <w:r w:rsidR="001B4EB3" w:rsidRPr="001B4EB3">
        <w:rPr>
          <w:rFonts w:ascii="Times New Roman" w:hAnsi="Times New Roman" w:cs="Times New Roman" w:hint="eastAsia"/>
          <w:color w:val="0000FF"/>
        </w:rPr>
        <w:t>2014</w:t>
      </w:r>
      <w:r w:rsidR="001B4EB3">
        <w:rPr>
          <w:rFonts w:ascii="Times New Roman" w:hAnsi="Times New Roman" w:cs="Times New Roman" w:hint="eastAsia"/>
        </w:rPr>
        <w:t>)</w:t>
      </w:r>
      <w:r w:rsidRPr="006E4249">
        <w:rPr>
          <w:rFonts w:ascii="Times New Roman" w:hAnsi="Times New Roman" w:cs="Times New Roman" w:hint="eastAsia"/>
        </w:rPr>
        <w:t xml:space="preserve">. Finally, although vegetation provides organic matter, rapid decomposition under high temperature and humidity limits organic carbon accumulation mainly to the surface layer, with low humification. </w:t>
      </w:r>
      <w:r w:rsidR="009C2484" w:rsidRPr="009C2484">
        <w:rPr>
          <w:rFonts w:ascii="Times New Roman" w:hAnsi="Times New Roman" w:cs="Times New Roman"/>
        </w:rPr>
        <w:t>This limited role in improving soil structure and fertility exacerbates soil impoverishment and clay-enrichment trends</w:t>
      </w:r>
      <w:r w:rsidR="001B4EB3">
        <w:rPr>
          <w:rFonts w:ascii="Times New Roman" w:hAnsi="Times New Roman" w:cs="Times New Roman" w:hint="eastAsia"/>
        </w:rPr>
        <w:t xml:space="preserve"> (Bae et al., </w:t>
      </w:r>
      <w:r w:rsidR="001B4EB3" w:rsidRPr="001B4EB3">
        <w:rPr>
          <w:rFonts w:ascii="Times New Roman" w:hAnsi="Times New Roman" w:cs="Times New Roman" w:hint="eastAsia"/>
          <w:color w:val="0000FF"/>
        </w:rPr>
        <w:t>2015</w:t>
      </w:r>
      <w:r w:rsidR="001B4EB3">
        <w:rPr>
          <w:rFonts w:ascii="Times New Roman" w:hAnsi="Times New Roman" w:cs="Times New Roman" w:hint="eastAsia"/>
        </w:rPr>
        <w:t>)</w:t>
      </w:r>
      <w:r w:rsidRPr="006E4249">
        <w:rPr>
          <w:rFonts w:ascii="Times New Roman" w:hAnsi="Times New Roman" w:cs="Times New Roman" w:hint="eastAsia"/>
        </w:rPr>
        <w:t>.</w:t>
      </w:r>
      <w:r w:rsidR="00D970B9" w:rsidRPr="00D970B9">
        <w:rPr>
          <w:rFonts w:ascii="Times New Roman" w:hAnsi="Times New Roman" w:cs="Times New Roman"/>
        </w:rPr>
        <w:t xml:space="preserve">  </w:t>
      </w:r>
    </w:p>
    <w:p w14:paraId="4045853E" w14:textId="2FA883D2" w:rsidR="000F5FC6" w:rsidRDefault="001B4EB3" w:rsidP="00E74C37">
      <w:pPr>
        <w:pStyle w:val="2"/>
        <w:spacing w:line="480" w:lineRule="auto"/>
        <w:ind w:firstLine="422"/>
      </w:pPr>
      <w:r>
        <w:rPr>
          <w:rFonts w:hint="eastAsia"/>
        </w:rPr>
        <w:t xml:space="preserve">21. </w:t>
      </w:r>
      <w:proofErr w:type="spellStart"/>
      <w:r w:rsidR="008F6C17" w:rsidRPr="008F6C17">
        <w:rPr>
          <w:rFonts w:hint="eastAsia"/>
        </w:rPr>
        <w:t>Gamgok-Myun</w:t>
      </w:r>
      <w:proofErr w:type="spellEnd"/>
      <w:r w:rsidR="008F6C17">
        <w:rPr>
          <w:rFonts w:eastAsiaTheme="minorEastAsia" w:hint="eastAsia"/>
        </w:rPr>
        <w:t xml:space="preserve"> (GM)</w:t>
      </w:r>
      <w:r w:rsidR="008F6C17" w:rsidRPr="008F6C17">
        <w:rPr>
          <w:rFonts w:hint="eastAsia"/>
        </w:rPr>
        <w:t>, South Korea</w:t>
      </w:r>
    </w:p>
    <w:p w14:paraId="48723F2D" w14:textId="42D4FFCB" w:rsidR="008F6C17" w:rsidRPr="008F6C17" w:rsidRDefault="008F6C17" w:rsidP="00E74C37">
      <w:pPr>
        <w:spacing w:line="480" w:lineRule="auto"/>
        <w:ind w:firstLineChars="200" w:firstLine="420"/>
        <w:rPr>
          <w:rFonts w:ascii="Times New Roman" w:hAnsi="Times New Roman" w:cs="Times New Roman"/>
        </w:rPr>
      </w:pPr>
      <w:proofErr w:type="spellStart"/>
      <w:r w:rsidRPr="008F6C17">
        <w:rPr>
          <w:rFonts w:ascii="Times New Roman" w:hAnsi="Times New Roman" w:cs="Times New Roman"/>
        </w:rPr>
        <w:t>Gamgok-Myun</w:t>
      </w:r>
      <w:proofErr w:type="spellEnd"/>
      <w:r w:rsidRPr="008F6C17">
        <w:rPr>
          <w:rFonts w:ascii="Times New Roman" w:hAnsi="Times New Roman" w:cs="Times New Roman"/>
        </w:rPr>
        <w:t xml:space="preserve">, situated in the southwestern coastal region of </w:t>
      </w:r>
      <w:proofErr w:type="spellStart"/>
      <w:r w:rsidRPr="008F6C17">
        <w:rPr>
          <w:rFonts w:ascii="Times New Roman" w:hAnsi="Times New Roman" w:cs="Times New Roman"/>
        </w:rPr>
        <w:t>Jeollabuk</w:t>
      </w:r>
      <w:proofErr w:type="spellEnd"/>
      <w:r w:rsidRPr="008F6C17">
        <w:rPr>
          <w:rFonts w:ascii="Times New Roman" w:hAnsi="Times New Roman" w:cs="Times New Roman"/>
        </w:rPr>
        <w:t>-do, South Korea, is characterized by typical low-elevation coastal hill landforms. The area is geologically underlain by granite that has undergone prolonged deep weathering, resulting in variably thick weathering crusts</w:t>
      </w:r>
      <w:r>
        <w:rPr>
          <w:rFonts w:ascii="Times New Roman" w:hAnsi="Times New Roman" w:cs="Times New Roman" w:hint="eastAsia"/>
        </w:rPr>
        <w:t xml:space="preserve"> (Park, </w:t>
      </w:r>
      <w:r w:rsidRPr="00034225">
        <w:rPr>
          <w:rFonts w:ascii="Times New Roman" w:hAnsi="Times New Roman" w:cs="Times New Roman" w:hint="eastAsia"/>
          <w:color w:val="0000FF"/>
        </w:rPr>
        <w:t>1987</w:t>
      </w:r>
      <w:r>
        <w:rPr>
          <w:rFonts w:ascii="Times New Roman" w:hAnsi="Times New Roman" w:cs="Times New Roman" w:hint="eastAsia"/>
        </w:rPr>
        <w:t>)</w:t>
      </w:r>
      <w:r w:rsidRPr="008F6C17">
        <w:rPr>
          <w:rFonts w:ascii="Times New Roman" w:hAnsi="Times New Roman" w:cs="Times New Roman"/>
        </w:rPr>
        <w:t xml:space="preserve">. Topographically, it comprises gentle hills at approximately 20 m elevation, distributed near paleo-shorelines with relatively subdued relief. Climatically, the region falls within the East Asian monsoon zone, experiencing high annual precipitation with seasonal variability that drives </w:t>
      </w:r>
      <w:r w:rsidRPr="008F6C17">
        <w:rPr>
          <w:rFonts w:ascii="Times New Roman" w:hAnsi="Times New Roman" w:cs="Times New Roman"/>
        </w:rPr>
        <w:lastRenderedPageBreak/>
        <w:t>significant soil leaching</w:t>
      </w:r>
      <w:r>
        <w:rPr>
          <w:rFonts w:ascii="Times New Roman" w:hAnsi="Times New Roman" w:cs="Times New Roman" w:hint="eastAsia"/>
        </w:rPr>
        <w:t xml:space="preserve"> (</w:t>
      </w:r>
      <w:r w:rsidR="009B6964">
        <w:rPr>
          <w:rFonts w:ascii="Times New Roman" w:hAnsi="Times New Roman" w:cs="Times New Roman" w:hint="eastAsia"/>
        </w:rPr>
        <w:t>Choung et al.,</w:t>
      </w:r>
      <w:r w:rsidR="009B6964" w:rsidRPr="009B6964">
        <w:rPr>
          <w:rFonts w:ascii="Times New Roman" w:hAnsi="Times New Roman" w:cs="Times New Roman" w:hint="eastAsia"/>
          <w:color w:val="0000FF"/>
        </w:rPr>
        <w:t xml:space="preserve"> 2020</w:t>
      </w:r>
      <w:r>
        <w:rPr>
          <w:rFonts w:ascii="Times New Roman" w:hAnsi="Times New Roman" w:cs="Times New Roman" w:hint="eastAsia"/>
        </w:rPr>
        <w:t>)</w:t>
      </w:r>
      <w:r w:rsidRPr="008F6C17">
        <w:rPr>
          <w:rFonts w:ascii="Times New Roman" w:hAnsi="Times New Roman" w:cs="Times New Roman"/>
        </w:rPr>
        <w:t>. The original vegetation consists of temperate deciduous broadleaf forests, though most areas have been converted to agricultural land or secondary forests due to long-term farming activities.</w:t>
      </w:r>
    </w:p>
    <w:p w14:paraId="7EAAA5ED" w14:textId="25D3DCE1" w:rsidR="004708AE" w:rsidRPr="008F6C17" w:rsidRDefault="00052758" w:rsidP="00E74C37">
      <w:pPr>
        <w:spacing w:line="480" w:lineRule="auto"/>
        <w:ind w:firstLineChars="200" w:firstLine="420"/>
        <w:rPr>
          <w:rFonts w:ascii="Times New Roman" w:hAnsi="Times New Roman" w:cs="Times New Roman"/>
        </w:rPr>
      </w:pPr>
      <w:r w:rsidRPr="00052758">
        <w:rPr>
          <w:rFonts w:ascii="Times New Roman" w:hAnsi="Times New Roman" w:cs="Times New Roman"/>
        </w:rPr>
        <w:t xml:space="preserve">These geomorphic factors shape the distinctive </w:t>
      </w:r>
      <w:r w:rsidR="008058D4">
        <w:rPr>
          <w:rFonts w:ascii="Times New Roman" w:hAnsi="Times New Roman" w:cs="Times New Roman"/>
        </w:rPr>
        <w:t>“</w:t>
      </w:r>
      <w:r w:rsidRPr="00052758">
        <w:rPr>
          <w:rFonts w:ascii="Times New Roman" w:hAnsi="Times New Roman" w:cs="Times New Roman"/>
        </w:rPr>
        <w:t>loess-like red-yellow soil</w:t>
      </w:r>
      <w:r w:rsidR="008058D4">
        <w:rPr>
          <w:rFonts w:ascii="Times New Roman" w:hAnsi="Times New Roman" w:cs="Times New Roman"/>
        </w:rPr>
        <w:t>”</w:t>
      </w:r>
      <w:r w:rsidRPr="00052758">
        <w:rPr>
          <w:rFonts w:ascii="Times New Roman" w:hAnsi="Times New Roman" w:cs="Times New Roman"/>
        </w:rPr>
        <w:t xml:space="preserve"> in the area.</w:t>
      </w:r>
      <w:r w:rsidR="008F6C17" w:rsidRPr="008F6C17">
        <w:rPr>
          <w:rFonts w:ascii="Times New Roman" w:hAnsi="Times New Roman" w:cs="Times New Roman"/>
        </w:rPr>
        <w:t xml:space="preserve"> The soil texture is dominated by silt particles (20-50</w:t>
      </w:r>
      <w:r w:rsidR="00BC0F46">
        <w:rPr>
          <w:rFonts w:ascii="Times New Roman" w:hAnsi="Times New Roman" w:cs="Times New Roman" w:hint="eastAsia"/>
        </w:rPr>
        <w:t xml:space="preserve"> </w:t>
      </w:r>
      <w:proofErr w:type="spellStart"/>
      <w:r w:rsidR="008F6C17" w:rsidRPr="00BC0F46">
        <w:rPr>
          <w:rFonts w:ascii="Times New Roman" w:hAnsi="Times New Roman" w:cs="Times New Roman"/>
          <w:i/>
          <w:iCs/>
        </w:rPr>
        <w:t>μ</w:t>
      </w:r>
      <w:r w:rsidR="008F6C17" w:rsidRPr="008F6C17">
        <w:rPr>
          <w:rFonts w:ascii="Times New Roman" w:hAnsi="Times New Roman" w:cs="Times New Roman"/>
        </w:rPr>
        <w:t>m</w:t>
      </w:r>
      <w:proofErr w:type="spellEnd"/>
      <w:r w:rsidR="008F6C17" w:rsidRPr="008F6C17">
        <w:rPr>
          <w:rFonts w:ascii="Times New Roman" w:hAnsi="Times New Roman" w:cs="Times New Roman"/>
        </w:rPr>
        <w:t>), constituting over 50% of the mass, with clay content (&lt;2</w:t>
      </w:r>
      <w:r w:rsidR="00BC0F46">
        <w:rPr>
          <w:rFonts w:ascii="Times New Roman" w:hAnsi="Times New Roman" w:cs="Times New Roman" w:hint="eastAsia"/>
        </w:rPr>
        <w:t xml:space="preserve"> </w:t>
      </w:r>
      <w:proofErr w:type="spellStart"/>
      <w:r w:rsidR="008F6C17" w:rsidRPr="00BC0F46">
        <w:rPr>
          <w:rFonts w:ascii="Times New Roman" w:hAnsi="Times New Roman" w:cs="Times New Roman"/>
          <w:i/>
          <w:iCs/>
        </w:rPr>
        <w:t>μ</w:t>
      </w:r>
      <w:r w:rsidR="008F6C17" w:rsidRPr="008F6C17">
        <w:rPr>
          <w:rFonts w:ascii="Times New Roman" w:hAnsi="Times New Roman" w:cs="Times New Roman"/>
        </w:rPr>
        <w:t>m</w:t>
      </w:r>
      <w:proofErr w:type="spellEnd"/>
      <w:r w:rsidR="008F6C17" w:rsidRPr="008F6C17">
        <w:rPr>
          <w:rFonts w:ascii="Times New Roman" w:hAnsi="Times New Roman" w:cs="Times New Roman"/>
        </w:rPr>
        <w:t>) ranging from 27-40%, classifying it as silty clay loam</w:t>
      </w:r>
      <w:r w:rsidR="006A21BB">
        <w:rPr>
          <w:rFonts w:ascii="Times New Roman" w:hAnsi="Times New Roman" w:cs="Times New Roman" w:hint="eastAsia"/>
        </w:rPr>
        <w:t xml:space="preserve"> (Park, </w:t>
      </w:r>
      <w:r w:rsidR="006A21BB" w:rsidRPr="00034225">
        <w:rPr>
          <w:rFonts w:ascii="Times New Roman" w:hAnsi="Times New Roman" w:cs="Times New Roman" w:hint="eastAsia"/>
          <w:color w:val="0000FF"/>
        </w:rPr>
        <w:t>1987</w:t>
      </w:r>
      <w:r w:rsidR="006A21BB">
        <w:rPr>
          <w:rFonts w:ascii="Times New Roman" w:hAnsi="Times New Roman" w:cs="Times New Roman" w:hint="eastAsia"/>
        </w:rPr>
        <w:t>)</w:t>
      </w:r>
      <w:r w:rsidR="008F6C17" w:rsidRPr="008F6C17">
        <w:rPr>
          <w:rFonts w:ascii="Times New Roman" w:hAnsi="Times New Roman" w:cs="Times New Roman"/>
        </w:rPr>
        <w:t>. Compared to typical aeolian loess, the higher clay content indicates intensive clay mineral formation under humid conditions. The soil is strongly acidic (pH 4.3-5.6) with low cation exchange capacity (≤10 me/100g) and base saturation below 30%, reflecting intense leaching processes</w:t>
      </w:r>
      <w:r w:rsidR="006A21BB">
        <w:rPr>
          <w:rFonts w:ascii="Times New Roman" w:hAnsi="Times New Roman" w:cs="Times New Roman" w:hint="eastAsia"/>
        </w:rPr>
        <w:t xml:space="preserve"> (Savin, </w:t>
      </w:r>
      <w:r w:rsidR="006A21BB" w:rsidRPr="006A21BB">
        <w:rPr>
          <w:rFonts w:ascii="Times New Roman" w:hAnsi="Times New Roman" w:cs="Times New Roman" w:hint="eastAsia"/>
          <w:color w:val="0000FF"/>
        </w:rPr>
        <w:t>2014</w:t>
      </w:r>
      <w:r w:rsidR="006A21BB">
        <w:rPr>
          <w:rFonts w:ascii="Times New Roman" w:hAnsi="Times New Roman" w:cs="Times New Roman" w:hint="eastAsia"/>
        </w:rPr>
        <w:t>)</w:t>
      </w:r>
      <w:r w:rsidR="008F6C17" w:rsidRPr="008F6C17">
        <w:rPr>
          <w:rFonts w:ascii="Times New Roman" w:hAnsi="Times New Roman" w:cs="Times New Roman"/>
        </w:rPr>
        <w:t xml:space="preserve">. Clay mineral composition is dominated by quartz and </w:t>
      </w:r>
      <w:proofErr w:type="spellStart"/>
      <w:r w:rsidR="008F6C17" w:rsidRPr="008F6C17">
        <w:rPr>
          <w:rFonts w:ascii="Times New Roman" w:hAnsi="Times New Roman" w:cs="Times New Roman"/>
        </w:rPr>
        <w:t>illite</w:t>
      </w:r>
      <w:proofErr w:type="spellEnd"/>
      <w:r w:rsidR="008F6C17" w:rsidRPr="008F6C17">
        <w:rPr>
          <w:rFonts w:ascii="Times New Roman" w:hAnsi="Times New Roman" w:cs="Times New Roman"/>
        </w:rPr>
        <w:t>, followed by smectite and chlorite, with notably low kaolinite content. This mineral assemblage differs significantly from red soils in other Korean regions but shows similarities to loess deposits in North China and clayey loess-like formations along Japan</w:t>
      </w:r>
      <w:r w:rsidR="00796BE0">
        <w:rPr>
          <w:rFonts w:ascii="Times New Roman" w:hAnsi="Times New Roman" w:cs="Times New Roman"/>
        </w:rPr>
        <w:t>’</w:t>
      </w:r>
      <w:r w:rsidR="008F6C17" w:rsidRPr="008F6C17">
        <w:rPr>
          <w:rFonts w:ascii="Times New Roman" w:hAnsi="Times New Roman" w:cs="Times New Roman"/>
        </w:rPr>
        <w:t xml:space="preserve">s western coast, </w:t>
      </w:r>
      <w:r w:rsidR="007E0896" w:rsidRPr="007E0896">
        <w:rPr>
          <w:rFonts w:ascii="Times New Roman" w:hAnsi="Times New Roman" w:cs="Times New Roman"/>
        </w:rPr>
        <w:t>supporting an aeolian origin</w:t>
      </w:r>
      <w:r w:rsidR="006A21BB">
        <w:rPr>
          <w:rFonts w:ascii="Times New Roman" w:hAnsi="Times New Roman" w:cs="Times New Roman" w:hint="eastAsia"/>
        </w:rPr>
        <w:t xml:space="preserve"> (Park, </w:t>
      </w:r>
      <w:r w:rsidR="006A21BB" w:rsidRPr="00034225">
        <w:rPr>
          <w:rFonts w:ascii="Times New Roman" w:hAnsi="Times New Roman" w:cs="Times New Roman" w:hint="eastAsia"/>
          <w:color w:val="0000FF"/>
        </w:rPr>
        <w:t>1987</w:t>
      </w:r>
      <w:r w:rsidR="006A21BB">
        <w:rPr>
          <w:rFonts w:ascii="Times New Roman" w:hAnsi="Times New Roman" w:cs="Times New Roman" w:hint="eastAsia"/>
        </w:rPr>
        <w:t xml:space="preserve">; </w:t>
      </w:r>
      <w:r w:rsidR="0011667F">
        <w:rPr>
          <w:rFonts w:ascii="Times New Roman" w:hAnsi="Times New Roman" w:cs="Times New Roman" w:hint="eastAsia"/>
        </w:rPr>
        <w:t xml:space="preserve">Yang et al., </w:t>
      </w:r>
      <w:r w:rsidR="0011667F" w:rsidRPr="0011667F">
        <w:rPr>
          <w:rFonts w:ascii="Times New Roman" w:hAnsi="Times New Roman" w:cs="Times New Roman" w:hint="eastAsia"/>
          <w:color w:val="0000FF"/>
        </w:rPr>
        <w:t>2004</w:t>
      </w:r>
      <w:r w:rsidR="006A21BB">
        <w:rPr>
          <w:rFonts w:ascii="Times New Roman" w:hAnsi="Times New Roman" w:cs="Times New Roman" w:hint="eastAsia"/>
        </w:rPr>
        <w:t>)</w:t>
      </w:r>
      <w:r w:rsidR="008F6C17" w:rsidRPr="008F6C17">
        <w:rPr>
          <w:rFonts w:ascii="Times New Roman" w:hAnsi="Times New Roman" w:cs="Times New Roman"/>
        </w:rPr>
        <w:t xml:space="preserve">. Prolonged weathering under humid climatic conditions promotes transformation of primary minerals into secondary clay minerals, while intense leaching leads to base cation loss and soil acidification, ultimately forming the observed red-yellow soil profile characteristics. </w:t>
      </w:r>
    </w:p>
    <w:p w14:paraId="6E6FFA7C" w14:textId="3981631B" w:rsidR="001B4EB3" w:rsidRPr="00493298" w:rsidRDefault="0011667F" w:rsidP="00E74C37">
      <w:pPr>
        <w:pStyle w:val="2"/>
        <w:spacing w:line="480" w:lineRule="auto"/>
        <w:ind w:firstLine="422"/>
        <w:rPr>
          <w:rFonts w:eastAsiaTheme="minorEastAsia"/>
        </w:rPr>
      </w:pPr>
      <w:r>
        <w:rPr>
          <w:rFonts w:hint="eastAsia"/>
        </w:rPr>
        <w:t xml:space="preserve">22. </w:t>
      </w:r>
      <w:r w:rsidR="00493298" w:rsidRPr="00493298">
        <w:rPr>
          <w:rFonts w:hint="eastAsia"/>
        </w:rPr>
        <w:t>Hinano mountain</w:t>
      </w:r>
      <w:r w:rsidR="00493298">
        <w:rPr>
          <w:rFonts w:eastAsiaTheme="minorEastAsia" w:hint="eastAsia"/>
        </w:rPr>
        <w:t xml:space="preserve"> (</w:t>
      </w:r>
      <w:r w:rsidR="00493298">
        <w:rPr>
          <w:rFonts w:cs="Times New Roman"/>
        </w:rPr>
        <w:t>SBM-m</w:t>
      </w:r>
      <w:r w:rsidR="00493298">
        <w:rPr>
          <w:rFonts w:eastAsiaTheme="minorEastAsia" w:hint="eastAsia"/>
        </w:rPr>
        <w:t xml:space="preserve">), </w:t>
      </w:r>
      <w:r w:rsidR="00493298" w:rsidRPr="00493298">
        <w:rPr>
          <w:rFonts w:eastAsiaTheme="minorEastAsia" w:hint="eastAsia"/>
        </w:rPr>
        <w:t>Japan</w:t>
      </w:r>
    </w:p>
    <w:p w14:paraId="08458C63" w14:textId="713376B6" w:rsidR="001B4EB3" w:rsidRPr="009D3A39" w:rsidRDefault="009D3A39" w:rsidP="00E74C37">
      <w:pPr>
        <w:spacing w:line="480" w:lineRule="auto"/>
        <w:ind w:firstLineChars="200" w:firstLine="420"/>
        <w:rPr>
          <w:rFonts w:ascii="Times New Roman" w:hAnsi="Times New Roman" w:cs="Times New Roman"/>
        </w:rPr>
      </w:pPr>
      <w:r w:rsidRPr="009D3A39">
        <w:rPr>
          <w:rFonts w:ascii="Times New Roman" w:hAnsi="Times New Roman" w:cs="Times New Roman"/>
        </w:rPr>
        <w:t>Hinano Mountain (presumed to feature gentle slope hill landforms) is located in Takamatsu City, Kagawa Prefecture, Japan, within the Sanuki region along the Seto Inland Sea coast. The geological foundation primarily consists of Cenozoic granitic rocks, part of the Setouchi volcanic rock zone, which have undergone prolonged weathering to form deep weathering crusts</w:t>
      </w:r>
      <w:r>
        <w:rPr>
          <w:rFonts w:ascii="Times New Roman" w:hAnsi="Times New Roman" w:cs="Times New Roman" w:hint="eastAsia"/>
        </w:rPr>
        <w:t xml:space="preserve"> (</w:t>
      </w:r>
      <w:r w:rsidRPr="009D3A39">
        <w:rPr>
          <w:rFonts w:ascii="Times New Roman" w:hAnsi="Times New Roman" w:cs="Times New Roman"/>
        </w:rPr>
        <w:t xml:space="preserve">Obara et al., </w:t>
      </w:r>
      <w:r w:rsidRPr="009D3A39">
        <w:rPr>
          <w:rFonts w:ascii="Times New Roman" w:hAnsi="Times New Roman" w:cs="Times New Roman"/>
          <w:color w:val="0000FF"/>
        </w:rPr>
        <w:t>201</w:t>
      </w:r>
      <w:r w:rsidR="00A13998">
        <w:rPr>
          <w:rFonts w:ascii="Times New Roman" w:hAnsi="Times New Roman" w:cs="Times New Roman" w:hint="eastAsia"/>
          <w:color w:val="0000FF"/>
        </w:rPr>
        <w:t>5</w:t>
      </w:r>
      <w:r>
        <w:rPr>
          <w:rFonts w:ascii="Times New Roman" w:hAnsi="Times New Roman" w:cs="Times New Roman" w:hint="eastAsia"/>
        </w:rPr>
        <w:t>)</w:t>
      </w:r>
      <w:r w:rsidRPr="009D3A39">
        <w:rPr>
          <w:rFonts w:ascii="Times New Roman" w:hAnsi="Times New Roman" w:cs="Times New Roman"/>
        </w:rPr>
        <w:t xml:space="preserve">. The topography is characterized by low-elevation hills, ranging from approximately 50 </w:t>
      </w:r>
      <w:r w:rsidRPr="009D3A39">
        <w:rPr>
          <w:rFonts w:ascii="Times New Roman" w:hAnsi="Times New Roman" w:cs="Times New Roman"/>
        </w:rPr>
        <w:lastRenderedPageBreak/>
        <w:t>to 300 meters above sea level, with gentle relief. The climate is typical of the Seto Inland Sea type, featuring warm, humid summers and mild, dry winters. The mean annual temperature is around 15-16°C, with annual precipitation ranging from 1000 to 1200 mm and relatively high evaporation rates</w:t>
      </w:r>
      <w:r w:rsidR="008A7427">
        <w:rPr>
          <w:rFonts w:ascii="Times New Roman" w:hAnsi="Times New Roman" w:cs="Times New Roman" w:hint="eastAsia"/>
        </w:rPr>
        <w:t xml:space="preserve"> (Shiono et al., </w:t>
      </w:r>
      <w:r w:rsidR="008A7427" w:rsidRPr="008A7427">
        <w:rPr>
          <w:rFonts w:ascii="Times New Roman" w:hAnsi="Times New Roman" w:cs="Times New Roman" w:hint="eastAsia"/>
          <w:color w:val="0000FF"/>
        </w:rPr>
        <w:t>2013</w:t>
      </w:r>
      <w:r w:rsidR="008A7427">
        <w:rPr>
          <w:rFonts w:ascii="Times New Roman" w:hAnsi="Times New Roman" w:cs="Times New Roman" w:hint="eastAsia"/>
        </w:rPr>
        <w:t>)</w:t>
      </w:r>
      <w:r w:rsidRPr="009D3A39">
        <w:rPr>
          <w:rFonts w:ascii="Times New Roman" w:hAnsi="Times New Roman" w:cs="Times New Roman"/>
        </w:rPr>
        <w:t xml:space="preserve">. Natural vegetation consists of warm-temperate evergreen broadleaf forests (laurel forests), dominated by species such as Castanopsis </w:t>
      </w:r>
      <w:proofErr w:type="spellStart"/>
      <w:r w:rsidRPr="009D3A39">
        <w:rPr>
          <w:rFonts w:ascii="Times New Roman" w:hAnsi="Times New Roman" w:cs="Times New Roman"/>
        </w:rPr>
        <w:t>sieboldii</w:t>
      </w:r>
      <w:proofErr w:type="spellEnd"/>
      <w:r w:rsidRPr="009D3A39">
        <w:rPr>
          <w:rFonts w:ascii="Times New Roman" w:hAnsi="Times New Roman" w:cs="Times New Roman"/>
        </w:rPr>
        <w:t xml:space="preserve"> and Cinnamomum </w:t>
      </w:r>
      <w:proofErr w:type="spellStart"/>
      <w:r w:rsidRPr="009D3A39">
        <w:rPr>
          <w:rFonts w:ascii="Times New Roman" w:hAnsi="Times New Roman" w:cs="Times New Roman"/>
        </w:rPr>
        <w:t>camphora</w:t>
      </w:r>
      <w:proofErr w:type="spellEnd"/>
      <w:r w:rsidRPr="009D3A39">
        <w:rPr>
          <w:rFonts w:ascii="Times New Roman" w:hAnsi="Times New Roman" w:cs="Times New Roman"/>
        </w:rPr>
        <w:t>. However, due to long-term agricultural activities and urban development, much of the original vegetation has been replaced by secondary forests, plantations, and urban green spaces</w:t>
      </w:r>
      <w:r w:rsidR="008A7427">
        <w:rPr>
          <w:rFonts w:ascii="Times New Roman" w:hAnsi="Times New Roman" w:cs="Times New Roman" w:hint="eastAsia"/>
        </w:rPr>
        <w:t xml:space="preserve"> (</w:t>
      </w:r>
      <w:r w:rsidR="008A7427" w:rsidRPr="008A7427">
        <w:rPr>
          <w:rFonts w:ascii="Times New Roman" w:hAnsi="Times New Roman" w:cs="Times New Roman" w:hint="eastAsia"/>
        </w:rPr>
        <w:t>Noriyuki</w:t>
      </w:r>
      <w:r w:rsidR="008A7427">
        <w:rPr>
          <w:rFonts w:ascii="Times New Roman" w:hAnsi="Times New Roman" w:cs="Times New Roman" w:hint="eastAsia"/>
        </w:rPr>
        <w:t xml:space="preserve"> et al., </w:t>
      </w:r>
      <w:r w:rsidR="008A7427" w:rsidRPr="008A7427">
        <w:rPr>
          <w:rFonts w:ascii="Times New Roman" w:hAnsi="Times New Roman" w:cs="Times New Roman" w:hint="eastAsia"/>
          <w:color w:val="0000FF"/>
        </w:rPr>
        <w:t>2021</w:t>
      </w:r>
      <w:r w:rsidR="008A7427">
        <w:rPr>
          <w:rFonts w:ascii="Times New Roman" w:hAnsi="Times New Roman" w:cs="Times New Roman" w:hint="eastAsia"/>
        </w:rPr>
        <w:t xml:space="preserve">; Ohta et al., </w:t>
      </w:r>
      <w:r w:rsidR="008A7427" w:rsidRPr="008A7427">
        <w:rPr>
          <w:rFonts w:ascii="Times New Roman" w:hAnsi="Times New Roman" w:cs="Times New Roman" w:hint="eastAsia"/>
          <w:color w:val="0000FF"/>
        </w:rPr>
        <w:t>2006</w:t>
      </w:r>
      <w:r w:rsidR="008A7427">
        <w:rPr>
          <w:rFonts w:ascii="Times New Roman" w:hAnsi="Times New Roman" w:cs="Times New Roman" w:hint="eastAsia"/>
        </w:rPr>
        <w:t>)</w:t>
      </w:r>
      <w:r w:rsidRPr="009D3A39">
        <w:rPr>
          <w:rFonts w:ascii="Times New Roman" w:hAnsi="Times New Roman" w:cs="Times New Roman"/>
        </w:rPr>
        <w:t>.</w:t>
      </w:r>
    </w:p>
    <w:p w14:paraId="399D927D" w14:textId="43D3103C" w:rsidR="009D3A39" w:rsidRPr="009D3A39" w:rsidRDefault="00153CC7" w:rsidP="00E74C37">
      <w:pPr>
        <w:spacing w:line="480" w:lineRule="auto"/>
        <w:ind w:firstLineChars="200" w:firstLine="420"/>
        <w:rPr>
          <w:rFonts w:ascii="Times New Roman" w:hAnsi="Times New Roman" w:cs="Times New Roman"/>
        </w:rPr>
      </w:pPr>
      <w:r w:rsidRPr="00153CC7">
        <w:rPr>
          <w:rFonts w:ascii="Times New Roman" w:hAnsi="Times New Roman" w:cs="Times New Roman"/>
        </w:rPr>
        <w:t>These geomorphic and climatic conditions shape the region's typical Red-Yellow soils.</w:t>
      </w:r>
      <w:r w:rsidR="009D3A39" w:rsidRPr="009D3A39">
        <w:rPr>
          <w:rFonts w:ascii="Times New Roman" w:hAnsi="Times New Roman" w:cs="Times New Roman"/>
        </w:rPr>
        <w:t xml:space="preserve"> According to the Comprehensive Soil Classification System of Japan (CSCSJ), these soils belong to the G Great Group and can be further classified as Argic Red-Yellow soils or Cambic Red-Yellow soils</w:t>
      </w:r>
      <w:r w:rsidR="008A7427">
        <w:rPr>
          <w:rFonts w:ascii="Times New Roman" w:hAnsi="Times New Roman" w:cs="Times New Roman" w:hint="eastAsia"/>
        </w:rPr>
        <w:t xml:space="preserve"> (</w:t>
      </w:r>
      <w:r w:rsidR="008A7427" w:rsidRPr="009D3A39">
        <w:rPr>
          <w:rFonts w:ascii="Times New Roman" w:hAnsi="Times New Roman" w:cs="Times New Roman"/>
        </w:rPr>
        <w:t xml:space="preserve">Obara et al., </w:t>
      </w:r>
      <w:r w:rsidR="008A7427" w:rsidRPr="009D3A39">
        <w:rPr>
          <w:rFonts w:ascii="Times New Roman" w:hAnsi="Times New Roman" w:cs="Times New Roman"/>
          <w:color w:val="0000FF"/>
        </w:rPr>
        <w:t>201</w:t>
      </w:r>
      <w:r w:rsidR="008A7427">
        <w:rPr>
          <w:rFonts w:ascii="Times New Roman" w:hAnsi="Times New Roman" w:cs="Times New Roman" w:hint="eastAsia"/>
          <w:color w:val="0000FF"/>
        </w:rPr>
        <w:t>5</w:t>
      </w:r>
      <w:r w:rsidR="008A7427">
        <w:rPr>
          <w:rFonts w:ascii="Times New Roman" w:hAnsi="Times New Roman" w:cs="Times New Roman" w:hint="eastAsia"/>
        </w:rPr>
        <w:t>)</w:t>
      </w:r>
      <w:r w:rsidR="009D3A39" w:rsidRPr="009D3A39">
        <w:rPr>
          <w:rFonts w:ascii="Times New Roman" w:hAnsi="Times New Roman" w:cs="Times New Roman"/>
        </w:rPr>
        <w:t>. The soil profiles are well-developed, typically featuring dark surface horizons and reddish-yellow argic or cambic horizons. Under warm, humid climatic conditions with seasonal precipitation, the soils undergo intense chemical weathering and leaching, resulting in significant loss of base cations (particularly Ca²⁺ and Mg</w:t>
      </w:r>
      <w:r w:rsidR="009D3A39" w:rsidRPr="009D3A39">
        <w:rPr>
          <w:rFonts w:ascii="Times New Roman" w:eastAsia="等线" w:hAnsi="Times New Roman" w:cs="Times New Roman"/>
        </w:rPr>
        <w:t>²</w:t>
      </w:r>
      <w:r w:rsidR="009D3A39" w:rsidRPr="009D3A39">
        <w:rPr>
          <w:rFonts w:ascii="Times New Roman" w:hAnsi="Times New Roman" w:cs="Times New Roman"/>
        </w:rPr>
        <w:t xml:space="preserve">⁺). Consequently, the soils are strongly acidic (pH 4.5-5.5) and exhibit low cation exchange capacity (generally &lt;15 </w:t>
      </w:r>
      <w:proofErr w:type="spellStart"/>
      <w:r w:rsidR="009D3A39" w:rsidRPr="009D3A39">
        <w:rPr>
          <w:rFonts w:ascii="Times New Roman" w:hAnsi="Times New Roman" w:cs="Times New Roman"/>
        </w:rPr>
        <w:t>cmol</w:t>
      </w:r>
      <w:proofErr w:type="spellEnd"/>
      <w:r w:rsidR="009D3A39" w:rsidRPr="009D3A39">
        <w:rPr>
          <w:rFonts w:ascii="Times New Roman" w:hAnsi="Times New Roman" w:cs="Times New Roman"/>
        </w:rPr>
        <w:t>(+)/kg)</w:t>
      </w:r>
      <w:r w:rsidR="008A7427">
        <w:rPr>
          <w:rFonts w:ascii="Times New Roman" w:hAnsi="Times New Roman" w:cs="Times New Roman" w:hint="eastAsia"/>
        </w:rPr>
        <w:t xml:space="preserve"> (</w:t>
      </w:r>
      <w:r w:rsidR="008A7427" w:rsidRPr="008A7427">
        <w:rPr>
          <w:rFonts w:ascii="Times New Roman" w:hAnsi="Times New Roman" w:cs="Times New Roman" w:hint="eastAsia"/>
        </w:rPr>
        <w:t>Nakahara</w:t>
      </w:r>
      <w:r w:rsidR="008A7427">
        <w:rPr>
          <w:rFonts w:ascii="Times New Roman" w:hAnsi="Times New Roman" w:cs="Times New Roman" w:hint="eastAsia"/>
        </w:rPr>
        <w:t xml:space="preserve"> et al., </w:t>
      </w:r>
      <w:r w:rsidR="008A7427" w:rsidRPr="008A7427">
        <w:rPr>
          <w:rFonts w:ascii="Times New Roman" w:hAnsi="Times New Roman" w:cs="Times New Roman" w:hint="eastAsia"/>
          <w:color w:val="0000FF"/>
        </w:rPr>
        <w:t>2010</w:t>
      </w:r>
      <w:r w:rsidR="008A7427">
        <w:rPr>
          <w:rFonts w:ascii="Times New Roman" w:hAnsi="Times New Roman" w:cs="Times New Roman" w:hint="eastAsia"/>
        </w:rPr>
        <w:t>)</w:t>
      </w:r>
      <w:r w:rsidR="009D3A39" w:rsidRPr="009D3A39">
        <w:rPr>
          <w:rFonts w:ascii="Times New Roman" w:hAnsi="Times New Roman" w:cs="Times New Roman"/>
        </w:rPr>
        <w:t xml:space="preserve">. The particle-size distribution is dominated by silt (2-50 </w:t>
      </w:r>
      <w:r w:rsidR="009D3A39" w:rsidRPr="004F1B36">
        <w:rPr>
          <w:rFonts w:ascii="Times New Roman" w:hAnsi="Times New Roman" w:cs="Times New Roman"/>
          <w:i/>
          <w:iCs/>
        </w:rPr>
        <w:t>µ</w:t>
      </w:r>
      <w:r w:rsidR="009D3A39" w:rsidRPr="009D3A39">
        <w:rPr>
          <w:rFonts w:ascii="Times New Roman" w:hAnsi="Times New Roman" w:cs="Times New Roman"/>
        </w:rPr>
        <w:t xml:space="preserve">m), comprising 40-60% of the mass, with moderate clay content (&lt;2 </w:t>
      </w:r>
      <w:r w:rsidR="009D3A39" w:rsidRPr="004F1B36">
        <w:rPr>
          <w:rFonts w:ascii="Times New Roman" w:hAnsi="Times New Roman" w:cs="Times New Roman"/>
          <w:i/>
          <w:iCs/>
        </w:rPr>
        <w:t>µ</w:t>
      </w:r>
      <w:r w:rsidR="009D3A39" w:rsidRPr="009D3A39">
        <w:rPr>
          <w:rFonts w:ascii="Times New Roman" w:hAnsi="Times New Roman" w:cs="Times New Roman"/>
        </w:rPr>
        <w:t xml:space="preserve">m) ranging from 20-35%. The texture is predominantly </w:t>
      </w:r>
      <w:proofErr w:type="gramStart"/>
      <w:r w:rsidR="009D3A39" w:rsidRPr="009D3A39">
        <w:rPr>
          <w:rFonts w:ascii="Times New Roman" w:hAnsi="Times New Roman" w:cs="Times New Roman"/>
        </w:rPr>
        <w:t>silt</w:t>
      </w:r>
      <w:proofErr w:type="gramEnd"/>
      <w:r w:rsidR="009D3A39" w:rsidRPr="009D3A39">
        <w:rPr>
          <w:rFonts w:ascii="Times New Roman" w:hAnsi="Times New Roman" w:cs="Times New Roman"/>
        </w:rPr>
        <w:t xml:space="preserve"> loam to clay loam</w:t>
      </w:r>
      <w:r w:rsidR="008A7427">
        <w:rPr>
          <w:rFonts w:ascii="Times New Roman" w:hAnsi="Times New Roman" w:cs="Times New Roman" w:hint="eastAsia"/>
        </w:rPr>
        <w:t xml:space="preserve"> (</w:t>
      </w:r>
      <w:r w:rsidR="008A7427" w:rsidRPr="008A7427">
        <w:rPr>
          <w:rFonts w:ascii="Times New Roman" w:hAnsi="Times New Roman" w:cs="Times New Roman" w:hint="eastAsia"/>
        </w:rPr>
        <w:t>Shinjo</w:t>
      </w:r>
      <w:r w:rsidR="008A7427">
        <w:rPr>
          <w:rFonts w:ascii="Times New Roman" w:hAnsi="Times New Roman" w:cs="Times New Roman" w:hint="eastAsia"/>
        </w:rPr>
        <w:t xml:space="preserve"> et al., </w:t>
      </w:r>
      <w:r w:rsidR="008A7427" w:rsidRPr="008A7427">
        <w:rPr>
          <w:rFonts w:ascii="Times New Roman" w:hAnsi="Times New Roman" w:cs="Times New Roman" w:hint="eastAsia"/>
          <w:color w:val="0000FF"/>
        </w:rPr>
        <w:t>2021</w:t>
      </w:r>
      <w:r w:rsidR="008A7427">
        <w:rPr>
          <w:rFonts w:ascii="Times New Roman" w:hAnsi="Times New Roman" w:cs="Times New Roman" w:hint="eastAsia"/>
        </w:rPr>
        <w:t>)</w:t>
      </w:r>
      <w:r w:rsidR="009D3A39" w:rsidRPr="009D3A39">
        <w:rPr>
          <w:rFonts w:ascii="Times New Roman" w:hAnsi="Times New Roman" w:cs="Times New Roman"/>
        </w:rPr>
        <w:t xml:space="preserve">. Clay minerals are mainly kaolinite, </w:t>
      </w:r>
      <w:proofErr w:type="spellStart"/>
      <w:r w:rsidR="009D3A39" w:rsidRPr="009D3A39">
        <w:rPr>
          <w:rFonts w:ascii="Times New Roman" w:hAnsi="Times New Roman" w:cs="Times New Roman"/>
        </w:rPr>
        <w:t>illite</w:t>
      </w:r>
      <w:proofErr w:type="spellEnd"/>
      <w:r w:rsidR="009D3A39" w:rsidRPr="009D3A39">
        <w:rPr>
          <w:rFonts w:ascii="Times New Roman" w:hAnsi="Times New Roman" w:cs="Times New Roman"/>
        </w:rPr>
        <w:t>, and vermiculite, indicating moderate weathering intensity under warm, humid conditions</w:t>
      </w:r>
      <w:r w:rsidR="008A7427">
        <w:rPr>
          <w:rFonts w:ascii="Times New Roman" w:hAnsi="Times New Roman" w:cs="Times New Roman" w:hint="eastAsia"/>
        </w:rPr>
        <w:t xml:space="preserve"> (</w:t>
      </w:r>
      <w:r w:rsidR="008A7427" w:rsidRPr="008A7427">
        <w:rPr>
          <w:rFonts w:ascii="Times New Roman" w:hAnsi="Times New Roman" w:cs="Times New Roman" w:hint="eastAsia"/>
        </w:rPr>
        <w:t>Watanabe</w:t>
      </w:r>
      <w:r w:rsidR="008A7427">
        <w:rPr>
          <w:rFonts w:ascii="Times New Roman" w:hAnsi="Times New Roman" w:cs="Times New Roman" w:hint="eastAsia"/>
        </w:rPr>
        <w:t xml:space="preserve"> et al., </w:t>
      </w:r>
      <w:r w:rsidR="008A7427" w:rsidRPr="008A7427">
        <w:rPr>
          <w:rFonts w:ascii="Times New Roman" w:hAnsi="Times New Roman" w:cs="Times New Roman" w:hint="eastAsia"/>
          <w:color w:val="0000FF"/>
        </w:rPr>
        <w:t>2006</w:t>
      </w:r>
      <w:r w:rsidR="008A7427">
        <w:rPr>
          <w:rFonts w:ascii="Times New Roman" w:hAnsi="Times New Roman" w:cs="Times New Roman" w:hint="eastAsia"/>
        </w:rPr>
        <w:t>)</w:t>
      </w:r>
      <w:r w:rsidR="009D3A39" w:rsidRPr="009D3A39">
        <w:rPr>
          <w:rFonts w:ascii="Times New Roman" w:hAnsi="Times New Roman" w:cs="Times New Roman"/>
        </w:rPr>
        <w:t xml:space="preserve">. Gentle slopes minimize erosion, facilitating the development of relatively thick soil layers and clay illuviation. Overall, the granitic parent material provides abundant quartz and feldspar, the warm, </w:t>
      </w:r>
      <w:r w:rsidR="009D3A39" w:rsidRPr="009D3A39">
        <w:rPr>
          <w:rFonts w:ascii="Times New Roman" w:hAnsi="Times New Roman" w:cs="Times New Roman"/>
        </w:rPr>
        <w:lastRenderedPageBreak/>
        <w:t xml:space="preserve">humid climate promotes the decomposition of primary minerals and formation of secondary clay minerals, and the gentle topography allows for full profile development. Together, these factors create a soil system characterized by reddish-yellow colors, strong acidity, and low nutrient availability.  </w:t>
      </w:r>
    </w:p>
    <w:p w14:paraId="0EF42712" w14:textId="2220E40F" w:rsidR="0011667F" w:rsidRDefault="008A7427" w:rsidP="00E74C37">
      <w:pPr>
        <w:pStyle w:val="2"/>
        <w:spacing w:line="480" w:lineRule="auto"/>
        <w:ind w:firstLine="422"/>
      </w:pPr>
      <w:r>
        <w:rPr>
          <w:rFonts w:hint="eastAsia"/>
        </w:rPr>
        <w:t xml:space="preserve">23. </w:t>
      </w:r>
      <w:r w:rsidR="00896E1C" w:rsidRPr="00896E1C">
        <w:rPr>
          <w:rFonts w:hint="eastAsia"/>
        </w:rPr>
        <w:t xml:space="preserve">Sanyo </w:t>
      </w:r>
      <w:proofErr w:type="spellStart"/>
      <w:r w:rsidR="00896E1C" w:rsidRPr="00896E1C">
        <w:rPr>
          <w:rFonts w:hint="eastAsia"/>
        </w:rPr>
        <w:t>Buntokuden</w:t>
      </w:r>
      <w:proofErr w:type="spellEnd"/>
      <w:r w:rsidR="00896E1C" w:rsidRPr="00896E1C">
        <w:rPr>
          <w:rFonts w:hint="eastAsia"/>
        </w:rPr>
        <w:t xml:space="preserve"> Memorial</w:t>
      </w:r>
      <w:r w:rsidR="00E32213">
        <w:rPr>
          <w:rFonts w:eastAsiaTheme="minorEastAsia" w:hint="eastAsia"/>
        </w:rPr>
        <w:t xml:space="preserve"> (SBM-h, SBM-b)</w:t>
      </w:r>
      <w:r w:rsidR="00896E1C" w:rsidRPr="00896E1C">
        <w:rPr>
          <w:rFonts w:hint="eastAsia"/>
        </w:rPr>
        <w:t>, Japan</w:t>
      </w:r>
    </w:p>
    <w:p w14:paraId="2581CFE9" w14:textId="54DF8838" w:rsidR="003E1FCD" w:rsidRPr="003E1FCD" w:rsidRDefault="003E1FCD" w:rsidP="00E74C37">
      <w:pPr>
        <w:spacing w:line="480" w:lineRule="auto"/>
        <w:ind w:firstLineChars="200" w:firstLine="420"/>
        <w:rPr>
          <w:rFonts w:ascii="Times New Roman" w:hAnsi="Times New Roman" w:cs="Times New Roman"/>
        </w:rPr>
      </w:pPr>
      <w:r w:rsidRPr="003E1FCD">
        <w:rPr>
          <w:rFonts w:ascii="Times New Roman" w:hAnsi="Times New Roman" w:cs="Times New Roman"/>
        </w:rPr>
        <w:t xml:space="preserve">The Sanyo </w:t>
      </w:r>
      <w:proofErr w:type="spellStart"/>
      <w:r w:rsidRPr="003E1FCD">
        <w:rPr>
          <w:rFonts w:ascii="Times New Roman" w:hAnsi="Times New Roman" w:cs="Times New Roman"/>
        </w:rPr>
        <w:t>Buntokuden</w:t>
      </w:r>
      <w:proofErr w:type="spellEnd"/>
      <w:r w:rsidRPr="003E1FCD">
        <w:rPr>
          <w:rFonts w:ascii="Times New Roman" w:hAnsi="Times New Roman" w:cs="Times New Roman"/>
        </w:rPr>
        <w:t xml:space="preserve"> Memorial area is situated on the Sanuki Plain along the northern coast of the Seto Inland Sea, characterized by a coastal-alluvial plain with low hills. The geological substrate consists primarily of weathered granite regolith and Quaternary marine-alluvial deposits, partially overlain by Late Pleistocene volcanic ash materials</w:t>
      </w:r>
      <w:r w:rsidR="003F64B2">
        <w:rPr>
          <w:rFonts w:ascii="Times New Roman" w:hAnsi="Times New Roman" w:cs="Times New Roman" w:hint="eastAsia"/>
        </w:rPr>
        <w:t xml:space="preserve"> (</w:t>
      </w:r>
      <w:r w:rsidR="003F64B2" w:rsidRPr="009D3A39">
        <w:rPr>
          <w:rFonts w:ascii="Times New Roman" w:hAnsi="Times New Roman" w:cs="Times New Roman"/>
        </w:rPr>
        <w:t xml:space="preserve">Obara et al., </w:t>
      </w:r>
      <w:r w:rsidR="003F64B2" w:rsidRPr="009D3A39">
        <w:rPr>
          <w:rFonts w:ascii="Times New Roman" w:hAnsi="Times New Roman" w:cs="Times New Roman"/>
          <w:color w:val="0000FF"/>
        </w:rPr>
        <w:t>201</w:t>
      </w:r>
      <w:r w:rsidR="003F64B2">
        <w:rPr>
          <w:rFonts w:ascii="Times New Roman" w:hAnsi="Times New Roman" w:cs="Times New Roman" w:hint="eastAsia"/>
          <w:color w:val="0000FF"/>
        </w:rPr>
        <w:t>5</w:t>
      </w:r>
      <w:r w:rsidR="003F64B2">
        <w:rPr>
          <w:rFonts w:ascii="Times New Roman" w:hAnsi="Times New Roman" w:cs="Times New Roman" w:hint="eastAsia"/>
        </w:rPr>
        <w:t>)</w:t>
      </w:r>
      <w:r w:rsidRPr="003E1FCD">
        <w:rPr>
          <w:rFonts w:ascii="Times New Roman" w:hAnsi="Times New Roman" w:cs="Times New Roman"/>
        </w:rPr>
        <w:t>. Elevations are below 50 m, with flat topography and significant drainage gradients. The climate is classified as the Seto Inland Sea type, warm and humid, with a mean annual temperature of 15-16°C and annual precipitation of approximately 1100 mm, exhibiting distinct wet and dry seasons</w:t>
      </w:r>
      <w:r w:rsidR="003F64B2">
        <w:rPr>
          <w:rFonts w:ascii="Times New Roman" w:hAnsi="Times New Roman" w:cs="Times New Roman" w:hint="eastAsia"/>
        </w:rPr>
        <w:t xml:space="preserve"> (</w:t>
      </w:r>
      <w:proofErr w:type="spellStart"/>
      <w:r w:rsidR="003F64B2" w:rsidRPr="003F64B2">
        <w:rPr>
          <w:rFonts w:ascii="Times New Roman" w:hAnsi="Times New Roman" w:cs="Times New Roman" w:hint="eastAsia"/>
        </w:rPr>
        <w:t>Nakaegawa</w:t>
      </w:r>
      <w:proofErr w:type="spellEnd"/>
      <w:r w:rsidR="003F64B2">
        <w:rPr>
          <w:rFonts w:ascii="Times New Roman" w:hAnsi="Times New Roman" w:cs="Times New Roman" w:hint="eastAsia"/>
        </w:rPr>
        <w:t xml:space="preserve"> et al., </w:t>
      </w:r>
      <w:r w:rsidR="003F64B2" w:rsidRPr="003F64B2">
        <w:rPr>
          <w:rFonts w:ascii="Times New Roman" w:hAnsi="Times New Roman" w:cs="Times New Roman" w:hint="eastAsia"/>
          <w:color w:val="0000FF"/>
        </w:rPr>
        <w:t>2020</w:t>
      </w:r>
      <w:r w:rsidR="003F64B2">
        <w:rPr>
          <w:rFonts w:ascii="Times New Roman" w:hAnsi="Times New Roman" w:cs="Times New Roman" w:hint="eastAsia"/>
        </w:rPr>
        <w:t>)</w:t>
      </w:r>
      <w:r w:rsidRPr="003E1FCD">
        <w:rPr>
          <w:rFonts w:ascii="Times New Roman" w:hAnsi="Times New Roman" w:cs="Times New Roman"/>
        </w:rPr>
        <w:t>. Original evergreen broadleaf forests have largely been converted to agricultural and urban land uses.</w:t>
      </w:r>
    </w:p>
    <w:p w14:paraId="51F084FC" w14:textId="2C374C19" w:rsidR="0011667F" w:rsidRPr="003E1FCD" w:rsidRDefault="003E1FCD" w:rsidP="00E74C37">
      <w:pPr>
        <w:spacing w:line="480" w:lineRule="auto"/>
        <w:ind w:firstLineChars="200" w:firstLine="420"/>
        <w:rPr>
          <w:rFonts w:ascii="Times New Roman" w:hAnsi="Times New Roman" w:cs="Times New Roman"/>
        </w:rPr>
      </w:pPr>
      <w:r w:rsidRPr="003E1FCD">
        <w:rPr>
          <w:rFonts w:ascii="Times New Roman" w:hAnsi="Times New Roman" w:cs="Times New Roman"/>
        </w:rPr>
        <w:t xml:space="preserve">This geomorphic setting shapes a lowland soil–Red-Yellow soil sequence. Gray Lowland soils developed on plains exhibit silty loam texture (clay content 20-30%) with Fe-Mn concretions and </w:t>
      </w:r>
      <w:proofErr w:type="spellStart"/>
      <w:r w:rsidRPr="003E1FCD">
        <w:rPr>
          <w:rFonts w:ascii="Times New Roman" w:hAnsi="Times New Roman" w:cs="Times New Roman"/>
        </w:rPr>
        <w:t>gley</w:t>
      </w:r>
      <w:proofErr w:type="spellEnd"/>
      <w:r w:rsidRPr="003E1FCD">
        <w:rPr>
          <w:rFonts w:ascii="Times New Roman" w:hAnsi="Times New Roman" w:cs="Times New Roman"/>
        </w:rPr>
        <w:t xml:space="preserve"> mottling, reflecting seasonal groundwater fluctuations. Red-Yellow soils on hills show clay loam to clay texture (clay content 30-40%) with common argic or cambic horizons. Soils are acidic (pH 4.5-5.8) with base saturation below 35%, attributed to base-poor granite parent material and intense leaching under monsoon climate</w:t>
      </w:r>
      <w:r w:rsidR="00D2096B">
        <w:rPr>
          <w:rFonts w:ascii="Times New Roman" w:hAnsi="Times New Roman" w:cs="Times New Roman" w:hint="eastAsia"/>
        </w:rPr>
        <w:t xml:space="preserve"> (</w:t>
      </w:r>
      <w:r w:rsidR="00D2096B" w:rsidRPr="003E1FCD">
        <w:rPr>
          <w:rFonts w:ascii="Times New Roman" w:hAnsi="Times New Roman" w:cs="Times New Roman"/>
        </w:rPr>
        <w:t xml:space="preserve">Nagatsuka, </w:t>
      </w:r>
      <w:r w:rsidR="00D2096B" w:rsidRPr="00D2096B">
        <w:rPr>
          <w:rFonts w:ascii="Times New Roman" w:hAnsi="Times New Roman" w:cs="Times New Roman"/>
          <w:color w:val="0000FF"/>
        </w:rPr>
        <w:t>1975</w:t>
      </w:r>
      <w:r w:rsidR="00D2096B">
        <w:rPr>
          <w:rFonts w:ascii="Times New Roman" w:hAnsi="Times New Roman" w:cs="Times New Roman" w:hint="eastAsia"/>
        </w:rPr>
        <w:t>)</w:t>
      </w:r>
      <w:r w:rsidRPr="003E1FCD">
        <w:rPr>
          <w:rFonts w:ascii="Times New Roman" w:hAnsi="Times New Roman" w:cs="Times New Roman"/>
        </w:rPr>
        <w:t xml:space="preserve">. Particle-size analysis reveals silt (2-50 </w:t>
      </w:r>
      <w:proofErr w:type="spellStart"/>
      <w:r w:rsidRPr="003E1FCD">
        <w:rPr>
          <w:rFonts w:ascii="Times New Roman" w:hAnsi="Times New Roman" w:cs="Times New Roman"/>
        </w:rPr>
        <w:t>μm</w:t>
      </w:r>
      <w:proofErr w:type="spellEnd"/>
      <w:r w:rsidRPr="003E1FCD">
        <w:rPr>
          <w:rFonts w:ascii="Times New Roman" w:hAnsi="Times New Roman" w:cs="Times New Roman"/>
        </w:rPr>
        <w:t xml:space="preserve">) dominance (45-60%), clay (&lt;2 </w:t>
      </w:r>
      <w:proofErr w:type="spellStart"/>
      <w:r w:rsidRPr="00D91B35">
        <w:rPr>
          <w:rFonts w:ascii="Times New Roman" w:hAnsi="Times New Roman" w:cs="Times New Roman"/>
          <w:i/>
          <w:iCs/>
        </w:rPr>
        <w:t>μ</w:t>
      </w:r>
      <w:r w:rsidRPr="003E1FCD">
        <w:rPr>
          <w:rFonts w:ascii="Times New Roman" w:hAnsi="Times New Roman" w:cs="Times New Roman"/>
        </w:rPr>
        <w:t>m</w:t>
      </w:r>
      <w:proofErr w:type="spellEnd"/>
      <w:r w:rsidRPr="003E1FCD">
        <w:rPr>
          <w:rFonts w:ascii="Times New Roman" w:hAnsi="Times New Roman" w:cs="Times New Roman"/>
        </w:rPr>
        <w:t xml:space="preserve">) content of 25-40%, and sand (&gt;50 </w:t>
      </w:r>
      <w:proofErr w:type="spellStart"/>
      <w:r w:rsidRPr="00D91B35">
        <w:rPr>
          <w:rFonts w:ascii="Times New Roman" w:hAnsi="Times New Roman" w:cs="Times New Roman"/>
          <w:i/>
          <w:iCs/>
        </w:rPr>
        <w:t>μ</w:t>
      </w:r>
      <w:r w:rsidRPr="003E1FCD">
        <w:rPr>
          <w:rFonts w:ascii="Times New Roman" w:hAnsi="Times New Roman" w:cs="Times New Roman"/>
        </w:rPr>
        <w:t>m</w:t>
      </w:r>
      <w:proofErr w:type="spellEnd"/>
      <w:r w:rsidRPr="003E1FCD">
        <w:rPr>
          <w:rFonts w:ascii="Times New Roman" w:hAnsi="Times New Roman" w:cs="Times New Roman"/>
        </w:rPr>
        <w:t xml:space="preserve">) below 20%, indicating fine alluvial and deeply weathered materials. Local volcanic ash inputs elevate allophane </w:t>
      </w:r>
      <w:r w:rsidRPr="003E1FCD">
        <w:rPr>
          <w:rFonts w:ascii="Times New Roman" w:hAnsi="Times New Roman" w:cs="Times New Roman"/>
        </w:rPr>
        <w:lastRenderedPageBreak/>
        <w:t>content, enhancing phosphate retention and soil structure</w:t>
      </w:r>
      <w:r w:rsidR="00D2096B">
        <w:rPr>
          <w:rFonts w:ascii="Times New Roman" w:hAnsi="Times New Roman" w:cs="Times New Roman" w:hint="eastAsia"/>
        </w:rPr>
        <w:t xml:space="preserve"> (</w:t>
      </w:r>
      <w:r w:rsidR="00D2096B" w:rsidRPr="003E1FCD">
        <w:rPr>
          <w:rFonts w:ascii="Times New Roman" w:hAnsi="Times New Roman" w:cs="Times New Roman"/>
        </w:rPr>
        <w:t xml:space="preserve">Wada, </w:t>
      </w:r>
      <w:r w:rsidR="00D2096B" w:rsidRPr="00D2096B">
        <w:rPr>
          <w:rFonts w:ascii="Times New Roman" w:hAnsi="Times New Roman" w:cs="Times New Roman"/>
          <w:color w:val="0000FF"/>
        </w:rPr>
        <w:t>1986</w:t>
      </w:r>
      <w:r w:rsidR="00D2096B">
        <w:rPr>
          <w:rFonts w:ascii="Times New Roman" w:hAnsi="Times New Roman" w:cs="Times New Roman" w:hint="eastAsia"/>
        </w:rPr>
        <w:t>)</w:t>
      </w:r>
      <w:r w:rsidRPr="003E1FCD">
        <w:rPr>
          <w:rFonts w:ascii="Times New Roman" w:hAnsi="Times New Roman" w:cs="Times New Roman"/>
        </w:rPr>
        <w:t xml:space="preserve">. In summary, regional soils result from marine-terrestrial sedimentation, granite weathering-leaching, and volcanic ash deposition, with fine texture, acidity, and hydromorphic features critically influencing land productivity and ecological functions. </w:t>
      </w:r>
    </w:p>
    <w:p w14:paraId="36E822FB" w14:textId="3B62696D" w:rsidR="008A7427" w:rsidRDefault="00447A73" w:rsidP="00E74C37">
      <w:pPr>
        <w:pStyle w:val="2"/>
        <w:spacing w:line="480" w:lineRule="auto"/>
        <w:ind w:firstLine="422"/>
      </w:pPr>
      <w:r>
        <w:rPr>
          <w:rFonts w:hint="eastAsia"/>
        </w:rPr>
        <w:t xml:space="preserve">24. </w:t>
      </w:r>
      <w:r w:rsidRPr="00447A73">
        <w:rPr>
          <w:rFonts w:hint="eastAsia"/>
        </w:rPr>
        <w:t>Old Hiroshima University</w:t>
      </w:r>
      <w:r>
        <w:rPr>
          <w:rFonts w:eastAsiaTheme="minorEastAsia" w:hint="eastAsia"/>
        </w:rPr>
        <w:t xml:space="preserve"> (</w:t>
      </w:r>
      <w:r>
        <w:rPr>
          <w:rFonts w:cs="Times New Roman"/>
        </w:rPr>
        <w:t>OHU-n</w:t>
      </w:r>
      <w:r>
        <w:rPr>
          <w:rFonts w:eastAsiaTheme="minorEastAsia" w:cs="Times New Roman" w:hint="eastAsia"/>
        </w:rPr>
        <w:t xml:space="preserve">, </w:t>
      </w:r>
      <w:r>
        <w:rPr>
          <w:rFonts w:cs="Times New Roman"/>
        </w:rPr>
        <w:t>OHU-</w:t>
      </w:r>
      <w:r>
        <w:rPr>
          <w:rFonts w:eastAsiaTheme="minorEastAsia" w:cs="Times New Roman" w:hint="eastAsia"/>
        </w:rPr>
        <w:t>s</w:t>
      </w:r>
      <w:r>
        <w:rPr>
          <w:rFonts w:eastAsiaTheme="minorEastAsia" w:hint="eastAsia"/>
        </w:rPr>
        <w:t>)</w:t>
      </w:r>
      <w:r w:rsidRPr="00447A73">
        <w:rPr>
          <w:rFonts w:hint="eastAsia"/>
        </w:rPr>
        <w:t>, Japan</w:t>
      </w:r>
    </w:p>
    <w:p w14:paraId="39196A79" w14:textId="64DEAD67" w:rsidR="00AA6A6F" w:rsidRPr="00AA6A6F" w:rsidRDefault="00AA6A6F" w:rsidP="00E74C37">
      <w:pPr>
        <w:spacing w:line="480" w:lineRule="auto"/>
        <w:ind w:firstLineChars="200" w:firstLine="420"/>
        <w:rPr>
          <w:rFonts w:ascii="Times New Roman" w:hAnsi="Times New Roman" w:cs="Times New Roman"/>
        </w:rPr>
      </w:pPr>
      <w:r w:rsidRPr="00AA6A6F">
        <w:rPr>
          <w:rFonts w:ascii="Times New Roman" w:hAnsi="Times New Roman" w:cs="Times New Roman"/>
        </w:rPr>
        <w:t>The site of the former Faculty of Science at Hiroshima University is located along the Seto Inland Sea coast in western Honshu, Japan, within a transitional zone between the Chugoku Mountains to the north and the Seto Inland Sea. The geology is dominated by Mesozoic granite and Paleogene sedimentary rocks, with a topography characterized by low-elevation hills and alluvial plains, averaging below 50 meters in altitude and exhibiting gentle overall relief</w:t>
      </w:r>
      <w:r w:rsidR="00852B82">
        <w:rPr>
          <w:rFonts w:ascii="Times New Roman" w:hAnsi="Times New Roman" w:cs="Times New Roman" w:hint="eastAsia"/>
        </w:rPr>
        <w:t xml:space="preserve"> (</w:t>
      </w:r>
      <w:r w:rsidR="00852B82" w:rsidRPr="00852B82">
        <w:rPr>
          <w:rFonts w:ascii="Times New Roman" w:hAnsi="Times New Roman" w:cs="Times New Roman" w:hint="eastAsia"/>
        </w:rPr>
        <w:t>Iwahashi</w:t>
      </w:r>
      <w:r w:rsidR="00852B82">
        <w:rPr>
          <w:rFonts w:ascii="Times New Roman" w:hAnsi="Times New Roman" w:cs="Times New Roman" w:hint="eastAsia"/>
        </w:rPr>
        <w:t xml:space="preserve"> et al., </w:t>
      </w:r>
      <w:r w:rsidR="00852B82" w:rsidRPr="00852B82">
        <w:rPr>
          <w:rFonts w:ascii="Times New Roman" w:hAnsi="Times New Roman" w:cs="Times New Roman" w:hint="eastAsia"/>
          <w:color w:val="0000FF"/>
        </w:rPr>
        <w:t>2021</w:t>
      </w:r>
      <w:r w:rsidR="00852B82">
        <w:rPr>
          <w:rFonts w:ascii="Times New Roman" w:hAnsi="Times New Roman" w:cs="Times New Roman" w:hint="eastAsia"/>
        </w:rPr>
        <w:t>)</w:t>
      </w:r>
      <w:r w:rsidRPr="00AA6A6F">
        <w:rPr>
          <w:rFonts w:ascii="Times New Roman" w:hAnsi="Times New Roman" w:cs="Times New Roman"/>
        </w:rPr>
        <w:t>. The climate is classified as a humid subtropical monsoon climate (Cfa type), with a mean annual temperature of approximately 15.8°C and annual precipitation around 1500 mm, showing distinct seasonality with concentrated rainfall in summer</w:t>
      </w:r>
      <w:r w:rsidR="00852B82">
        <w:rPr>
          <w:rFonts w:ascii="Times New Roman" w:hAnsi="Times New Roman" w:cs="Times New Roman" w:hint="eastAsia"/>
        </w:rPr>
        <w:t xml:space="preserve"> (Mikami, </w:t>
      </w:r>
      <w:r w:rsidR="00852B82" w:rsidRPr="00852B82">
        <w:rPr>
          <w:rFonts w:ascii="Times New Roman" w:hAnsi="Times New Roman" w:cs="Times New Roman" w:hint="eastAsia"/>
          <w:color w:val="0000FF"/>
        </w:rPr>
        <w:t>2023</w:t>
      </w:r>
      <w:r w:rsidR="00852B82">
        <w:rPr>
          <w:rFonts w:ascii="Times New Roman" w:hAnsi="Times New Roman" w:cs="Times New Roman" w:hint="eastAsia"/>
        </w:rPr>
        <w:t>)</w:t>
      </w:r>
      <w:r w:rsidRPr="00AA6A6F">
        <w:rPr>
          <w:rFonts w:ascii="Times New Roman" w:hAnsi="Times New Roman" w:cs="Times New Roman"/>
        </w:rPr>
        <w:t>. The potential natural vegetation is evergreen broadleaf forest, though urbanization has resulted in a landscape dominated by secondary and plantation forests.</w:t>
      </w:r>
    </w:p>
    <w:p w14:paraId="5ABF2097" w14:textId="644A2731" w:rsidR="00E32213" w:rsidRPr="00AA6A6F" w:rsidRDefault="00AA6A6F" w:rsidP="00E74C37">
      <w:pPr>
        <w:spacing w:line="480" w:lineRule="auto"/>
        <w:ind w:firstLineChars="200" w:firstLine="420"/>
        <w:rPr>
          <w:rFonts w:ascii="Times New Roman" w:hAnsi="Times New Roman" w:cs="Times New Roman"/>
        </w:rPr>
      </w:pPr>
      <w:r w:rsidRPr="00AA6A6F">
        <w:rPr>
          <w:rFonts w:ascii="Times New Roman" w:hAnsi="Times New Roman" w:cs="Times New Roman"/>
        </w:rPr>
        <w:t>Under these geomorphic and climatic conditions, the region has developed typical “Red-Yellow soils.” According to the Comprehensive Soil Classification System of Japan, these soils fall within the Red-Yellow soils class or related groups, with pedogenesis driven by intense leaching and weathering under warm, humid conditions</w:t>
      </w:r>
      <w:r w:rsidR="00852B82">
        <w:rPr>
          <w:rFonts w:ascii="Times New Roman" w:hAnsi="Times New Roman" w:cs="Times New Roman" w:hint="eastAsia"/>
        </w:rPr>
        <w:t xml:space="preserve"> (Takeda et al., </w:t>
      </w:r>
      <w:r w:rsidR="00852B82" w:rsidRPr="00852B82">
        <w:rPr>
          <w:rFonts w:ascii="Times New Roman" w:hAnsi="Times New Roman" w:cs="Times New Roman" w:hint="eastAsia"/>
          <w:color w:val="0000FF"/>
        </w:rPr>
        <w:t>2004</w:t>
      </w:r>
      <w:r w:rsidR="00852B82">
        <w:rPr>
          <w:rFonts w:ascii="Times New Roman" w:hAnsi="Times New Roman" w:cs="Times New Roman" w:hint="eastAsia"/>
        </w:rPr>
        <w:t>)</w:t>
      </w:r>
      <w:r w:rsidRPr="00AA6A6F">
        <w:rPr>
          <w:rFonts w:ascii="Times New Roman" w:hAnsi="Times New Roman" w:cs="Times New Roman"/>
        </w:rPr>
        <w:t>. Silicate minerals in the parent rock undergo hydrolysis, leading to substantial loss of base cations, acidic soil reactions (pH typically 4.5-5.5), and the formation of secondary clay minerals such as kaolinite along with iron and aluminum oxides. The soil texture is primarily sandy loam, with high sand content (</w:t>
      </w:r>
      <w:r w:rsidRPr="00AA6A6F">
        <w:rPr>
          <w:rFonts w:ascii="Times New Roman" w:hAnsi="Times New Roman" w:cs="Times New Roman"/>
        </w:rPr>
        <w:t>＞</w:t>
      </w:r>
      <w:r w:rsidRPr="00AA6A6F">
        <w:rPr>
          <w:rFonts w:ascii="Times New Roman" w:hAnsi="Times New Roman" w:cs="Times New Roman"/>
        </w:rPr>
        <w:t xml:space="preserve">0.05 mm, </w:t>
      </w:r>
      <w:r w:rsidRPr="00AA6A6F">
        <w:rPr>
          <w:rFonts w:ascii="Times New Roman" w:hAnsi="Times New Roman" w:cs="Times New Roman"/>
        </w:rPr>
        <w:lastRenderedPageBreak/>
        <w:t>approx. 40-60%) and low clay content (</w:t>
      </w:r>
      <w:r w:rsidRPr="00AA6A6F">
        <w:rPr>
          <w:rFonts w:ascii="Times New Roman" w:hAnsi="Times New Roman" w:cs="Times New Roman"/>
        </w:rPr>
        <w:t>＜</w:t>
      </w:r>
      <w:r w:rsidRPr="00AA6A6F">
        <w:rPr>
          <w:rFonts w:ascii="Times New Roman" w:hAnsi="Times New Roman" w:cs="Times New Roman"/>
        </w:rPr>
        <w:t>0.002 mm, approx. 15-25%), reflecting the physical weathering of granitic parent material that leaves abundant quartz sand and indicates moderate chemical weathering</w:t>
      </w:r>
      <w:r w:rsidR="00852B82">
        <w:rPr>
          <w:rFonts w:ascii="Times New Roman" w:hAnsi="Times New Roman" w:cs="Times New Roman" w:hint="eastAsia"/>
        </w:rPr>
        <w:t xml:space="preserve"> (Kato et al., </w:t>
      </w:r>
      <w:r w:rsidR="00852B82" w:rsidRPr="00852B82">
        <w:rPr>
          <w:rFonts w:ascii="Times New Roman" w:hAnsi="Times New Roman" w:cs="Times New Roman" w:hint="eastAsia"/>
          <w:color w:val="0000FF"/>
        </w:rPr>
        <w:t>1979</w:t>
      </w:r>
      <w:r w:rsidR="00852B82">
        <w:rPr>
          <w:rFonts w:ascii="Times New Roman" w:hAnsi="Times New Roman" w:cs="Times New Roman" w:hint="eastAsia"/>
        </w:rPr>
        <w:t>)</w:t>
      </w:r>
      <w:r w:rsidRPr="00AA6A6F">
        <w:rPr>
          <w:rFonts w:ascii="Times New Roman" w:hAnsi="Times New Roman" w:cs="Times New Roman"/>
        </w:rPr>
        <w:t xml:space="preserve">. Hilly topography enhances drainage, inhibiting </w:t>
      </w:r>
      <w:proofErr w:type="spellStart"/>
      <w:r w:rsidRPr="00AA6A6F">
        <w:rPr>
          <w:rFonts w:ascii="Times New Roman" w:hAnsi="Times New Roman" w:cs="Times New Roman"/>
        </w:rPr>
        <w:t>gleyification</w:t>
      </w:r>
      <w:proofErr w:type="spellEnd"/>
      <w:r w:rsidRPr="00AA6A6F">
        <w:rPr>
          <w:rFonts w:ascii="Times New Roman" w:hAnsi="Times New Roman" w:cs="Times New Roman"/>
        </w:rPr>
        <w:t xml:space="preserve"> and promoting the development of a reddish-yellow B horizon or a weakly developed argic horizon. </w:t>
      </w:r>
      <w:r w:rsidR="002F240E" w:rsidRPr="002F240E">
        <w:rPr>
          <w:rFonts w:ascii="Times New Roman" w:hAnsi="Times New Roman" w:cs="Times New Roman"/>
        </w:rPr>
        <w:t>The granitic parent material, hilly terrain, and subtropical monsoon climate shape soils with strong acidity, sandy texture, and moderately developed profiles in this area.</w:t>
      </w:r>
    </w:p>
    <w:p w14:paraId="53643C21" w14:textId="66A8167F" w:rsidR="008A7427" w:rsidRPr="00057D34" w:rsidRDefault="00852B82" w:rsidP="00E74C37">
      <w:pPr>
        <w:pStyle w:val="2"/>
        <w:spacing w:line="480" w:lineRule="auto"/>
        <w:ind w:firstLine="422"/>
        <w:rPr>
          <w:rFonts w:eastAsiaTheme="minorEastAsia"/>
        </w:rPr>
      </w:pPr>
      <w:r>
        <w:rPr>
          <w:rFonts w:hint="eastAsia"/>
        </w:rPr>
        <w:t xml:space="preserve">25. </w:t>
      </w:r>
      <w:r w:rsidR="00057D34" w:rsidRPr="00057D34">
        <w:rPr>
          <w:rFonts w:hint="eastAsia"/>
        </w:rPr>
        <w:t>Kurashiki City, Okayama Prefecture, Japan</w:t>
      </w:r>
      <w:r w:rsidR="00057D34">
        <w:rPr>
          <w:rFonts w:eastAsiaTheme="minorEastAsia" w:hint="eastAsia"/>
        </w:rPr>
        <w:t xml:space="preserve"> (KOY)</w:t>
      </w:r>
    </w:p>
    <w:p w14:paraId="0D30E780" w14:textId="6988ECC1" w:rsidR="00852B82" w:rsidRPr="00E31F20" w:rsidRDefault="00E31F20" w:rsidP="00E74C37">
      <w:pPr>
        <w:spacing w:line="480" w:lineRule="auto"/>
        <w:ind w:firstLineChars="200" w:firstLine="420"/>
        <w:rPr>
          <w:rFonts w:ascii="Times New Roman" w:hAnsi="Times New Roman" w:cs="Times New Roman"/>
        </w:rPr>
      </w:pPr>
      <w:r w:rsidRPr="00E31F20">
        <w:rPr>
          <w:rFonts w:ascii="Times New Roman" w:hAnsi="Times New Roman" w:cs="Times New Roman"/>
        </w:rPr>
        <w:t>The soils in Yoshijima Park, Kurashiki City, Okayama Prefecture, Japan, represent typical lowland paddy soils developed from Holocene alluvial deposits (mixtures of sand, silt, and clay). The area features flat topography with elevations below 10 m and a high groundwater table. The climate is a warm, humid subtropical monsoon, with a mean annual temperature of 15</w:t>
      </w:r>
      <w:r w:rsidRPr="00E31F20">
        <w:rPr>
          <w:rFonts w:ascii="Times New Roman" w:eastAsia="等线" w:hAnsi="Times New Roman" w:cs="Times New Roman"/>
        </w:rPr>
        <w:t>–</w:t>
      </w:r>
      <w:r w:rsidRPr="00E31F20">
        <w:rPr>
          <w:rFonts w:ascii="Times New Roman" w:hAnsi="Times New Roman" w:cs="Times New Roman"/>
        </w:rPr>
        <w:t>16 </w:t>
      </w:r>
      <w:r w:rsidRPr="00E31F20">
        <w:rPr>
          <w:rFonts w:ascii="Times New Roman" w:eastAsia="等线" w:hAnsi="Times New Roman" w:cs="Times New Roman"/>
        </w:rPr>
        <w:t>℃</w:t>
      </w:r>
      <w:r w:rsidRPr="00E31F20">
        <w:rPr>
          <w:rFonts w:ascii="Times New Roman" w:hAnsi="Times New Roman" w:cs="Times New Roman"/>
        </w:rPr>
        <w:t>, summer maxima up to 35 </w:t>
      </w:r>
      <w:r w:rsidRPr="00E31F20">
        <w:rPr>
          <w:rFonts w:ascii="Times New Roman" w:eastAsia="等线" w:hAnsi="Times New Roman" w:cs="Times New Roman"/>
        </w:rPr>
        <w:t>℃</w:t>
      </w:r>
      <w:r w:rsidRPr="00E31F20">
        <w:rPr>
          <w:rFonts w:ascii="Times New Roman" w:hAnsi="Times New Roman" w:cs="Times New Roman"/>
        </w:rPr>
        <w:t xml:space="preserve">, and winter minima around </w:t>
      </w:r>
      <w:r w:rsidR="008345C5">
        <w:rPr>
          <w:rFonts w:ascii="Times New Roman" w:eastAsia="等线" w:hAnsi="Times New Roman" w:cs="Times New Roman" w:hint="eastAsia"/>
        </w:rPr>
        <w:t>-</w:t>
      </w:r>
      <w:r w:rsidRPr="00E31F20">
        <w:rPr>
          <w:rFonts w:ascii="Times New Roman" w:hAnsi="Times New Roman" w:cs="Times New Roman"/>
        </w:rPr>
        <w:t>5 </w:t>
      </w:r>
      <w:r w:rsidRPr="00E31F20">
        <w:rPr>
          <w:rFonts w:ascii="Times New Roman" w:eastAsia="等线" w:hAnsi="Times New Roman" w:cs="Times New Roman"/>
        </w:rPr>
        <w:t>℃</w:t>
      </w:r>
      <w:r w:rsidRPr="00E31F20">
        <w:rPr>
          <w:rFonts w:ascii="Times New Roman" w:hAnsi="Times New Roman" w:cs="Times New Roman"/>
        </w:rPr>
        <w:t xml:space="preserve">. Annual precipitation averages about 1100 mm, concentrated in summer. Native vegetation has been replaced by artificial rice‑cropping systems. The flat terrain, high groundwater level, and </w:t>
      </w:r>
      <w:r w:rsidR="00CF2CF4" w:rsidRPr="00CF2CF4">
        <w:rPr>
          <w:rFonts w:ascii="Times New Roman" w:hAnsi="Times New Roman" w:cs="Times New Roman"/>
        </w:rPr>
        <w:t>abundant seasonal rainfall cause periodic flooding</w:t>
      </w:r>
      <w:r w:rsidRPr="00E31F20">
        <w:rPr>
          <w:rFonts w:ascii="Times New Roman" w:hAnsi="Times New Roman" w:cs="Times New Roman"/>
        </w:rPr>
        <w:t>, which promotes alternating redox conditions and drives reductive leaching and subsequent oxidative precipitation of iron and manganese. This process results in a distinct soil profile with a plow layer (Ap), mottled illuvial horizon (</w:t>
      </w:r>
      <w:proofErr w:type="spellStart"/>
      <w:r w:rsidRPr="00E31F20">
        <w:rPr>
          <w:rFonts w:ascii="Times New Roman" w:hAnsi="Times New Roman" w:cs="Times New Roman"/>
        </w:rPr>
        <w:t>Btg</w:t>
      </w:r>
      <w:proofErr w:type="spellEnd"/>
      <w:r w:rsidRPr="00E31F20">
        <w:rPr>
          <w:rFonts w:ascii="Times New Roman" w:hAnsi="Times New Roman" w:cs="Times New Roman"/>
        </w:rPr>
        <w:t xml:space="preserve">), and </w:t>
      </w:r>
      <w:proofErr w:type="spellStart"/>
      <w:r w:rsidRPr="00E31F20">
        <w:rPr>
          <w:rFonts w:ascii="Times New Roman" w:hAnsi="Times New Roman" w:cs="Times New Roman"/>
        </w:rPr>
        <w:t>gleyed</w:t>
      </w:r>
      <w:proofErr w:type="spellEnd"/>
      <w:r w:rsidRPr="00E31F20">
        <w:rPr>
          <w:rFonts w:ascii="Times New Roman" w:hAnsi="Times New Roman" w:cs="Times New Roman"/>
        </w:rPr>
        <w:t xml:space="preserve"> horizon (</w:t>
      </w:r>
      <w:proofErr w:type="spellStart"/>
      <w:r w:rsidRPr="00E31F20">
        <w:rPr>
          <w:rFonts w:ascii="Times New Roman" w:hAnsi="Times New Roman" w:cs="Times New Roman"/>
        </w:rPr>
        <w:t>Bg</w:t>
      </w:r>
      <w:proofErr w:type="spellEnd"/>
      <w:r w:rsidRPr="00E31F20">
        <w:rPr>
          <w:rFonts w:ascii="Times New Roman" w:hAnsi="Times New Roman" w:cs="Times New Roman"/>
        </w:rPr>
        <w:t xml:space="preserve">). Soil texture is predominantly silty loam to clay loam, showing uniformity that reflects the sedimentary nature of the alluvial parent material. In the Comprehensive Soil Classification System of Japan, these soils are classified as “Lowland Paddy soils,” corresponding to </w:t>
      </w:r>
      <w:proofErr w:type="spellStart"/>
      <w:r w:rsidRPr="00E31F20">
        <w:rPr>
          <w:rFonts w:ascii="Times New Roman" w:hAnsi="Times New Roman" w:cs="Times New Roman"/>
        </w:rPr>
        <w:t>Hydragric</w:t>
      </w:r>
      <w:proofErr w:type="spellEnd"/>
      <w:r w:rsidRPr="00E31F20">
        <w:rPr>
          <w:rFonts w:ascii="Times New Roman" w:hAnsi="Times New Roman" w:cs="Times New Roman"/>
        </w:rPr>
        <w:t xml:space="preserve"> Anthrosols or Gleyic </w:t>
      </w:r>
      <w:proofErr w:type="spellStart"/>
      <w:r w:rsidRPr="00E31F20">
        <w:rPr>
          <w:rFonts w:ascii="Times New Roman" w:hAnsi="Times New Roman" w:cs="Times New Roman"/>
        </w:rPr>
        <w:t>Fluvisols</w:t>
      </w:r>
      <w:proofErr w:type="spellEnd"/>
      <w:r w:rsidRPr="00E31F20">
        <w:rPr>
          <w:rFonts w:ascii="Times New Roman" w:hAnsi="Times New Roman" w:cs="Times New Roman"/>
        </w:rPr>
        <w:t xml:space="preserve"> in the World Reference Base for Soil Resources</w:t>
      </w:r>
      <w:r>
        <w:rPr>
          <w:rFonts w:ascii="Times New Roman" w:hAnsi="Times New Roman" w:cs="Times New Roman" w:hint="eastAsia"/>
        </w:rPr>
        <w:t xml:space="preserve"> (Kato et al., </w:t>
      </w:r>
      <w:r w:rsidRPr="005D4964">
        <w:rPr>
          <w:rFonts w:ascii="Times New Roman" w:hAnsi="Times New Roman" w:cs="Times New Roman" w:hint="eastAsia"/>
          <w:color w:val="0000FF"/>
        </w:rPr>
        <w:t>1979</w:t>
      </w:r>
      <w:r>
        <w:rPr>
          <w:rFonts w:ascii="Times New Roman" w:hAnsi="Times New Roman" w:cs="Times New Roman" w:hint="eastAsia"/>
        </w:rPr>
        <w:t xml:space="preserve">; </w:t>
      </w:r>
      <w:r w:rsidRPr="009D3A39">
        <w:rPr>
          <w:rFonts w:ascii="Times New Roman" w:hAnsi="Times New Roman" w:cs="Times New Roman"/>
        </w:rPr>
        <w:t xml:space="preserve">Obara et al., </w:t>
      </w:r>
      <w:r w:rsidRPr="009D3A39">
        <w:rPr>
          <w:rFonts w:ascii="Times New Roman" w:hAnsi="Times New Roman" w:cs="Times New Roman"/>
          <w:color w:val="0000FF"/>
        </w:rPr>
        <w:t>201</w:t>
      </w:r>
      <w:r>
        <w:rPr>
          <w:rFonts w:ascii="Times New Roman" w:hAnsi="Times New Roman" w:cs="Times New Roman" w:hint="eastAsia"/>
          <w:color w:val="0000FF"/>
        </w:rPr>
        <w:t>5</w:t>
      </w:r>
      <w:r>
        <w:rPr>
          <w:rFonts w:ascii="Times New Roman" w:hAnsi="Times New Roman" w:cs="Times New Roman" w:hint="eastAsia"/>
        </w:rPr>
        <w:t>)</w:t>
      </w:r>
      <w:r w:rsidRPr="00E31F20">
        <w:rPr>
          <w:rFonts w:ascii="Times New Roman" w:hAnsi="Times New Roman" w:cs="Times New Roman"/>
        </w:rPr>
        <w:t xml:space="preserve">. </w:t>
      </w:r>
    </w:p>
    <w:p w14:paraId="7F76ABFD" w14:textId="704DF39A" w:rsidR="00852B82" w:rsidRPr="00867AFD" w:rsidRDefault="0092501F" w:rsidP="00E74C37">
      <w:pPr>
        <w:pStyle w:val="2"/>
        <w:spacing w:line="480" w:lineRule="auto"/>
        <w:ind w:firstLine="422"/>
        <w:rPr>
          <w:rFonts w:eastAsiaTheme="minorEastAsia"/>
        </w:rPr>
      </w:pPr>
      <w:r>
        <w:rPr>
          <w:rFonts w:hint="eastAsia"/>
        </w:rPr>
        <w:lastRenderedPageBreak/>
        <w:t xml:space="preserve">26. </w:t>
      </w:r>
      <w:r w:rsidR="00867AFD" w:rsidRPr="00867AFD">
        <w:rPr>
          <w:rFonts w:hint="eastAsia"/>
        </w:rPr>
        <w:t>Koto Ward, Tokyo, Japan</w:t>
      </w:r>
      <w:r w:rsidR="00867AFD">
        <w:rPr>
          <w:rFonts w:eastAsiaTheme="minorEastAsia" w:hint="eastAsia"/>
        </w:rPr>
        <w:t xml:space="preserve"> (KWS)</w:t>
      </w:r>
    </w:p>
    <w:p w14:paraId="4DFAC409" w14:textId="4C8FEBD9" w:rsidR="003C5E77" w:rsidRPr="005D4964" w:rsidRDefault="003C5E77" w:rsidP="00E74C37">
      <w:pPr>
        <w:spacing w:line="480" w:lineRule="auto"/>
        <w:ind w:firstLineChars="200" w:firstLine="420"/>
        <w:rPr>
          <w:rFonts w:ascii="Times New Roman" w:hAnsi="Times New Roman" w:cs="Times New Roman"/>
        </w:rPr>
      </w:pPr>
      <w:proofErr w:type="spellStart"/>
      <w:r w:rsidRPr="005D4964">
        <w:rPr>
          <w:rFonts w:ascii="Times New Roman" w:hAnsi="Times New Roman" w:cs="Times New Roman"/>
        </w:rPr>
        <w:t>Shinonome</w:t>
      </w:r>
      <w:proofErr w:type="spellEnd"/>
      <w:r w:rsidRPr="005D4964">
        <w:rPr>
          <w:rFonts w:ascii="Times New Roman" w:hAnsi="Times New Roman" w:cs="Times New Roman"/>
        </w:rPr>
        <w:t xml:space="preserve"> No. 2 Park, located in Koto Ward, Tokyo, lies within the eastern part of the Kanto Plain, characterized by low-elevation alluvial plain geomorphology. The geological substrate consists of Holocene alluvial deposits, overlain by widespread volcanic ash sediments known as Kanto loam, originating from Mount Fuji and surrounding volcanoes</w:t>
      </w:r>
      <w:r w:rsidR="005D4964">
        <w:rPr>
          <w:rFonts w:ascii="Times New Roman" w:hAnsi="Times New Roman" w:cs="Times New Roman" w:hint="eastAsia"/>
        </w:rPr>
        <w:t xml:space="preserve"> (</w:t>
      </w:r>
      <w:r w:rsidR="005D4964" w:rsidRPr="009D3A39">
        <w:rPr>
          <w:rFonts w:ascii="Times New Roman" w:hAnsi="Times New Roman" w:cs="Times New Roman"/>
        </w:rPr>
        <w:t xml:space="preserve">Obara et al., </w:t>
      </w:r>
      <w:r w:rsidR="005D4964" w:rsidRPr="009D3A39">
        <w:rPr>
          <w:rFonts w:ascii="Times New Roman" w:hAnsi="Times New Roman" w:cs="Times New Roman"/>
          <w:color w:val="0000FF"/>
        </w:rPr>
        <w:t>201</w:t>
      </w:r>
      <w:r w:rsidR="005D4964">
        <w:rPr>
          <w:rFonts w:ascii="Times New Roman" w:hAnsi="Times New Roman" w:cs="Times New Roman" w:hint="eastAsia"/>
          <w:color w:val="0000FF"/>
        </w:rPr>
        <w:t>5</w:t>
      </w:r>
      <w:r w:rsidR="005D4964">
        <w:rPr>
          <w:rFonts w:ascii="Times New Roman" w:hAnsi="Times New Roman" w:cs="Times New Roman" w:hint="eastAsia"/>
        </w:rPr>
        <w:t>)</w:t>
      </w:r>
      <w:r w:rsidRPr="005D4964">
        <w:rPr>
          <w:rFonts w:ascii="Times New Roman" w:hAnsi="Times New Roman" w:cs="Times New Roman"/>
        </w:rPr>
        <w:t>. The topography is flat, with an elevation of approximately 2–4 meters above sea level and a high groundwater table. The climate is a warm, humid monsoon type, with a mean annual temperature of about 16°C and annual precipitation of ~1,500 mm, distributed relatively evenly throughout the year</w:t>
      </w:r>
      <w:r w:rsidR="005D4964">
        <w:rPr>
          <w:rFonts w:ascii="Times New Roman" w:hAnsi="Times New Roman" w:cs="Times New Roman" w:hint="eastAsia"/>
        </w:rPr>
        <w:t xml:space="preserve"> (Duan et al., </w:t>
      </w:r>
      <w:r w:rsidR="005D4964" w:rsidRPr="005D4964">
        <w:rPr>
          <w:rFonts w:ascii="Times New Roman" w:hAnsi="Times New Roman" w:cs="Times New Roman" w:hint="eastAsia"/>
          <w:color w:val="0000FF"/>
        </w:rPr>
        <w:t>2015</w:t>
      </w:r>
      <w:r w:rsidR="005D4964">
        <w:rPr>
          <w:rFonts w:ascii="Times New Roman" w:hAnsi="Times New Roman" w:cs="Times New Roman" w:hint="eastAsia"/>
        </w:rPr>
        <w:t>)</w:t>
      </w:r>
      <w:r w:rsidRPr="005D4964">
        <w:rPr>
          <w:rFonts w:ascii="Times New Roman" w:hAnsi="Times New Roman" w:cs="Times New Roman"/>
        </w:rPr>
        <w:t>. The original vegetation was temperate deciduous broadleaf forest, but due to intensive urbanization, current vegetation is dominated by artificial landscaping and urban lawns.</w:t>
      </w:r>
    </w:p>
    <w:p w14:paraId="54A1B339" w14:textId="2D0F283C" w:rsidR="008A7427" w:rsidRPr="005D4964" w:rsidRDefault="00C40E06" w:rsidP="00E74C37">
      <w:pPr>
        <w:spacing w:line="480" w:lineRule="auto"/>
        <w:ind w:firstLineChars="200" w:firstLine="420"/>
        <w:rPr>
          <w:rFonts w:ascii="Times New Roman" w:hAnsi="Times New Roman" w:cs="Times New Roman"/>
        </w:rPr>
      </w:pPr>
      <w:r w:rsidRPr="00C40E06">
        <w:rPr>
          <w:rFonts w:ascii="Times New Roman" w:hAnsi="Times New Roman" w:cs="Times New Roman"/>
        </w:rPr>
        <w:t xml:space="preserve">These geomorphic and climatic conditions shape the soil characteristics dominated by volcanic ash-derived soils (Andosols). </w:t>
      </w:r>
      <w:r w:rsidR="003C5E77" w:rsidRPr="005D4964">
        <w:rPr>
          <w:rFonts w:ascii="Times New Roman" w:hAnsi="Times New Roman" w:cs="Times New Roman"/>
        </w:rPr>
        <w:t xml:space="preserve">Kanto loam primarily consists of volcanic glass, pumice fragments, and minor minerals, with particle-size distribution dominated by silt (2–50 </w:t>
      </w:r>
      <w:proofErr w:type="spellStart"/>
      <w:r w:rsidR="003C5E77" w:rsidRPr="003E7E77">
        <w:rPr>
          <w:rFonts w:ascii="Times New Roman" w:hAnsi="Times New Roman" w:cs="Times New Roman"/>
          <w:i/>
          <w:iCs/>
        </w:rPr>
        <w:t>μ</w:t>
      </w:r>
      <w:r w:rsidR="003C5E77" w:rsidRPr="005D4964">
        <w:rPr>
          <w:rFonts w:ascii="Times New Roman" w:hAnsi="Times New Roman" w:cs="Times New Roman"/>
        </w:rPr>
        <w:t>m</w:t>
      </w:r>
      <w:proofErr w:type="spellEnd"/>
      <w:r w:rsidR="003C5E77" w:rsidRPr="005D4964">
        <w:rPr>
          <w:rFonts w:ascii="Times New Roman" w:hAnsi="Times New Roman" w:cs="Times New Roman"/>
        </w:rPr>
        <w:t xml:space="preserve">) and fine sand (50–200 </w:t>
      </w:r>
      <w:proofErr w:type="spellStart"/>
      <w:r w:rsidR="003C5E77" w:rsidRPr="003E7E77">
        <w:rPr>
          <w:rFonts w:ascii="Times New Roman" w:hAnsi="Times New Roman" w:cs="Times New Roman"/>
          <w:i/>
          <w:iCs/>
        </w:rPr>
        <w:t>μ</w:t>
      </w:r>
      <w:r w:rsidR="003C5E77" w:rsidRPr="005D4964">
        <w:rPr>
          <w:rFonts w:ascii="Times New Roman" w:hAnsi="Times New Roman" w:cs="Times New Roman"/>
        </w:rPr>
        <w:t>m</w:t>
      </w:r>
      <w:proofErr w:type="spellEnd"/>
      <w:r w:rsidR="003C5E77" w:rsidRPr="005D4964">
        <w:rPr>
          <w:rFonts w:ascii="Times New Roman" w:hAnsi="Times New Roman" w:cs="Times New Roman"/>
        </w:rPr>
        <w:t>), and low clay content (typically &lt;15%), classifying it as sandy loam or loam</w:t>
      </w:r>
      <w:r w:rsidR="005D4964">
        <w:rPr>
          <w:rFonts w:ascii="Times New Roman" w:hAnsi="Times New Roman" w:cs="Times New Roman" w:hint="eastAsia"/>
        </w:rPr>
        <w:t xml:space="preserve"> (</w:t>
      </w:r>
      <w:r w:rsidR="005D4964" w:rsidRPr="009D3A39">
        <w:rPr>
          <w:rFonts w:ascii="Times New Roman" w:hAnsi="Times New Roman" w:cs="Times New Roman"/>
        </w:rPr>
        <w:t xml:space="preserve">Obara et al., </w:t>
      </w:r>
      <w:r w:rsidR="005D4964" w:rsidRPr="009D3A39">
        <w:rPr>
          <w:rFonts w:ascii="Times New Roman" w:hAnsi="Times New Roman" w:cs="Times New Roman"/>
          <w:color w:val="0000FF"/>
        </w:rPr>
        <w:t>201</w:t>
      </w:r>
      <w:r w:rsidR="005D4964">
        <w:rPr>
          <w:rFonts w:ascii="Times New Roman" w:hAnsi="Times New Roman" w:cs="Times New Roman" w:hint="eastAsia"/>
          <w:color w:val="0000FF"/>
        </w:rPr>
        <w:t>5</w:t>
      </w:r>
      <w:r w:rsidR="005D4964">
        <w:rPr>
          <w:rFonts w:ascii="Times New Roman" w:hAnsi="Times New Roman" w:cs="Times New Roman" w:hint="eastAsia"/>
        </w:rPr>
        <w:t>)</w:t>
      </w:r>
      <w:r w:rsidR="003C5E77" w:rsidRPr="005D4964">
        <w:rPr>
          <w:rFonts w:ascii="Times New Roman" w:hAnsi="Times New Roman" w:cs="Times New Roman"/>
        </w:rPr>
        <w:t xml:space="preserve">. Due to the volcanic ash parent material rich in amorphous aluminosilicates (e.g., allophane), the soil exhibits high phosphate </w:t>
      </w:r>
      <w:r w:rsidR="000811E7" w:rsidRPr="000811E7">
        <w:rPr>
          <w:rFonts w:ascii="Times New Roman" w:hAnsi="Times New Roman" w:cs="Times New Roman"/>
        </w:rPr>
        <w:t>adsorption</w:t>
      </w:r>
      <w:r w:rsidR="003C5E77" w:rsidRPr="005D4964">
        <w:rPr>
          <w:rFonts w:ascii="Times New Roman" w:hAnsi="Times New Roman" w:cs="Times New Roman"/>
        </w:rPr>
        <w:t xml:space="preserve"> capacity, low bulk density (usually &lt;</w:t>
      </w:r>
      <w:r w:rsidR="005D4964">
        <w:rPr>
          <w:rFonts w:ascii="Times New Roman" w:hAnsi="Times New Roman" w:cs="Times New Roman" w:hint="eastAsia"/>
        </w:rPr>
        <w:t xml:space="preserve"> </w:t>
      </w:r>
      <w:r w:rsidR="003C5E77" w:rsidRPr="005D4964">
        <w:rPr>
          <w:rFonts w:ascii="Times New Roman" w:hAnsi="Times New Roman" w:cs="Times New Roman"/>
        </w:rPr>
        <w:t>0.9 g/cm³), and friable granular structure. Under humid conditions, the soil undergoes strong leaching, resulting in acidic pH (4.5–5.5) and low base saturation. Despite anthropogenic disturbances during urbanization, the park soil retains typical Andosol profile features: a dark surface horizon (enriched in organic matter) transitioning to a yellowish-brown subsurface horizon, with no distinct clay illuviation horizon</w:t>
      </w:r>
      <w:r w:rsidR="005D4964">
        <w:rPr>
          <w:rFonts w:ascii="Times New Roman" w:hAnsi="Times New Roman" w:cs="Times New Roman" w:hint="eastAsia"/>
        </w:rPr>
        <w:t xml:space="preserve"> (</w:t>
      </w:r>
      <w:r w:rsidR="00A97988" w:rsidRPr="005D4964">
        <w:rPr>
          <w:rFonts w:ascii="Times New Roman" w:hAnsi="Times New Roman" w:cs="Times New Roman"/>
        </w:rPr>
        <w:t xml:space="preserve">Imaya et al., </w:t>
      </w:r>
      <w:r w:rsidR="00A97988" w:rsidRPr="00A97988">
        <w:rPr>
          <w:rFonts w:ascii="Times New Roman" w:hAnsi="Times New Roman" w:cs="Times New Roman"/>
          <w:color w:val="0000FF"/>
        </w:rPr>
        <w:t>2010</w:t>
      </w:r>
      <w:r w:rsidR="005D4964">
        <w:rPr>
          <w:rFonts w:ascii="Times New Roman" w:hAnsi="Times New Roman" w:cs="Times New Roman" w:hint="eastAsia"/>
        </w:rPr>
        <w:t>)</w:t>
      </w:r>
      <w:r w:rsidR="003C5E77" w:rsidRPr="005D4964">
        <w:rPr>
          <w:rFonts w:ascii="Times New Roman" w:hAnsi="Times New Roman" w:cs="Times New Roman"/>
        </w:rPr>
        <w:t xml:space="preserve">. Continuous volcanic ash deposition and humid climate promote the formation of amorphous clay minerals, shaping the unique soil physical properties of </w:t>
      </w:r>
      <w:r w:rsidR="003C5E77" w:rsidRPr="005D4964">
        <w:rPr>
          <w:rFonts w:ascii="Times New Roman" w:hAnsi="Times New Roman" w:cs="Times New Roman"/>
        </w:rPr>
        <w:lastRenderedPageBreak/>
        <w:t>low density, high porosity, and high permeability in this area.</w:t>
      </w:r>
      <w:r w:rsidR="005D4964" w:rsidRPr="005D4964">
        <w:rPr>
          <w:rFonts w:ascii="Times New Roman" w:hAnsi="Times New Roman" w:cs="Times New Roman"/>
        </w:rPr>
        <w:t xml:space="preserve">  </w:t>
      </w:r>
    </w:p>
    <w:p w14:paraId="3A566DE6" w14:textId="2B7A58B6" w:rsidR="00BA240C" w:rsidRPr="000211B4" w:rsidRDefault="00A97988" w:rsidP="00E74C37">
      <w:pPr>
        <w:pStyle w:val="2"/>
        <w:spacing w:line="480" w:lineRule="auto"/>
        <w:ind w:firstLine="422"/>
        <w:rPr>
          <w:rFonts w:eastAsiaTheme="minorEastAsia"/>
        </w:rPr>
      </w:pPr>
      <w:r>
        <w:rPr>
          <w:rFonts w:hint="eastAsia"/>
        </w:rPr>
        <w:t xml:space="preserve">27. </w:t>
      </w:r>
      <w:r w:rsidR="000211B4" w:rsidRPr="000211B4">
        <w:rPr>
          <w:rFonts w:hint="eastAsia"/>
        </w:rPr>
        <w:t>Nanyang Technological University in Singapore</w:t>
      </w:r>
      <w:r w:rsidR="000211B4">
        <w:rPr>
          <w:rFonts w:eastAsiaTheme="minorEastAsia" w:hint="eastAsia"/>
        </w:rPr>
        <w:t xml:space="preserve"> (NTU)</w:t>
      </w:r>
    </w:p>
    <w:p w14:paraId="0619DCF7" w14:textId="25693E85" w:rsidR="002746BD" w:rsidRPr="00D4371B" w:rsidRDefault="00D4371B" w:rsidP="00E74C37">
      <w:pPr>
        <w:spacing w:line="480" w:lineRule="auto"/>
        <w:ind w:firstLineChars="200" w:firstLine="420"/>
        <w:rPr>
          <w:rFonts w:ascii="Times New Roman" w:hAnsi="Times New Roman" w:cs="Times New Roman"/>
        </w:rPr>
      </w:pPr>
      <w:r w:rsidRPr="00D4371B">
        <w:rPr>
          <w:rFonts w:ascii="Times New Roman" w:hAnsi="Times New Roman" w:cs="Times New Roman"/>
        </w:rPr>
        <w:t>The geomorphology of Singapore is characterized by a tropical coastal plain underlain predominantly by Pleistocene sandy Old Alluvium deposits, featuring low relief with average elevations below 15 m</w:t>
      </w:r>
      <w:r>
        <w:rPr>
          <w:rFonts w:ascii="Times New Roman" w:hAnsi="Times New Roman" w:cs="Times New Roman" w:hint="eastAsia"/>
        </w:rPr>
        <w:t xml:space="preserve"> (Wang et al., </w:t>
      </w:r>
      <w:r w:rsidRPr="00D4371B">
        <w:rPr>
          <w:rFonts w:ascii="Times New Roman" w:hAnsi="Times New Roman" w:cs="Times New Roman" w:hint="eastAsia"/>
          <w:color w:val="0000FF"/>
        </w:rPr>
        <w:t>2015</w:t>
      </w:r>
      <w:r>
        <w:rPr>
          <w:rFonts w:ascii="Times New Roman" w:hAnsi="Times New Roman" w:cs="Times New Roman" w:hint="eastAsia"/>
        </w:rPr>
        <w:t>)</w:t>
      </w:r>
      <w:r w:rsidRPr="00D4371B">
        <w:rPr>
          <w:rFonts w:ascii="Times New Roman" w:hAnsi="Times New Roman" w:cs="Times New Roman"/>
        </w:rPr>
        <w:t>. The climate is equatorial rainforest-type, with a mean annual temperature of approximately 27.5°C (extreme highs to 35°C, lows ~23°C) and annual precipitation exceeding 2300 mm, evenly distributed</w:t>
      </w:r>
      <w:r>
        <w:rPr>
          <w:rFonts w:ascii="Times New Roman" w:hAnsi="Times New Roman" w:cs="Times New Roman" w:hint="eastAsia"/>
        </w:rPr>
        <w:t xml:space="preserve"> (</w:t>
      </w:r>
      <w:r w:rsidR="007A47E9" w:rsidRPr="00D4371B">
        <w:rPr>
          <w:rFonts w:ascii="Times New Roman" w:hAnsi="Times New Roman" w:cs="Times New Roman" w:hint="eastAsia"/>
        </w:rPr>
        <w:t>Rahardjo</w:t>
      </w:r>
      <w:r w:rsidR="007A47E9">
        <w:rPr>
          <w:rFonts w:ascii="Times New Roman" w:hAnsi="Times New Roman" w:cs="Times New Roman" w:hint="eastAsia"/>
        </w:rPr>
        <w:t xml:space="preserve"> et al., </w:t>
      </w:r>
      <w:r w:rsidR="007A47E9" w:rsidRPr="007A47E9">
        <w:rPr>
          <w:rFonts w:ascii="Times New Roman" w:hAnsi="Times New Roman" w:cs="Times New Roman" w:hint="eastAsia"/>
          <w:color w:val="0000FF"/>
        </w:rPr>
        <w:t>2020</w:t>
      </w:r>
      <w:r>
        <w:rPr>
          <w:rFonts w:ascii="Times New Roman" w:hAnsi="Times New Roman" w:cs="Times New Roman" w:hint="eastAsia"/>
        </w:rPr>
        <w:t>)</w:t>
      </w:r>
      <w:r w:rsidRPr="00D4371B">
        <w:rPr>
          <w:rFonts w:ascii="Times New Roman" w:hAnsi="Times New Roman" w:cs="Times New Roman"/>
        </w:rPr>
        <w:t xml:space="preserve">. The original lowland tropical rainforest has been largely replaced by urban landscapes. Under high temperature and rainfall, the Old Alluvium parent material undergoes intense chemical weathering, leading to rapid leaching of bases and silica and relative accumulation of iron and aluminum oxides. This forms acidic (pH often &lt;5.0) and infertile soils characteristic of </w:t>
      </w:r>
      <w:proofErr w:type="spellStart"/>
      <w:r w:rsidRPr="00D4371B">
        <w:rPr>
          <w:rFonts w:ascii="Times New Roman" w:hAnsi="Times New Roman" w:cs="Times New Roman"/>
        </w:rPr>
        <w:t>Ultisols</w:t>
      </w:r>
      <w:proofErr w:type="spellEnd"/>
      <w:r w:rsidRPr="00D4371B">
        <w:rPr>
          <w:rFonts w:ascii="Times New Roman" w:hAnsi="Times New Roman" w:cs="Times New Roman"/>
        </w:rPr>
        <w:t xml:space="preserve"> or Oxisols. Strong leaching and clay illuviation result in textures dominated by clay loam to loamy clay, though sandy textures persist locally due to parent material influence</w:t>
      </w:r>
      <w:r w:rsidR="00A52546">
        <w:rPr>
          <w:rFonts w:ascii="Times New Roman" w:hAnsi="Times New Roman" w:cs="Times New Roman" w:hint="eastAsia"/>
        </w:rPr>
        <w:t xml:space="preserve"> (Ip et al., </w:t>
      </w:r>
      <w:r w:rsidR="00A52546" w:rsidRPr="00A52546">
        <w:rPr>
          <w:rFonts w:ascii="Times New Roman" w:hAnsi="Times New Roman" w:cs="Times New Roman" w:hint="eastAsia"/>
          <w:color w:val="0000FF"/>
        </w:rPr>
        <w:t>2021</w:t>
      </w:r>
      <w:r w:rsidR="00A52546">
        <w:rPr>
          <w:rFonts w:ascii="Times New Roman" w:hAnsi="Times New Roman" w:cs="Times New Roman" w:hint="eastAsia"/>
        </w:rPr>
        <w:t>)</w:t>
      </w:r>
      <w:r w:rsidRPr="00D4371B">
        <w:rPr>
          <w:rFonts w:ascii="Times New Roman" w:hAnsi="Times New Roman" w:cs="Times New Roman"/>
        </w:rPr>
        <w:t xml:space="preserve">. The </w:t>
      </w:r>
      <w:proofErr w:type="spellStart"/>
      <w:r w:rsidRPr="00D4371B">
        <w:rPr>
          <w:rFonts w:ascii="Times New Roman" w:hAnsi="Times New Roman" w:cs="Times New Roman"/>
        </w:rPr>
        <w:t>perhumid</w:t>
      </w:r>
      <w:proofErr w:type="spellEnd"/>
      <w:r w:rsidRPr="00D4371B">
        <w:rPr>
          <w:rFonts w:ascii="Times New Roman" w:hAnsi="Times New Roman" w:cs="Times New Roman"/>
        </w:rPr>
        <w:t xml:space="preserve"> conditions limit organic matter accumulation and promote the development of reddish-yellow soil matrices, with </w:t>
      </w:r>
      <w:proofErr w:type="spellStart"/>
      <w:r w:rsidRPr="00D4371B">
        <w:rPr>
          <w:rFonts w:ascii="Times New Roman" w:hAnsi="Times New Roman" w:cs="Times New Roman"/>
        </w:rPr>
        <w:t>gleyzation</w:t>
      </w:r>
      <w:proofErr w:type="spellEnd"/>
      <w:r w:rsidRPr="00D4371B">
        <w:rPr>
          <w:rFonts w:ascii="Times New Roman" w:hAnsi="Times New Roman" w:cs="Times New Roman"/>
        </w:rPr>
        <w:t xml:space="preserve"> occurring in poorly drained depressions. </w:t>
      </w:r>
    </w:p>
    <w:p w14:paraId="61336F01" w14:textId="7F89B6F1" w:rsidR="002746BD" w:rsidRPr="00F4231B" w:rsidRDefault="00743193" w:rsidP="00E74C37">
      <w:pPr>
        <w:pStyle w:val="2"/>
        <w:spacing w:line="480" w:lineRule="auto"/>
        <w:ind w:firstLine="422"/>
        <w:rPr>
          <w:rFonts w:eastAsiaTheme="minorEastAsia"/>
        </w:rPr>
      </w:pPr>
      <w:r>
        <w:rPr>
          <w:rFonts w:hint="eastAsia"/>
        </w:rPr>
        <w:t xml:space="preserve">28. </w:t>
      </w:r>
      <w:proofErr w:type="spellStart"/>
      <w:r w:rsidR="00F4231B" w:rsidRPr="00F4231B">
        <w:rPr>
          <w:rFonts w:hint="eastAsia"/>
        </w:rPr>
        <w:t>Omkoi</w:t>
      </w:r>
      <w:proofErr w:type="spellEnd"/>
      <w:r w:rsidR="00F4231B" w:rsidRPr="00F4231B">
        <w:rPr>
          <w:rFonts w:hint="eastAsia"/>
        </w:rPr>
        <w:t xml:space="preserve"> in Thailand</w:t>
      </w:r>
      <w:r w:rsidR="00F4231B">
        <w:rPr>
          <w:rFonts w:eastAsiaTheme="minorEastAsia" w:hint="eastAsia"/>
        </w:rPr>
        <w:t xml:space="preserve"> (OMK)</w:t>
      </w:r>
    </w:p>
    <w:p w14:paraId="7AFFC295" w14:textId="26C7E2D3" w:rsidR="002746BD" w:rsidRPr="00720A2C" w:rsidRDefault="00720A2C" w:rsidP="00E74C37">
      <w:pPr>
        <w:spacing w:line="480" w:lineRule="auto"/>
        <w:ind w:firstLineChars="200" w:firstLine="420"/>
        <w:rPr>
          <w:rFonts w:ascii="Times New Roman" w:hAnsi="Times New Roman" w:cs="Times New Roman"/>
        </w:rPr>
      </w:pPr>
      <w:r w:rsidRPr="00720A2C">
        <w:rPr>
          <w:rFonts w:ascii="Times New Roman" w:hAnsi="Times New Roman" w:cs="Times New Roman"/>
        </w:rPr>
        <w:t xml:space="preserve">The </w:t>
      </w:r>
      <w:proofErr w:type="spellStart"/>
      <w:r w:rsidRPr="00720A2C">
        <w:rPr>
          <w:rFonts w:ascii="Times New Roman" w:hAnsi="Times New Roman" w:cs="Times New Roman"/>
        </w:rPr>
        <w:t>Omkoi</w:t>
      </w:r>
      <w:proofErr w:type="spellEnd"/>
      <w:r w:rsidRPr="00720A2C">
        <w:rPr>
          <w:rFonts w:ascii="Times New Roman" w:hAnsi="Times New Roman" w:cs="Times New Roman"/>
        </w:rPr>
        <w:t xml:space="preserve"> area in Thailand is characterized by a hilly and mountainous topography underlain by limestone and metasedimentary rocks, with high elevation and significant relief</w:t>
      </w:r>
      <w:r w:rsidR="00A65634">
        <w:rPr>
          <w:rFonts w:ascii="Times New Roman" w:hAnsi="Times New Roman" w:cs="Times New Roman" w:hint="eastAsia"/>
        </w:rPr>
        <w:t xml:space="preserve"> (</w:t>
      </w:r>
      <w:proofErr w:type="spellStart"/>
      <w:r w:rsidR="00A65634" w:rsidRPr="00720A2C">
        <w:rPr>
          <w:rFonts w:ascii="Times New Roman" w:hAnsi="Times New Roman" w:cs="Times New Roman"/>
        </w:rPr>
        <w:t>Jindaluang</w:t>
      </w:r>
      <w:proofErr w:type="spellEnd"/>
      <w:r w:rsidR="00A65634" w:rsidRPr="00720A2C">
        <w:rPr>
          <w:rFonts w:ascii="Times New Roman" w:hAnsi="Times New Roman" w:cs="Times New Roman"/>
        </w:rPr>
        <w:t xml:space="preserve"> et al., </w:t>
      </w:r>
      <w:r w:rsidR="00A65634" w:rsidRPr="00A65634">
        <w:rPr>
          <w:rFonts w:ascii="Times New Roman" w:hAnsi="Times New Roman" w:cs="Times New Roman"/>
          <w:color w:val="0000FF"/>
        </w:rPr>
        <w:t>2013</w:t>
      </w:r>
      <w:r w:rsidR="00A65634">
        <w:rPr>
          <w:rFonts w:ascii="Times New Roman" w:hAnsi="Times New Roman" w:cs="Times New Roman" w:hint="eastAsia"/>
        </w:rPr>
        <w:t>)</w:t>
      </w:r>
      <w:r w:rsidRPr="00720A2C">
        <w:rPr>
          <w:rFonts w:ascii="Times New Roman" w:hAnsi="Times New Roman" w:cs="Times New Roman"/>
        </w:rPr>
        <w:t>. The region experiences a tropical monsoon climate, with a mean annual temperature of 26–30°C and annual rainfall of 1100–1300 mm, featuring distinct wet and dry seasons</w:t>
      </w:r>
      <w:r w:rsidR="00A65634">
        <w:rPr>
          <w:rFonts w:ascii="Times New Roman" w:hAnsi="Times New Roman" w:cs="Times New Roman" w:hint="eastAsia"/>
        </w:rPr>
        <w:t xml:space="preserve"> (</w:t>
      </w:r>
      <w:proofErr w:type="spellStart"/>
      <w:r w:rsidR="00A65634" w:rsidRPr="00A65634">
        <w:rPr>
          <w:rFonts w:ascii="Times New Roman" w:hAnsi="Times New Roman" w:cs="Times New Roman" w:hint="eastAsia"/>
        </w:rPr>
        <w:t>Yoothong</w:t>
      </w:r>
      <w:proofErr w:type="spellEnd"/>
      <w:r w:rsidR="00A65634" w:rsidRPr="00A65634">
        <w:rPr>
          <w:rFonts w:ascii="Times New Roman" w:hAnsi="Times New Roman" w:cs="Times New Roman" w:hint="eastAsia"/>
        </w:rPr>
        <w:t xml:space="preserve"> et al., </w:t>
      </w:r>
      <w:r w:rsidR="00A65634" w:rsidRPr="00A65634">
        <w:rPr>
          <w:rFonts w:ascii="Times New Roman" w:hAnsi="Times New Roman" w:cs="Times New Roman" w:hint="eastAsia"/>
          <w:color w:val="0000FF"/>
        </w:rPr>
        <w:t>1997</w:t>
      </w:r>
      <w:r w:rsidR="00A65634">
        <w:rPr>
          <w:rFonts w:ascii="Times New Roman" w:hAnsi="Times New Roman" w:cs="Times New Roman" w:hint="eastAsia"/>
        </w:rPr>
        <w:t>)</w:t>
      </w:r>
      <w:r w:rsidRPr="00720A2C">
        <w:rPr>
          <w:rFonts w:ascii="Times New Roman" w:hAnsi="Times New Roman" w:cs="Times New Roman"/>
        </w:rPr>
        <w:t xml:space="preserve">. Vegetation is dominated by tropical deciduous and secondary forests. The hot and humid climate drives intense chemical weathering and leaching, resulting in substantial loss of bases </w:t>
      </w:r>
      <w:r w:rsidRPr="00720A2C">
        <w:rPr>
          <w:rFonts w:ascii="Times New Roman" w:hAnsi="Times New Roman" w:cs="Times New Roman"/>
        </w:rPr>
        <w:lastRenderedPageBreak/>
        <w:t>and silica and the relative accumulation of iron and aluminum oxides, leading to strongly acidic (pH 5.0–6.0) Red soils. The soil texture is predominantly clay loam to clay, with clay content often exceeding 50%, and is rich in kaolinite and Fe/Al oxides. Organic matter is largely associated with mineral particles, dominated by aromatic carbon and amide nitrogen, reflecting strong desilication-</w:t>
      </w:r>
      <w:proofErr w:type="spellStart"/>
      <w:r w:rsidRPr="00720A2C">
        <w:rPr>
          <w:rFonts w:ascii="Times New Roman" w:hAnsi="Times New Roman" w:cs="Times New Roman"/>
        </w:rPr>
        <w:t>allitization</w:t>
      </w:r>
      <w:proofErr w:type="spellEnd"/>
      <w:r w:rsidRPr="00720A2C">
        <w:rPr>
          <w:rFonts w:ascii="Times New Roman" w:hAnsi="Times New Roman" w:cs="Times New Roman"/>
        </w:rPr>
        <w:t xml:space="preserve"> and organo‑mineral stabilization under </w:t>
      </w:r>
      <w:proofErr w:type="spellStart"/>
      <w:r w:rsidRPr="00720A2C">
        <w:rPr>
          <w:rFonts w:ascii="Times New Roman" w:hAnsi="Times New Roman" w:cs="Times New Roman"/>
        </w:rPr>
        <w:t>perhumid</w:t>
      </w:r>
      <w:proofErr w:type="spellEnd"/>
      <w:r w:rsidRPr="00720A2C">
        <w:rPr>
          <w:rFonts w:ascii="Times New Roman" w:hAnsi="Times New Roman" w:cs="Times New Roman"/>
        </w:rPr>
        <w:t xml:space="preserve"> conditions</w:t>
      </w:r>
      <w:r w:rsidR="00515B02">
        <w:rPr>
          <w:rFonts w:ascii="Times New Roman" w:hAnsi="Times New Roman" w:cs="Times New Roman" w:hint="eastAsia"/>
        </w:rPr>
        <w:t xml:space="preserve"> (</w:t>
      </w:r>
      <w:proofErr w:type="spellStart"/>
      <w:r w:rsidR="00515B02" w:rsidRPr="00720A2C">
        <w:rPr>
          <w:rFonts w:ascii="Times New Roman" w:hAnsi="Times New Roman" w:cs="Times New Roman"/>
        </w:rPr>
        <w:t>Jindaluang</w:t>
      </w:r>
      <w:proofErr w:type="spellEnd"/>
      <w:r w:rsidR="00515B02" w:rsidRPr="00720A2C">
        <w:rPr>
          <w:rFonts w:ascii="Times New Roman" w:hAnsi="Times New Roman" w:cs="Times New Roman"/>
        </w:rPr>
        <w:t xml:space="preserve"> et al., </w:t>
      </w:r>
      <w:r w:rsidR="00515B02" w:rsidRPr="00A65634">
        <w:rPr>
          <w:rFonts w:ascii="Times New Roman" w:hAnsi="Times New Roman" w:cs="Times New Roman"/>
          <w:color w:val="0000FF"/>
        </w:rPr>
        <w:t>2013</w:t>
      </w:r>
      <w:r w:rsidR="00515B02">
        <w:rPr>
          <w:rFonts w:ascii="Times New Roman" w:hAnsi="Times New Roman" w:cs="Times New Roman" w:hint="eastAsia"/>
        </w:rPr>
        <w:t>)</w:t>
      </w:r>
      <w:r w:rsidRPr="00720A2C">
        <w:rPr>
          <w:rFonts w:ascii="Times New Roman" w:hAnsi="Times New Roman" w:cs="Times New Roman"/>
        </w:rPr>
        <w:t xml:space="preserve">.  </w:t>
      </w:r>
    </w:p>
    <w:p w14:paraId="561D5F52" w14:textId="12876F7F" w:rsidR="002746BD" w:rsidRPr="003E3B14" w:rsidRDefault="00452068" w:rsidP="00E74C37">
      <w:pPr>
        <w:pStyle w:val="2"/>
        <w:spacing w:line="480" w:lineRule="auto"/>
        <w:ind w:firstLine="422"/>
        <w:rPr>
          <w:rFonts w:eastAsiaTheme="minorEastAsia"/>
        </w:rPr>
      </w:pPr>
      <w:r>
        <w:rPr>
          <w:rFonts w:hint="eastAsia"/>
        </w:rPr>
        <w:t xml:space="preserve">29. </w:t>
      </w:r>
      <w:r w:rsidR="003E3B14" w:rsidRPr="003E3B14">
        <w:rPr>
          <w:rFonts w:hint="eastAsia"/>
        </w:rPr>
        <w:t>Caspian Sea, Iran</w:t>
      </w:r>
      <w:r w:rsidR="003E3B14">
        <w:rPr>
          <w:rFonts w:eastAsiaTheme="minorEastAsia" w:hint="eastAsia"/>
        </w:rPr>
        <w:t xml:space="preserve"> (GCS)</w:t>
      </w:r>
    </w:p>
    <w:p w14:paraId="1AF50A39" w14:textId="4DBA5FC2" w:rsidR="00F42526" w:rsidRDefault="00557665" w:rsidP="00E74C37">
      <w:pPr>
        <w:spacing w:line="480" w:lineRule="auto"/>
        <w:ind w:firstLineChars="200" w:firstLine="420"/>
        <w:rPr>
          <w:rFonts w:ascii="Times New Roman" w:hAnsi="Times New Roman" w:cs="Times New Roman"/>
        </w:rPr>
      </w:pPr>
      <w:r w:rsidRPr="00557665">
        <w:rPr>
          <w:rFonts w:ascii="Times New Roman" w:hAnsi="Times New Roman" w:cs="Times New Roman"/>
        </w:rPr>
        <w:t>The geomorphology of the southeastern Caspian coast (Iran) is shaped by Quaternary and Late Neogene accumulations of aeolian, fluvial, deltaic, and marine sediments, forming a flat coastal plain with elevations ranging from 60 m below to 55 m above sea level</w:t>
      </w:r>
      <w:r>
        <w:rPr>
          <w:rFonts w:ascii="Times New Roman" w:hAnsi="Times New Roman" w:cs="Times New Roman" w:hint="eastAsia"/>
        </w:rPr>
        <w:t xml:space="preserve"> (</w:t>
      </w:r>
      <w:proofErr w:type="spellStart"/>
      <w:r w:rsidR="000969AF" w:rsidRPr="000969AF">
        <w:rPr>
          <w:rFonts w:ascii="Times New Roman" w:hAnsi="Times New Roman" w:cs="Times New Roman" w:hint="eastAsia"/>
        </w:rPr>
        <w:t>Gharibreza</w:t>
      </w:r>
      <w:proofErr w:type="spellEnd"/>
      <w:r w:rsidR="000969AF">
        <w:rPr>
          <w:rFonts w:ascii="Times New Roman" w:hAnsi="Times New Roman" w:cs="Times New Roman" w:hint="eastAsia"/>
        </w:rPr>
        <w:t xml:space="preserve"> et al., </w:t>
      </w:r>
      <w:r w:rsidR="000969AF" w:rsidRPr="000969AF">
        <w:rPr>
          <w:rFonts w:ascii="Times New Roman" w:hAnsi="Times New Roman" w:cs="Times New Roman" w:hint="eastAsia"/>
          <w:color w:val="0000FF"/>
        </w:rPr>
        <w:t>2018</w:t>
      </w:r>
      <w:r>
        <w:rPr>
          <w:rFonts w:ascii="Times New Roman" w:hAnsi="Times New Roman" w:cs="Times New Roman" w:hint="eastAsia"/>
        </w:rPr>
        <w:t>)</w:t>
      </w:r>
      <w:r w:rsidRPr="00557665">
        <w:rPr>
          <w:rFonts w:ascii="Times New Roman" w:hAnsi="Times New Roman" w:cs="Times New Roman"/>
        </w:rPr>
        <w:t>. The region experiences a semi-arid climate, with a mean annual temperature of ~17.6°C (hottest month 27.8°C, coldest 7.7°C) and annual precipitation of ~350 mm</w:t>
      </w:r>
      <w:r w:rsidR="000969AF">
        <w:rPr>
          <w:rFonts w:ascii="Times New Roman" w:hAnsi="Times New Roman" w:cs="Times New Roman" w:hint="eastAsia"/>
        </w:rPr>
        <w:t xml:space="preserve"> (</w:t>
      </w:r>
      <w:r w:rsidR="002148A5" w:rsidRPr="002148A5">
        <w:rPr>
          <w:rFonts w:ascii="Times New Roman" w:hAnsi="Times New Roman" w:cs="Times New Roman" w:hint="eastAsia"/>
        </w:rPr>
        <w:t>Samiei-Fard</w:t>
      </w:r>
      <w:r w:rsidR="002148A5">
        <w:rPr>
          <w:rFonts w:ascii="Times New Roman" w:hAnsi="Times New Roman" w:cs="Times New Roman" w:hint="eastAsia"/>
        </w:rPr>
        <w:t xml:space="preserve"> et al., </w:t>
      </w:r>
      <w:r w:rsidR="002148A5" w:rsidRPr="002148A5">
        <w:rPr>
          <w:rFonts w:ascii="Times New Roman" w:hAnsi="Times New Roman" w:cs="Times New Roman" w:hint="eastAsia"/>
          <w:color w:val="0000FF"/>
        </w:rPr>
        <w:t>2021</w:t>
      </w:r>
      <w:r w:rsidR="000969AF">
        <w:rPr>
          <w:rFonts w:ascii="Times New Roman" w:hAnsi="Times New Roman" w:cs="Times New Roman" w:hint="eastAsia"/>
        </w:rPr>
        <w:t>)</w:t>
      </w:r>
      <w:r w:rsidRPr="00557665">
        <w:rPr>
          <w:rFonts w:ascii="Times New Roman" w:hAnsi="Times New Roman" w:cs="Times New Roman"/>
        </w:rPr>
        <w:t>. Natural vegetation is dominated by halophytes. Under these geomorphic and climatic conditions, frequent sea-level fluctuations and low-energy depositional environments result in a particle-size distribution dominated by silt (28–85.6</w:t>
      </w:r>
      <w:r w:rsidR="008E5685">
        <w:rPr>
          <w:rFonts w:ascii="Times New Roman" w:hAnsi="Times New Roman" w:cs="Times New Roman" w:hint="eastAsia"/>
        </w:rPr>
        <w:t xml:space="preserve"> </w:t>
      </w:r>
      <w:r w:rsidRPr="00557665">
        <w:rPr>
          <w:rFonts w:ascii="Times New Roman" w:hAnsi="Times New Roman" w:cs="Times New Roman"/>
        </w:rPr>
        <w:t xml:space="preserve">%), with soil textures predominantly silt loam to silty clay loam, leading to the formation of young soils classified mainly as </w:t>
      </w:r>
      <w:proofErr w:type="spellStart"/>
      <w:r w:rsidRPr="00557665">
        <w:rPr>
          <w:rFonts w:ascii="Times New Roman" w:hAnsi="Times New Roman" w:cs="Times New Roman"/>
        </w:rPr>
        <w:t>Entisols</w:t>
      </w:r>
      <w:proofErr w:type="spellEnd"/>
      <w:r w:rsidRPr="00557665">
        <w:rPr>
          <w:rFonts w:ascii="Times New Roman" w:hAnsi="Times New Roman" w:cs="Times New Roman"/>
        </w:rPr>
        <w:t xml:space="preserve"> and </w:t>
      </w:r>
      <w:proofErr w:type="spellStart"/>
      <w:r w:rsidRPr="00557665">
        <w:rPr>
          <w:rFonts w:ascii="Times New Roman" w:hAnsi="Times New Roman" w:cs="Times New Roman"/>
        </w:rPr>
        <w:t>Inceptisols</w:t>
      </w:r>
      <w:proofErr w:type="spellEnd"/>
      <w:r w:rsidRPr="00557665">
        <w:rPr>
          <w:rFonts w:ascii="Times New Roman" w:hAnsi="Times New Roman" w:cs="Times New Roman"/>
        </w:rPr>
        <w:t xml:space="preserve">. The semi-arid climate and high groundwater table contribute to widespread soil salinization and </w:t>
      </w:r>
      <w:proofErr w:type="spellStart"/>
      <w:r w:rsidRPr="00557665">
        <w:rPr>
          <w:rFonts w:ascii="Times New Roman" w:hAnsi="Times New Roman" w:cs="Times New Roman"/>
        </w:rPr>
        <w:t>gleyzation</w:t>
      </w:r>
      <w:proofErr w:type="spellEnd"/>
      <w:r w:rsidRPr="00557665">
        <w:rPr>
          <w:rFonts w:ascii="Times New Roman" w:hAnsi="Times New Roman" w:cs="Times New Roman"/>
        </w:rPr>
        <w:t>, while depositional hiatuses create distinct textural discontinuities within profiles</w:t>
      </w:r>
      <w:r w:rsidR="008E5685">
        <w:rPr>
          <w:rFonts w:ascii="Times New Roman" w:hAnsi="Times New Roman" w:cs="Times New Roman" w:hint="eastAsia"/>
        </w:rPr>
        <w:t xml:space="preserve"> (</w:t>
      </w:r>
      <w:proofErr w:type="spellStart"/>
      <w:r w:rsidR="008E5685" w:rsidRPr="000969AF">
        <w:rPr>
          <w:rFonts w:ascii="Times New Roman" w:hAnsi="Times New Roman" w:cs="Times New Roman" w:hint="eastAsia"/>
        </w:rPr>
        <w:t>Gharibreza</w:t>
      </w:r>
      <w:proofErr w:type="spellEnd"/>
      <w:r w:rsidR="008E5685">
        <w:rPr>
          <w:rFonts w:ascii="Times New Roman" w:hAnsi="Times New Roman" w:cs="Times New Roman" w:hint="eastAsia"/>
        </w:rPr>
        <w:t xml:space="preserve"> et al., </w:t>
      </w:r>
      <w:r w:rsidR="008E5685" w:rsidRPr="000969AF">
        <w:rPr>
          <w:rFonts w:ascii="Times New Roman" w:hAnsi="Times New Roman" w:cs="Times New Roman" w:hint="eastAsia"/>
          <w:color w:val="0000FF"/>
        </w:rPr>
        <w:t>2018</w:t>
      </w:r>
      <w:r w:rsidR="008E5685">
        <w:rPr>
          <w:rFonts w:ascii="Times New Roman" w:hAnsi="Times New Roman" w:cs="Times New Roman" w:hint="eastAsia"/>
        </w:rPr>
        <w:t>)</w:t>
      </w:r>
      <w:r w:rsidRPr="00557665">
        <w:rPr>
          <w:rFonts w:ascii="Times New Roman" w:hAnsi="Times New Roman" w:cs="Times New Roman"/>
        </w:rPr>
        <w:t xml:space="preserve">. </w:t>
      </w:r>
    </w:p>
    <w:p w14:paraId="762C07DB" w14:textId="6CC13254" w:rsidR="00CF56CA" w:rsidRPr="00557665" w:rsidRDefault="00CF56CA" w:rsidP="00E74C37">
      <w:pPr>
        <w:pStyle w:val="1"/>
        <w:spacing w:line="480" w:lineRule="auto"/>
      </w:pPr>
      <w:r>
        <w:rPr>
          <w:rFonts w:hint="eastAsia"/>
        </w:rPr>
        <w:t>North America</w:t>
      </w:r>
    </w:p>
    <w:p w14:paraId="08D2AAE3" w14:textId="5C4C9B09" w:rsidR="003E3B14" w:rsidRDefault="008E5685" w:rsidP="00E74C37">
      <w:pPr>
        <w:pStyle w:val="2"/>
        <w:spacing w:line="480" w:lineRule="auto"/>
        <w:ind w:firstLine="422"/>
      </w:pPr>
      <w:r>
        <w:rPr>
          <w:rFonts w:hint="eastAsia"/>
        </w:rPr>
        <w:t xml:space="preserve">30. </w:t>
      </w:r>
      <w:r w:rsidR="009D32DA" w:rsidRPr="009D32DA">
        <w:rPr>
          <w:rFonts w:hint="eastAsia"/>
        </w:rPr>
        <w:t>Nevada</w:t>
      </w:r>
      <w:r w:rsidR="009D32DA">
        <w:rPr>
          <w:rFonts w:eastAsiaTheme="minorEastAsia" w:hint="eastAsia"/>
        </w:rPr>
        <w:t xml:space="preserve"> (Nev)</w:t>
      </w:r>
      <w:r w:rsidR="009D32DA" w:rsidRPr="009D32DA">
        <w:rPr>
          <w:rFonts w:hint="eastAsia"/>
        </w:rPr>
        <w:t>, USA</w:t>
      </w:r>
    </w:p>
    <w:p w14:paraId="3695D4B4" w14:textId="62F5FDC9" w:rsidR="003E3B14" w:rsidRPr="00485044" w:rsidRDefault="00485044" w:rsidP="00E74C37">
      <w:pPr>
        <w:spacing w:line="480" w:lineRule="auto"/>
        <w:ind w:firstLineChars="200" w:firstLine="420"/>
        <w:rPr>
          <w:rFonts w:ascii="Times New Roman" w:hAnsi="Times New Roman" w:cs="Times New Roman"/>
        </w:rPr>
      </w:pPr>
      <w:r w:rsidRPr="00485044">
        <w:rPr>
          <w:rFonts w:ascii="Times New Roman" w:hAnsi="Times New Roman" w:cs="Times New Roman"/>
        </w:rPr>
        <w:t xml:space="preserve">Nevada, USA, situated in the Basin and Range Province, is characterized by extensional tectonics forming north-south trending mountains and enclosed basins, with widespread Paleozoic </w:t>
      </w:r>
      <w:r w:rsidRPr="00485044">
        <w:rPr>
          <w:rFonts w:ascii="Times New Roman" w:hAnsi="Times New Roman" w:cs="Times New Roman"/>
        </w:rPr>
        <w:lastRenderedPageBreak/>
        <w:t>sedimentary rocks, Meso-Cenozoic volcanics, and Quaternary alluvial, lacustrine, and aeolian deposits</w:t>
      </w:r>
      <w:r w:rsidR="009C6139">
        <w:rPr>
          <w:rFonts w:ascii="Times New Roman" w:hAnsi="Times New Roman" w:cs="Times New Roman" w:hint="eastAsia"/>
        </w:rPr>
        <w:t xml:space="preserve"> (Stewart, </w:t>
      </w:r>
      <w:r w:rsidR="009C6139" w:rsidRPr="00763F71">
        <w:rPr>
          <w:rFonts w:ascii="Times New Roman" w:hAnsi="Times New Roman" w:cs="Times New Roman" w:hint="eastAsia"/>
          <w:color w:val="0000FF"/>
        </w:rPr>
        <w:t>1980</w:t>
      </w:r>
      <w:r w:rsidR="009C6139">
        <w:rPr>
          <w:rFonts w:ascii="Times New Roman" w:hAnsi="Times New Roman" w:cs="Times New Roman" w:hint="eastAsia"/>
        </w:rPr>
        <w:t>)</w:t>
      </w:r>
      <w:r w:rsidRPr="00485044">
        <w:rPr>
          <w:rFonts w:ascii="Times New Roman" w:hAnsi="Times New Roman" w:cs="Times New Roman"/>
        </w:rPr>
        <w:t>. The topography exhibits pronounced relief, with elevations ranging from ~150 to 4000 m. The climate is a cold desert, with mean annual temperatures of 10–20°C and annual precipitation of 100–250 mm, unevenly distributed</w:t>
      </w:r>
      <w:r w:rsidR="008950AB">
        <w:rPr>
          <w:rFonts w:ascii="Times New Roman" w:hAnsi="Times New Roman" w:cs="Times New Roman" w:hint="eastAsia"/>
        </w:rPr>
        <w:t xml:space="preserve"> (Pan et al., </w:t>
      </w:r>
      <w:r w:rsidR="008950AB" w:rsidRPr="008950AB">
        <w:rPr>
          <w:rFonts w:ascii="Times New Roman" w:hAnsi="Times New Roman" w:cs="Times New Roman" w:hint="eastAsia"/>
          <w:color w:val="0000FF"/>
        </w:rPr>
        <w:t>2011</w:t>
      </w:r>
      <w:r w:rsidR="008950AB">
        <w:rPr>
          <w:rFonts w:ascii="Times New Roman" w:hAnsi="Times New Roman" w:cs="Times New Roman" w:hint="eastAsia"/>
        </w:rPr>
        <w:t>)</w:t>
      </w:r>
      <w:r w:rsidRPr="00485044">
        <w:rPr>
          <w:rFonts w:ascii="Times New Roman" w:hAnsi="Times New Roman" w:cs="Times New Roman"/>
        </w:rPr>
        <w:t xml:space="preserve">. Vegetation is dominated by drought-tolerant shrubs and sparse grasslands. Aridity and intense physical weathering limit soil development, resulting in soils dominated by </w:t>
      </w:r>
      <w:proofErr w:type="spellStart"/>
      <w:r w:rsidRPr="00485044">
        <w:rPr>
          <w:rFonts w:ascii="Times New Roman" w:hAnsi="Times New Roman" w:cs="Times New Roman"/>
        </w:rPr>
        <w:t>Aridisols</w:t>
      </w:r>
      <w:proofErr w:type="spellEnd"/>
      <w:r w:rsidRPr="00485044">
        <w:rPr>
          <w:rFonts w:ascii="Times New Roman" w:hAnsi="Times New Roman" w:cs="Times New Roman"/>
        </w:rPr>
        <w:t xml:space="preserve"> and </w:t>
      </w:r>
      <w:proofErr w:type="spellStart"/>
      <w:r w:rsidRPr="00485044">
        <w:rPr>
          <w:rFonts w:ascii="Times New Roman" w:hAnsi="Times New Roman" w:cs="Times New Roman"/>
        </w:rPr>
        <w:t>Entisols</w:t>
      </w:r>
      <w:proofErr w:type="spellEnd"/>
      <w:r w:rsidRPr="00485044">
        <w:rPr>
          <w:rFonts w:ascii="Times New Roman" w:hAnsi="Times New Roman" w:cs="Times New Roman"/>
        </w:rPr>
        <w:t>, with sandy textures (clay typically &lt;15%) and low organic matter (&lt;1%). In closed basins with shallow groundwater, salinized and sodic soils are common, often featuring salt crusts, gypsum layers, or calcic horizons. Aeolian and alluvial processes shape uniform dune textures and gravelly stratified fan deposits, respectively</w:t>
      </w:r>
      <w:r w:rsidR="008950AB">
        <w:rPr>
          <w:rFonts w:ascii="Times New Roman" w:hAnsi="Times New Roman" w:cs="Times New Roman" w:hint="eastAsia"/>
        </w:rPr>
        <w:t xml:space="preserve"> (</w:t>
      </w:r>
      <w:r w:rsidR="008950AB" w:rsidRPr="008950AB">
        <w:rPr>
          <w:rFonts w:ascii="Times New Roman" w:hAnsi="Times New Roman" w:cs="Times New Roman" w:hint="eastAsia"/>
        </w:rPr>
        <w:t>Beaudette</w:t>
      </w:r>
      <w:r w:rsidR="008950AB">
        <w:rPr>
          <w:rFonts w:ascii="Times New Roman" w:hAnsi="Times New Roman" w:cs="Times New Roman" w:hint="eastAsia"/>
        </w:rPr>
        <w:t xml:space="preserve"> et al., </w:t>
      </w:r>
      <w:r w:rsidR="008950AB" w:rsidRPr="008950AB">
        <w:rPr>
          <w:rFonts w:ascii="Times New Roman" w:hAnsi="Times New Roman" w:cs="Times New Roman" w:hint="eastAsia"/>
          <w:color w:val="0000FF"/>
        </w:rPr>
        <w:t>2016</w:t>
      </w:r>
      <w:r w:rsidR="008950AB">
        <w:rPr>
          <w:rFonts w:ascii="Times New Roman" w:hAnsi="Times New Roman" w:cs="Times New Roman" w:hint="eastAsia"/>
        </w:rPr>
        <w:t>)</w:t>
      </w:r>
      <w:r w:rsidRPr="00485044">
        <w:rPr>
          <w:rFonts w:ascii="Times New Roman" w:hAnsi="Times New Roman" w:cs="Times New Roman"/>
        </w:rPr>
        <w:t xml:space="preserve">. </w:t>
      </w:r>
    </w:p>
    <w:p w14:paraId="07967DA5" w14:textId="37CF98A0" w:rsidR="003E3B14" w:rsidRPr="009403D4" w:rsidRDefault="008950AB" w:rsidP="00E74C37">
      <w:pPr>
        <w:pStyle w:val="2"/>
        <w:spacing w:line="480" w:lineRule="auto"/>
        <w:ind w:firstLine="422"/>
        <w:rPr>
          <w:rFonts w:eastAsiaTheme="minorEastAsia"/>
        </w:rPr>
      </w:pPr>
      <w:r>
        <w:rPr>
          <w:rFonts w:hint="eastAsia"/>
        </w:rPr>
        <w:t xml:space="preserve">31. </w:t>
      </w:r>
      <w:r w:rsidR="009403D4" w:rsidRPr="009403D4">
        <w:rPr>
          <w:rFonts w:hint="eastAsia"/>
        </w:rPr>
        <w:t>Golf course</w:t>
      </w:r>
      <w:r w:rsidR="009403D4">
        <w:rPr>
          <w:rFonts w:eastAsiaTheme="minorEastAsia" w:hint="eastAsia"/>
        </w:rPr>
        <w:t xml:space="preserve"> in USA (TS, CS, BS)</w:t>
      </w:r>
    </w:p>
    <w:p w14:paraId="264E9BF3" w14:textId="68744DE0" w:rsidR="003E3B14" w:rsidRPr="00DE1FB2" w:rsidRDefault="00DE1FB2" w:rsidP="00E74C37">
      <w:pPr>
        <w:spacing w:line="480" w:lineRule="auto"/>
        <w:ind w:firstLineChars="200" w:firstLine="420"/>
        <w:rPr>
          <w:rFonts w:ascii="Times New Roman" w:hAnsi="Times New Roman" w:cs="Times New Roman"/>
        </w:rPr>
      </w:pPr>
      <w:r w:rsidRPr="00DE1FB2">
        <w:rPr>
          <w:rFonts w:ascii="Times New Roman" w:hAnsi="Times New Roman" w:cs="Times New Roman"/>
        </w:rPr>
        <w:t xml:space="preserve">Golf courses in the United States are predominantly situated on coastal plains, river terraces, and anthropogenically modified landscapes. The soil matrix consists mainly of sandy sediments derived from fluvial or coastal deposition, with particle sizes concentrated in the 0.25–1.00 mm range and minimal clay and silt content </w:t>
      </w:r>
      <w:r w:rsidR="009A2E80">
        <w:rPr>
          <w:rFonts w:ascii="Times New Roman" w:hAnsi="Times New Roman" w:cs="Times New Roman" w:hint="eastAsia"/>
        </w:rPr>
        <w:t>(</w:t>
      </w:r>
      <w:r w:rsidR="009A2E80" w:rsidRPr="00E82E71">
        <w:rPr>
          <w:rFonts w:ascii="Times New Roman" w:hAnsi="Times New Roman" w:cs="Times New Roman" w:hint="eastAsia"/>
        </w:rPr>
        <w:t>Moreno-Maroto</w:t>
      </w:r>
      <w:r w:rsidR="009A2E80">
        <w:rPr>
          <w:rFonts w:ascii="Times New Roman" w:hAnsi="Times New Roman" w:cs="Times New Roman" w:hint="eastAsia"/>
        </w:rPr>
        <w:t xml:space="preserve"> et al., </w:t>
      </w:r>
      <w:r w:rsidR="00383DF2" w:rsidRPr="00CD5DA0">
        <w:rPr>
          <w:rFonts w:ascii="Times New Roman" w:hAnsi="Times New Roman" w:cs="Times New Roman" w:hint="eastAsia"/>
          <w:color w:val="0000FF"/>
        </w:rPr>
        <w:t>2022</w:t>
      </w:r>
      <w:r w:rsidR="009A2E80">
        <w:rPr>
          <w:rFonts w:ascii="Times New Roman" w:hAnsi="Times New Roman" w:cs="Times New Roman" w:hint="eastAsia"/>
        </w:rPr>
        <w:t>)</w:t>
      </w:r>
      <w:r w:rsidRPr="00DE1FB2">
        <w:rPr>
          <w:rFonts w:ascii="Times New Roman" w:hAnsi="Times New Roman" w:cs="Times New Roman"/>
        </w:rPr>
        <w:t xml:space="preserve">. Topography is generally gentle (elevation mostly &lt;200 m), promoting drainage, though microtopographic variations influence local water distribution. The climate spans wide ranges: mean annual temperature 5–25°C, extreme temperatures from </w:t>
      </w:r>
      <w:r w:rsidR="007A6C44">
        <w:rPr>
          <w:rFonts w:ascii="Times New Roman" w:hAnsi="Times New Roman" w:cs="Times New Roman" w:hint="eastAsia"/>
        </w:rPr>
        <w:t>-</w:t>
      </w:r>
      <w:r w:rsidRPr="00DE1FB2">
        <w:rPr>
          <w:rFonts w:ascii="Times New Roman" w:hAnsi="Times New Roman" w:cs="Times New Roman"/>
        </w:rPr>
        <w:t xml:space="preserve">30 to 45°C, and annual precipitation 250–1500 mm with notable spatial variability </w:t>
      </w:r>
      <w:r w:rsidR="00BF3055">
        <w:rPr>
          <w:rFonts w:ascii="Times New Roman" w:hAnsi="Times New Roman" w:cs="Times New Roman" w:hint="eastAsia"/>
        </w:rPr>
        <w:t>(</w:t>
      </w:r>
      <w:proofErr w:type="spellStart"/>
      <w:r w:rsidR="00711B40">
        <w:rPr>
          <w:rFonts w:ascii="Times New Roman" w:hAnsi="Times New Roman" w:cs="Times New Roman" w:hint="eastAsia"/>
        </w:rPr>
        <w:t>Armal</w:t>
      </w:r>
      <w:proofErr w:type="spellEnd"/>
      <w:r w:rsidR="00711B40">
        <w:rPr>
          <w:rFonts w:ascii="Times New Roman" w:hAnsi="Times New Roman" w:cs="Times New Roman" w:hint="eastAsia"/>
        </w:rPr>
        <w:t xml:space="preserve"> et al., </w:t>
      </w:r>
      <w:r w:rsidR="00711B40" w:rsidRPr="00711B40">
        <w:rPr>
          <w:rFonts w:ascii="Times New Roman" w:hAnsi="Times New Roman" w:cs="Times New Roman" w:hint="eastAsia"/>
          <w:color w:val="0000FF"/>
        </w:rPr>
        <w:t>2018</w:t>
      </w:r>
      <w:r w:rsidR="00BF3055">
        <w:rPr>
          <w:rFonts w:ascii="Times New Roman" w:hAnsi="Times New Roman" w:cs="Times New Roman" w:hint="eastAsia"/>
        </w:rPr>
        <w:t>)</w:t>
      </w:r>
      <w:r w:rsidRPr="00DE1FB2">
        <w:rPr>
          <w:rFonts w:ascii="Times New Roman" w:hAnsi="Times New Roman" w:cs="Times New Roman"/>
        </w:rPr>
        <w:t xml:space="preserve">. Vegetation is dominated by drought- and traffic-tolerant turfgrasses (e.g., Poa pratensis, </w:t>
      </w:r>
      <w:proofErr w:type="spellStart"/>
      <w:r w:rsidRPr="00DE1FB2">
        <w:rPr>
          <w:rFonts w:ascii="Times New Roman" w:hAnsi="Times New Roman" w:cs="Times New Roman"/>
        </w:rPr>
        <w:t>Cynodon</w:t>
      </w:r>
      <w:proofErr w:type="spellEnd"/>
      <w:r w:rsidRPr="00DE1FB2">
        <w:rPr>
          <w:rFonts w:ascii="Times New Roman" w:hAnsi="Times New Roman" w:cs="Times New Roman"/>
        </w:rPr>
        <w:t xml:space="preserve"> </w:t>
      </w:r>
      <w:proofErr w:type="spellStart"/>
      <w:r w:rsidRPr="00DE1FB2">
        <w:rPr>
          <w:rFonts w:ascii="Times New Roman" w:hAnsi="Times New Roman" w:cs="Times New Roman"/>
        </w:rPr>
        <w:t>dactylon</w:t>
      </w:r>
      <w:proofErr w:type="spellEnd"/>
      <w:r w:rsidRPr="00DE1FB2">
        <w:rPr>
          <w:rFonts w:ascii="Times New Roman" w:hAnsi="Times New Roman" w:cs="Times New Roman"/>
        </w:rPr>
        <w:t xml:space="preserve">), with limited biological impact on sandy soil structure. Under these geomorphic and climatic interactions, soil formation is dominated by physical weathering and sedimentation, resulting in typical sandy or sandy loam soils characterized by low </w:t>
      </w:r>
      <w:r w:rsidRPr="00DE1FB2">
        <w:rPr>
          <w:rFonts w:ascii="Times New Roman" w:hAnsi="Times New Roman" w:cs="Times New Roman"/>
        </w:rPr>
        <w:lastRenderedPageBreak/>
        <w:t xml:space="preserve">organic matter (&lt;2%), high permeability, and narrow particle-size distribution. The soil water characteristic (SWC) of such soils can be predicted from particle-size distribution and bulk density (Arya et al., </w:t>
      </w:r>
      <w:r w:rsidRPr="005A3E64">
        <w:rPr>
          <w:rFonts w:ascii="Times New Roman" w:hAnsi="Times New Roman" w:cs="Times New Roman"/>
          <w:color w:val="0000FF"/>
        </w:rPr>
        <w:t>2008</w:t>
      </w:r>
      <w:r w:rsidRPr="00DE1FB2">
        <w:rPr>
          <w:rFonts w:ascii="Times New Roman" w:hAnsi="Times New Roman" w:cs="Times New Roman"/>
        </w:rPr>
        <w:t xml:space="preserve">). </w:t>
      </w:r>
    </w:p>
    <w:p w14:paraId="7F52ACF6" w14:textId="1FC85C46" w:rsidR="002809B8" w:rsidRDefault="00537D13" w:rsidP="00E74C37">
      <w:pPr>
        <w:pStyle w:val="2"/>
        <w:spacing w:line="480" w:lineRule="auto"/>
        <w:ind w:firstLine="422"/>
      </w:pPr>
      <w:r>
        <w:rPr>
          <w:rFonts w:hint="eastAsia"/>
        </w:rPr>
        <w:t xml:space="preserve">32. </w:t>
      </w:r>
      <w:r w:rsidR="008D4DD4" w:rsidRPr="008D4DD4">
        <w:rPr>
          <w:rFonts w:hint="eastAsia"/>
        </w:rPr>
        <w:t>Southern California</w:t>
      </w:r>
      <w:r w:rsidR="00C35E9B">
        <w:rPr>
          <w:rFonts w:eastAsiaTheme="minorEastAsia" w:hint="eastAsia"/>
        </w:rPr>
        <w:t xml:space="preserve"> (SCS)</w:t>
      </w:r>
      <w:r w:rsidR="008D4DD4" w:rsidRPr="008D4DD4">
        <w:rPr>
          <w:rFonts w:hint="eastAsia"/>
        </w:rPr>
        <w:t>, USA</w:t>
      </w:r>
    </w:p>
    <w:p w14:paraId="385A8322" w14:textId="45973DC9" w:rsidR="002809B8" w:rsidRPr="00D46A52" w:rsidRDefault="001B272E" w:rsidP="00E74C37">
      <w:pPr>
        <w:spacing w:line="480" w:lineRule="auto"/>
        <w:ind w:firstLineChars="200" w:firstLine="420"/>
        <w:rPr>
          <w:rFonts w:ascii="Times New Roman" w:hAnsi="Times New Roman" w:cs="Times New Roman"/>
        </w:rPr>
      </w:pPr>
      <w:r w:rsidRPr="00D46A52">
        <w:rPr>
          <w:rFonts w:ascii="Times New Roman" w:hAnsi="Times New Roman" w:cs="Times New Roman"/>
        </w:rPr>
        <w:t xml:space="preserve">Southern California’s landscape is dominated by Late Pleistocene coastal terraces and alluvial plains, with elevations generally below 200 m (Ku </w:t>
      </w:r>
      <w:r w:rsidR="000A7D10">
        <w:rPr>
          <w:rFonts w:ascii="Times New Roman" w:eastAsia="仿宋" w:hAnsi="Times New Roman" w:cs="Times New Roman" w:hint="eastAsia"/>
          <w:color w:val="212121"/>
          <w:szCs w:val="21"/>
        </w:rPr>
        <w:t>and</w:t>
      </w:r>
      <w:r w:rsidRPr="00D46A52">
        <w:rPr>
          <w:rFonts w:ascii="Times New Roman" w:hAnsi="Times New Roman" w:cs="Times New Roman"/>
        </w:rPr>
        <w:t xml:space="preserve"> Kern, </w:t>
      </w:r>
      <w:r w:rsidRPr="007B7D03">
        <w:rPr>
          <w:rFonts w:ascii="Times New Roman" w:hAnsi="Times New Roman" w:cs="Times New Roman"/>
          <w:color w:val="0000FF"/>
        </w:rPr>
        <w:t>1974</w:t>
      </w:r>
      <w:r w:rsidRPr="00D46A52">
        <w:rPr>
          <w:rFonts w:ascii="Times New Roman" w:hAnsi="Times New Roman" w:cs="Times New Roman"/>
        </w:rPr>
        <w:t>). The region experiences a Mediterranean climate with mean annual temperatures of 14–18°C, extremes ranging from -5 to 45°C, and annual precipitation of 250–500 mm, concentrated in winter with pronounced summer drought (</w:t>
      </w:r>
      <w:r w:rsidR="009F382B">
        <w:rPr>
          <w:rFonts w:ascii="Times New Roman" w:hAnsi="Times New Roman" w:cs="Times New Roman" w:hint="eastAsia"/>
        </w:rPr>
        <w:t xml:space="preserve">Fierro, </w:t>
      </w:r>
      <w:r w:rsidR="009F382B" w:rsidRPr="007156B9">
        <w:rPr>
          <w:rFonts w:ascii="Times New Roman" w:hAnsi="Times New Roman" w:cs="Times New Roman" w:hint="eastAsia"/>
          <w:color w:val="0000FF"/>
        </w:rPr>
        <w:t>2014</w:t>
      </w:r>
      <w:r w:rsidRPr="00D46A52">
        <w:rPr>
          <w:rFonts w:ascii="Times New Roman" w:hAnsi="Times New Roman" w:cs="Times New Roman"/>
        </w:rPr>
        <w:t xml:space="preserve">). Vegetation consists mainly of drought-tolerant shrublands (e.g., chaparral), providing sparse organic inputs. Within this geologic and climatic setting, sandy parent materials undergo clay illuviation driven by seasonal rainfall, with deposition at wetting fronts forming clay lamellae, leading to sandy loam to loamy </w:t>
      </w:r>
      <w:proofErr w:type="spellStart"/>
      <w:r w:rsidRPr="00D46A52">
        <w:rPr>
          <w:rFonts w:ascii="Times New Roman" w:hAnsi="Times New Roman" w:cs="Times New Roman"/>
        </w:rPr>
        <w:t>sand</w:t>
      </w:r>
      <w:proofErr w:type="spellEnd"/>
      <w:r w:rsidRPr="00D46A52">
        <w:rPr>
          <w:rFonts w:ascii="Times New Roman" w:hAnsi="Times New Roman" w:cs="Times New Roman"/>
        </w:rPr>
        <w:t xml:space="preserve"> soils with stratified clay enrichment (</w:t>
      </w:r>
      <w:r w:rsidR="000F449B">
        <w:rPr>
          <w:rFonts w:ascii="Times New Roman" w:hAnsi="Times New Roman" w:cs="Times New Roman" w:hint="eastAsia"/>
        </w:rPr>
        <w:t>Moreno-Maroto</w:t>
      </w:r>
      <w:r w:rsidRPr="00D46A52">
        <w:rPr>
          <w:rFonts w:ascii="Times New Roman" w:hAnsi="Times New Roman" w:cs="Times New Roman"/>
        </w:rPr>
        <w:t xml:space="preserve"> et al., </w:t>
      </w:r>
      <w:r w:rsidR="000F449B" w:rsidRPr="00EC16BE">
        <w:rPr>
          <w:rFonts w:ascii="Times New Roman" w:hAnsi="Times New Roman" w:cs="Times New Roman" w:hint="eastAsia"/>
          <w:color w:val="0000FF"/>
        </w:rPr>
        <w:t>2022</w:t>
      </w:r>
      <w:r w:rsidRPr="00D46A52">
        <w:rPr>
          <w:rFonts w:ascii="Times New Roman" w:hAnsi="Times New Roman" w:cs="Times New Roman"/>
        </w:rPr>
        <w:t xml:space="preserve">). Gentle topography promotes vertical water infiltration, while arid conditions limit further clay translocation, </w:t>
      </w:r>
      <w:r w:rsidR="0034564B" w:rsidRPr="0034564B">
        <w:rPr>
          <w:rFonts w:ascii="Times New Roman" w:hAnsi="Times New Roman" w:cs="Times New Roman"/>
        </w:rPr>
        <w:t>shaping the characteristic vertically differentiated fine-clay profiles within sandy matrices in the region</w:t>
      </w:r>
      <w:r w:rsidRPr="00D46A52">
        <w:rPr>
          <w:rFonts w:ascii="Times New Roman" w:hAnsi="Times New Roman" w:cs="Times New Roman"/>
        </w:rPr>
        <w:t>.</w:t>
      </w:r>
      <w:r w:rsidR="00D46A52" w:rsidRPr="00D46A52">
        <w:rPr>
          <w:rFonts w:ascii="Times New Roman" w:hAnsi="Times New Roman" w:cs="Times New Roman"/>
        </w:rPr>
        <w:t xml:space="preserve">  </w:t>
      </w:r>
    </w:p>
    <w:p w14:paraId="654ABCA4" w14:textId="065F50C7" w:rsidR="002809B8" w:rsidRPr="00EC16BE" w:rsidRDefault="00EC16BE" w:rsidP="00E74C37">
      <w:pPr>
        <w:pStyle w:val="2"/>
        <w:spacing w:line="480" w:lineRule="auto"/>
        <w:ind w:firstLine="422"/>
        <w:rPr>
          <w:rFonts w:eastAsiaTheme="minorEastAsia"/>
        </w:rPr>
      </w:pPr>
      <w:r>
        <w:rPr>
          <w:rFonts w:hint="eastAsia"/>
        </w:rPr>
        <w:t>3</w:t>
      </w:r>
      <w:r>
        <w:rPr>
          <w:rFonts w:eastAsiaTheme="minorEastAsia" w:hint="eastAsia"/>
        </w:rPr>
        <w:t>3</w:t>
      </w:r>
      <w:r>
        <w:rPr>
          <w:rFonts w:hint="eastAsia"/>
        </w:rPr>
        <w:t>.</w:t>
      </w:r>
      <w:r>
        <w:rPr>
          <w:rFonts w:eastAsiaTheme="minorEastAsia" w:hint="eastAsia"/>
        </w:rPr>
        <w:t xml:space="preserve"> </w:t>
      </w:r>
      <w:r w:rsidR="00E40BA5" w:rsidRPr="00E40BA5">
        <w:rPr>
          <w:rFonts w:eastAsiaTheme="minorEastAsia" w:hint="eastAsia"/>
        </w:rPr>
        <w:t>Kalkaska County</w:t>
      </w:r>
      <w:r w:rsidR="00E40BA5">
        <w:rPr>
          <w:rFonts w:eastAsiaTheme="minorEastAsia" w:hint="eastAsia"/>
        </w:rPr>
        <w:t xml:space="preserve"> (MLS</w:t>
      </w:r>
      <w:r w:rsidR="00960059">
        <w:rPr>
          <w:rFonts w:eastAsiaTheme="minorEastAsia" w:hint="eastAsia"/>
        </w:rPr>
        <w:t>, WS</w:t>
      </w:r>
      <w:r w:rsidR="00E40BA5">
        <w:rPr>
          <w:rFonts w:eastAsiaTheme="minorEastAsia" w:hint="eastAsia"/>
        </w:rPr>
        <w:t xml:space="preserve">), </w:t>
      </w:r>
      <w:r w:rsidR="00E40BA5" w:rsidRPr="00E40BA5">
        <w:rPr>
          <w:rFonts w:eastAsiaTheme="minorEastAsia" w:hint="eastAsia"/>
        </w:rPr>
        <w:t>Michigan, USA</w:t>
      </w:r>
    </w:p>
    <w:p w14:paraId="262A35AF" w14:textId="1950AE84" w:rsidR="00F42526" w:rsidRPr="003E285B" w:rsidRDefault="003E285B" w:rsidP="00E74C37">
      <w:pPr>
        <w:spacing w:line="480" w:lineRule="auto"/>
        <w:ind w:firstLineChars="200" w:firstLine="420"/>
        <w:rPr>
          <w:rFonts w:ascii="Times New Roman" w:hAnsi="Times New Roman" w:cs="Times New Roman"/>
        </w:rPr>
      </w:pPr>
      <w:r w:rsidRPr="003E285B">
        <w:rPr>
          <w:rFonts w:ascii="Times New Roman" w:hAnsi="Times New Roman" w:cs="Times New Roman"/>
        </w:rPr>
        <w:t>Kalkaska County, Michigan, is located within the glacial outwash plains of the Great Lakes region, with elevations of approximately 300–400 m and gently undulating topography (</w:t>
      </w:r>
      <w:proofErr w:type="spellStart"/>
      <w:r w:rsidR="00C31AC4">
        <w:rPr>
          <w:rFonts w:ascii="Times New Roman" w:hAnsi="Times New Roman" w:cs="Times New Roman" w:hint="eastAsia"/>
        </w:rPr>
        <w:t>Schaetzl</w:t>
      </w:r>
      <w:proofErr w:type="spellEnd"/>
      <w:r w:rsidRPr="003E285B">
        <w:rPr>
          <w:rFonts w:ascii="Times New Roman" w:hAnsi="Times New Roman" w:cs="Times New Roman"/>
        </w:rPr>
        <w:t xml:space="preserve"> et al.,</w:t>
      </w:r>
      <w:r w:rsidRPr="00E53685">
        <w:rPr>
          <w:rFonts w:ascii="Times New Roman" w:hAnsi="Times New Roman" w:cs="Times New Roman"/>
          <w:color w:val="0000FF"/>
        </w:rPr>
        <w:t xml:space="preserve"> </w:t>
      </w:r>
      <w:r w:rsidR="00377CD9" w:rsidRPr="00E53685">
        <w:rPr>
          <w:rFonts w:ascii="Times New Roman" w:hAnsi="Times New Roman" w:cs="Times New Roman" w:hint="eastAsia"/>
          <w:color w:val="0000FF"/>
        </w:rPr>
        <w:t>201</w:t>
      </w:r>
      <w:r w:rsidR="00E53685" w:rsidRPr="00E53685">
        <w:rPr>
          <w:rFonts w:ascii="Times New Roman" w:hAnsi="Times New Roman" w:cs="Times New Roman" w:hint="eastAsia"/>
          <w:color w:val="0000FF"/>
        </w:rPr>
        <w:t>3</w:t>
      </w:r>
      <w:r w:rsidRPr="003E285B">
        <w:rPr>
          <w:rFonts w:ascii="Times New Roman" w:hAnsi="Times New Roman" w:cs="Times New Roman"/>
        </w:rPr>
        <w:t xml:space="preserve">). Parent materials consist of late Pleistocene glaciofluvial sands and loamy sands rich in quartz and feldspar. The climate is humid continental, with a mean annual temperature of 5–7°C, extremes ranging from </w:t>
      </w:r>
      <w:r w:rsidR="00F50103">
        <w:rPr>
          <w:rFonts w:ascii="Times New Roman" w:hAnsi="Times New Roman" w:cs="Times New Roman" w:hint="eastAsia"/>
        </w:rPr>
        <w:t>-</w:t>
      </w:r>
      <w:r w:rsidRPr="003E285B">
        <w:rPr>
          <w:rFonts w:ascii="Times New Roman" w:hAnsi="Times New Roman" w:cs="Times New Roman"/>
        </w:rPr>
        <w:t>30 to 30°C, and annual precipitation of 800–900 mm (</w:t>
      </w:r>
      <w:r w:rsidR="00653DE2" w:rsidRPr="00653DE2">
        <w:rPr>
          <w:rFonts w:ascii="Times New Roman" w:hAnsi="Times New Roman" w:cs="Times New Roman" w:hint="eastAsia"/>
        </w:rPr>
        <w:t>Andresen</w:t>
      </w:r>
      <w:r w:rsidR="00653DE2">
        <w:rPr>
          <w:rFonts w:ascii="Times New Roman" w:hAnsi="Times New Roman" w:cs="Times New Roman" w:hint="eastAsia"/>
        </w:rPr>
        <w:t xml:space="preserve"> et al.</w:t>
      </w:r>
      <w:r w:rsidRPr="003E285B">
        <w:rPr>
          <w:rFonts w:ascii="Times New Roman" w:hAnsi="Times New Roman" w:cs="Times New Roman"/>
        </w:rPr>
        <w:t>,</w:t>
      </w:r>
      <w:r w:rsidRPr="00D149FE">
        <w:rPr>
          <w:rFonts w:ascii="Times New Roman" w:hAnsi="Times New Roman" w:cs="Times New Roman"/>
          <w:color w:val="0000FF"/>
        </w:rPr>
        <w:t xml:space="preserve"> 20</w:t>
      </w:r>
      <w:r w:rsidR="00D01DC8" w:rsidRPr="00D149FE">
        <w:rPr>
          <w:rFonts w:ascii="Times New Roman" w:hAnsi="Times New Roman" w:cs="Times New Roman" w:hint="eastAsia"/>
          <w:color w:val="0000FF"/>
        </w:rPr>
        <w:t>12</w:t>
      </w:r>
      <w:r w:rsidRPr="003E285B">
        <w:rPr>
          <w:rFonts w:ascii="Times New Roman" w:hAnsi="Times New Roman" w:cs="Times New Roman"/>
        </w:rPr>
        <w:t>). Vegetation is dominated by northern hardwoods (e.g., sugar maple, beech, red oak). Under freeze-</w:t>
      </w:r>
      <w:r w:rsidRPr="003E285B">
        <w:rPr>
          <w:rFonts w:ascii="Times New Roman" w:hAnsi="Times New Roman" w:cs="Times New Roman"/>
        </w:rPr>
        <w:lastRenderedPageBreak/>
        <w:t xml:space="preserve">thaw cycles and leaching processes, clay and free iron oxides in sandy matrices migrate as organic-iron complexes, depositing as reddish-brown (7.5YR 5/6) fine-textured bands in subsurface horizons, forming Montcalm loamy sand with stratified clay-iron oxide accumulations. </w:t>
      </w:r>
    </w:p>
    <w:p w14:paraId="37C473E1" w14:textId="284791FE" w:rsidR="00EC16BE" w:rsidRPr="00D65AED" w:rsidRDefault="001C7A42" w:rsidP="00E74C37">
      <w:pPr>
        <w:pStyle w:val="2"/>
        <w:spacing w:line="480" w:lineRule="auto"/>
        <w:ind w:firstLine="422"/>
        <w:rPr>
          <w:rFonts w:eastAsiaTheme="minorEastAsia"/>
        </w:rPr>
      </w:pPr>
      <w:r>
        <w:rPr>
          <w:rFonts w:hint="eastAsia"/>
        </w:rPr>
        <w:t>34</w:t>
      </w:r>
      <w:r>
        <w:rPr>
          <w:rFonts w:eastAsiaTheme="minorEastAsia" w:hint="eastAsia"/>
        </w:rPr>
        <w:t>.</w:t>
      </w:r>
      <w:r>
        <w:rPr>
          <w:rFonts w:hint="eastAsia"/>
        </w:rPr>
        <w:t xml:space="preserve"> </w:t>
      </w:r>
      <w:r w:rsidR="00D65AED" w:rsidRPr="00D65AED">
        <w:rPr>
          <w:rFonts w:hint="eastAsia"/>
        </w:rPr>
        <w:t>Kent County</w:t>
      </w:r>
      <w:r w:rsidR="00D65AED">
        <w:rPr>
          <w:rFonts w:eastAsiaTheme="minorEastAsia" w:hint="eastAsia"/>
        </w:rPr>
        <w:t xml:space="preserve"> (MFS), </w:t>
      </w:r>
      <w:r w:rsidR="00D65AED" w:rsidRPr="00D65AED">
        <w:rPr>
          <w:rFonts w:eastAsiaTheme="minorEastAsia" w:hint="eastAsia"/>
        </w:rPr>
        <w:t>Michigan, USA</w:t>
      </w:r>
    </w:p>
    <w:p w14:paraId="0234E8E7" w14:textId="068DECF4" w:rsidR="00EC16BE" w:rsidRPr="00990D7A" w:rsidRDefault="00990D7A" w:rsidP="00E74C37">
      <w:pPr>
        <w:spacing w:line="480" w:lineRule="auto"/>
        <w:ind w:firstLineChars="200" w:firstLine="420"/>
        <w:rPr>
          <w:rFonts w:ascii="Times New Roman" w:hAnsi="Times New Roman" w:cs="Times New Roman"/>
        </w:rPr>
      </w:pPr>
      <w:r w:rsidRPr="00990D7A">
        <w:rPr>
          <w:rFonts w:ascii="Times New Roman" w:hAnsi="Times New Roman" w:cs="Times New Roman"/>
        </w:rPr>
        <w:t>Kent County, Michigan, features glacial outwash plains with elevations of 200–300 m and gentle topography. Parent materials consist of late Pleistocene glaciofluvial sands and loamy sands (</w:t>
      </w:r>
      <w:r w:rsidR="00D149DE">
        <w:rPr>
          <w:rFonts w:ascii="Times New Roman" w:hAnsi="Times New Roman" w:cs="Times New Roman" w:hint="eastAsia"/>
        </w:rPr>
        <w:t>Baish</w:t>
      </w:r>
      <w:r w:rsidRPr="00990D7A">
        <w:rPr>
          <w:rFonts w:ascii="Times New Roman" w:hAnsi="Times New Roman" w:cs="Times New Roman"/>
        </w:rPr>
        <w:t xml:space="preserve"> et al., </w:t>
      </w:r>
      <w:r w:rsidR="00D149DE" w:rsidRPr="00D149DE">
        <w:rPr>
          <w:rFonts w:ascii="Times New Roman" w:hAnsi="Times New Roman" w:cs="Times New Roman" w:hint="eastAsia"/>
          <w:color w:val="0000FF"/>
        </w:rPr>
        <w:t>2021</w:t>
      </w:r>
      <w:r w:rsidRPr="00990D7A">
        <w:rPr>
          <w:rFonts w:ascii="Times New Roman" w:hAnsi="Times New Roman" w:cs="Times New Roman"/>
        </w:rPr>
        <w:t xml:space="preserve">). The climate is humid continental, with a mean annual temperature of 7–9°C, extremes from </w:t>
      </w:r>
      <w:r w:rsidR="00F644E7">
        <w:rPr>
          <w:rFonts w:ascii="Times New Roman" w:hAnsi="Times New Roman" w:cs="Times New Roman" w:hint="eastAsia"/>
        </w:rPr>
        <w:t>-</w:t>
      </w:r>
      <w:r w:rsidRPr="00990D7A">
        <w:rPr>
          <w:rFonts w:ascii="Times New Roman" w:hAnsi="Times New Roman" w:cs="Times New Roman"/>
        </w:rPr>
        <w:t>25 to 32°C, and annual precipitation of 850–950 mm (</w:t>
      </w:r>
      <w:r w:rsidR="006E73D7">
        <w:rPr>
          <w:rFonts w:ascii="Times New Roman" w:hAnsi="Times New Roman" w:cs="Times New Roman" w:hint="eastAsia"/>
        </w:rPr>
        <w:t>Villarini et al.</w:t>
      </w:r>
      <w:r w:rsidRPr="00990D7A">
        <w:rPr>
          <w:rFonts w:ascii="Times New Roman" w:hAnsi="Times New Roman" w:cs="Times New Roman"/>
        </w:rPr>
        <w:t xml:space="preserve">, </w:t>
      </w:r>
      <w:r w:rsidRPr="00810744">
        <w:rPr>
          <w:rFonts w:ascii="Times New Roman" w:hAnsi="Times New Roman" w:cs="Times New Roman"/>
          <w:color w:val="0000FF"/>
        </w:rPr>
        <w:t>20</w:t>
      </w:r>
      <w:r w:rsidR="00810744" w:rsidRPr="00810744">
        <w:rPr>
          <w:rFonts w:ascii="Times New Roman" w:hAnsi="Times New Roman" w:cs="Times New Roman" w:hint="eastAsia"/>
          <w:color w:val="0000FF"/>
        </w:rPr>
        <w:t>13</w:t>
      </w:r>
      <w:r w:rsidRPr="00990D7A">
        <w:rPr>
          <w:rFonts w:ascii="Times New Roman" w:hAnsi="Times New Roman" w:cs="Times New Roman"/>
        </w:rPr>
        <w:t xml:space="preserve">). Vegetation is mixed hardwood forest (oak, hickory, etc.). Under cold-humid conditions and gentle slopes, clay and free iron oxides in sandy parent materials migrate as organic-iron complexes with percolating water, depositing as reddish-brown (7.5YR 5/7) fine-textured bands in the profile, forming Montcalm loamy sand with stratified clay-iron oxide features.  </w:t>
      </w:r>
    </w:p>
    <w:p w14:paraId="3E7ED8FC" w14:textId="77777777" w:rsidR="00E410F9" w:rsidRPr="00D65AED" w:rsidRDefault="00CB71B4" w:rsidP="00E74C37">
      <w:pPr>
        <w:pStyle w:val="2"/>
        <w:spacing w:line="480" w:lineRule="auto"/>
        <w:ind w:firstLine="422"/>
        <w:rPr>
          <w:rFonts w:eastAsiaTheme="minorEastAsia"/>
        </w:rPr>
      </w:pPr>
      <w:r>
        <w:rPr>
          <w:rFonts w:hint="eastAsia"/>
        </w:rPr>
        <w:t>35</w:t>
      </w:r>
      <w:r>
        <w:rPr>
          <w:rFonts w:eastAsiaTheme="minorEastAsia" w:hint="eastAsia"/>
        </w:rPr>
        <w:t>.</w:t>
      </w:r>
      <w:r>
        <w:rPr>
          <w:rFonts w:hint="eastAsia"/>
        </w:rPr>
        <w:t xml:space="preserve"> </w:t>
      </w:r>
      <w:r w:rsidR="00522C6F" w:rsidRPr="00522C6F">
        <w:rPr>
          <w:rFonts w:hint="eastAsia"/>
        </w:rPr>
        <w:t>Calhoun County</w:t>
      </w:r>
      <w:r w:rsidR="00522C6F">
        <w:rPr>
          <w:rFonts w:eastAsiaTheme="minorEastAsia" w:hint="eastAsia"/>
        </w:rPr>
        <w:t xml:space="preserve"> (CFS), </w:t>
      </w:r>
      <w:r w:rsidR="00E410F9" w:rsidRPr="00D65AED">
        <w:rPr>
          <w:rFonts w:eastAsiaTheme="minorEastAsia" w:hint="eastAsia"/>
        </w:rPr>
        <w:t>Michigan, USA</w:t>
      </w:r>
    </w:p>
    <w:p w14:paraId="651DD5F2" w14:textId="64BBDB1A" w:rsidR="00EC16BE" w:rsidRPr="0004484B" w:rsidRDefault="0004484B" w:rsidP="00E74C37">
      <w:pPr>
        <w:spacing w:line="480" w:lineRule="auto"/>
        <w:ind w:firstLineChars="200" w:firstLine="420"/>
        <w:rPr>
          <w:rFonts w:ascii="Times New Roman" w:hAnsi="Times New Roman" w:cs="Times New Roman"/>
        </w:rPr>
      </w:pPr>
      <w:r w:rsidRPr="0004484B">
        <w:rPr>
          <w:rFonts w:ascii="Times New Roman" w:hAnsi="Times New Roman" w:cs="Times New Roman"/>
        </w:rPr>
        <w:t xml:space="preserve">Calhoun County, Michigan, lies within glacial outwash plains at 250–300 m elevation with gentle topography. Parent materials are late Pleistocene glaciofluvial fine sands (Wurman et al., </w:t>
      </w:r>
      <w:r w:rsidRPr="009F4619">
        <w:rPr>
          <w:rFonts w:ascii="Times New Roman" w:hAnsi="Times New Roman" w:cs="Times New Roman"/>
          <w:color w:val="0000FF"/>
        </w:rPr>
        <w:t>1959</w:t>
      </w:r>
      <w:r w:rsidRPr="0004484B">
        <w:rPr>
          <w:rFonts w:ascii="Times New Roman" w:hAnsi="Times New Roman" w:cs="Times New Roman"/>
        </w:rPr>
        <w:t xml:space="preserve">). The climate is humid continental, with a mean annual temperature of 8–10°C, extremes from </w:t>
      </w:r>
      <w:r w:rsidR="00483493">
        <w:rPr>
          <w:rFonts w:ascii="Times New Roman" w:hAnsi="Times New Roman" w:cs="Times New Roman" w:hint="eastAsia"/>
        </w:rPr>
        <w:t>-</w:t>
      </w:r>
      <w:r w:rsidRPr="0004484B">
        <w:rPr>
          <w:rFonts w:ascii="Times New Roman" w:hAnsi="Times New Roman" w:cs="Times New Roman"/>
        </w:rPr>
        <w:t>20 to 33°C, and annual precipitation of 900–1000 mm (</w:t>
      </w:r>
      <w:r w:rsidR="000919E7">
        <w:rPr>
          <w:rFonts w:ascii="Times New Roman" w:hAnsi="Times New Roman" w:cs="Times New Roman" w:hint="eastAsia"/>
        </w:rPr>
        <w:t>Villarini et al.</w:t>
      </w:r>
      <w:r w:rsidR="000919E7" w:rsidRPr="00990D7A">
        <w:rPr>
          <w:rFonts w:ascii="Times New Roman" w:hAnsi="Times New Roman" w:cs="Times New Roman"/>
        </w:rPr>
        <w:t xml:space="preserve">, </w:t>
      </w:r>
      <w:r w:rsidR="000919E7" w:rsidRPr="00810744">
        <w:rPr>
          <w:rFonts w:ascii="Times New Roman" w:hAnsi="Times New Roman" w:cs="Times New Roman"/>
          <w:color w:val="0000FF"/>
        </w:rPr>
        <w:t>20</w:t>
      </w:r>
      <w:r w:rsidR="000919E7" w:rsidRPr="00810744">
        <w:rPr>
          <w:rFonts w:ascii="Times New Roman" w:hAnsi="Times New Roman" w:cs="Times New Roman" w:hint="eastAsia"/>
          <w:color w:val="0000FF"/>
        </w:rPr>
        <w:t>13</w:t>
      </w:r>
      <w:r w:rsidRPr="0004484B">
        <w:rPr>
          <w:rFonts w:ascii="Times New Roman" w:hAnsi="Times New Roman" w:cs="Times New Roman"/>
        </w:rPr>
        <w:t xml:space="preserve">). Vegetation is oak-hickory forest. Under cold-humid conditions and flat terrain, sandy parent materials undergo intense leaching, with clay and free iron oxides migrating as organic-iron complexes and depositing as reddish-brown (10YR 5/8) fine-textured bands in the profile, forming Coloma fine sand with stratified clay-iron oxide features.  </w:t>
      </w:r>
    </w:p>
    <w:p w14:paraId="323A3E34" w14:textId="7BC068DE" w:rsidR="00E410F9" w:rsidRPr="003F06ED" w:rsidRDefault="000919E7" w:rsidP="00E74C37">
      <w:pPr>
        <w:pStyle w:val="2"/>
        <w:spacing w:line="480" w:lineRule="auto"/>
        <w:ind w:firstLine="422"/>
        <w:rPr>
          <w:rFonts w:eastAsiaTheme="minorEastAsia"/>
        </w:rPr>
      </w:pPr>
      <w:r>
        <w:rPr>
          <w:rFonts w:hint="eastAsia"/>
        </w:rPr>
        <w:lastRenderedPageBreak/>
        <w:t xml:space="preserve">36. </w:t>
      </w:r>
      <w:r w:rsidR="003F06ED" w:rsidRPr="003F06ED">
        <w:rPr>
          <w:rFonts w:hint="eastAsia"/>
        </w:rPr>
        <w:t>Dredged materials deposit</w:t>
      </w:r>
      <w:r w:rsidR="003F06ED">
        <w:rPr>
          <w:rFonts w:eastAsiaTheme="minorEastAsia" w:hint="eastAsia"/>
        </w:rPr>
        <w:t xml:space="preserve"> (MDM, MTM), </w:t>
      </w:r>
      <w:r w:rsidR="003F06ED" w:rsidRPr="003F06ED">
        <w:rPr>
          <w:rFonts w:eastAsiaTheme="minorEastAsia" w:hint="eastAsia"/>
        </w:rPr>
        <w:t>State of Maryland, USA</w:t>
      </w:r>
    </w:p>
    <w:p w14:paraId="32088A8C" w14:textId="3BBA807E" w:rsidR="00E410F9" w:rsidRPr="00261E73" w:rsidRDefault="00261E73" w:rsidP="00E74C37">
      <w:pPr>
        <w:spacing w:line="480" w:lineRule="auto"/>
        <w:ind w:firstLineChars="200" w:firstLine="420"/>
        <w:rPr>
          <w:rFonts w:ascii="Times New Roman" w:hAnsi="Times New Roman" w:cs="Times New Roman"/>
        </w:rPr>
      </w:pPr>
      <w:r w:rsidRPr="00261E73">
        <w:rPr>
          <w:rFonts w:ascii="Times New Roman" w:hAnsi="Times New Roman" w:cs="Times New Roman"/>
        </w:rPr>
        <w:t xml:space="preserve">Maryland is situated within the Atlantic Coastal Plain of the United States, characterized by low-elevation (mostly &lt;50 m) tidal marshes and estuarine systems with flat topography and poor drainage (Demas et al., </w:t>
      </w:r>
      <w:r w:rsidRPr="00876E61">
        <w:rPr>
          <w:rFonts w:ascii="Times New Roman" w:hAnsi="Times New Roman" w:cs="Times New Roman"/>
          <w:color w:val="0000FF"/>
        </w:rPr>
        <w:t>2004</w:t>
      </w:r>
      <w:r w:rsidRPr="00261E73">
        <w:rPr>
          <w:rFonts w:ascii="Times New Roman" w:hAnsi="Times New Roman" w:cs="Times New Roman"/>
        </w:rPr>
        <w:t xml:space="preserve">). The region experiences a humid subtropical climate, with a mean annual temperature of approximately 13–14°C, summer maxima exceeding 30°C, and winter minima dropping to around -5°C. Annual precipitation averages 1000–1200 mm, exhibiting strong seasonal variability and often concentrated rainfall following dry periods (Fanning et al., </w:t>
      </w:r>
      <w:r w:rsidRPr="00A72FDD">
        <w:rPr>
          <w:rFonts w:ascii="Times New Roman" w:hAnsi="Times New Roman" w:cs="Times New Roman"/>
          <w:color w:val="0000FF"/>
        </w:rPr>
        <w:t>200</w:t>
      </w:r>
      <w:r w:rsidR="00A72FDD" w:rsidRPr="00A72FDD">
        <w:rPr>
          <w:rFonts w:ascii="Times New Roman" w:hAnsi="Times New Roman" w:cs="Times New Roman" w:hint="eastAsia"/>
          <w:color w:val="0000FF"/>
        </w:rPr>
        <w:t>0</w:t>
      </w:r>
      <w:r w:rsidRPr="00261E73">
        <w:rPr>
          <w:rFonts w:ascii="Times New Roman" w:hAnsi="Times New Roman" w:cs="Times New Roman"/>
        </w:rPr>
        <w:t>). Geologically, the area contains sulfide-rich marine sediments, particularly pyrite (</w:t>
      </w:r>
      <w:proofErr w:type="spellStart"/>
      <w:r w:rsidRPr="00261E73">
        <w:rPr>
          <w:rFonts w:ascii="Times New Roman" w:hAnsi="Times New Roman" w:cs="Times New Roman"/>
        </w:rPr>
        <w:t>FeS</w:t>
      </w:r>
      <w:proofErr w:type="spellEnd"/>
      <w:r w:rsidRPr="00261E73">
        <w:rPr>
          <w:rFonts w:ascii="Times New Roman" w:hAnsi="Times New Roman" w:cs="Times New Roman"/>
        </w:rPr>
        <w:t xml:space="preserve">₂) in tidal flat environments, which serve as the parent material for acid sulfate soil formation (Fanning </w:t>
      </w:r>
      <w:r w:rsidR="000A7D10">
        <w:rPr>
          <w:rFonts w:ascii="Times New Roman" w:eastAsia="仿宋" w:hAnsi="Times New Roman" w:cs="Times New Roman" w:hint="eastAsia"/>
          <w:color w:val="212121"/>
          <w:szCs w:val="21"/>
        </w:rPr>
        <w:t>and</w:t>
      </w:r>
      <w:r w:rsidRPr="00261E73">
        <w:rPr>
          <w:rFonts w:ascii="Times New Roman" w:hAnsi="Times New Roman" w:cs="Times New Roman"/>
        </w:rPr>
        <w:t xml:space="preserve"> Burch, </w:t>
      </w:r>
      <w:r w:rsidRPr="00E87EFB">
        <w:rPr>
          <w:rFonts w:ascii="Times New Roman" w:hAnsi="Times New Roman" w:cs="Times New Roman"/>
          <w:color w:val="0000FF"/>
        </w:rPr>
        <w:t>2000</w:t>
      </w:r>
      <w:r w:rsidRPr="00261E73">
        <w:rPr>
          <w:rFonts w:ascii="Times New Roman" w:hAnsi="Times New Roman" w:cs="Times New Roman"/>
        </w:rPr>
        <w:t xml:space="preserve">). Vegetation is dominated by salt-tolerant hydrophytes such as Phragmites australis, whose organic matter inputs further modulate reducing conditions and sulfur cycling (Griffin et al., </w:t>
      </w:r>
      <w:r w:rsidRPr="00E87EFB">
        <w:rPr>
          <w:rFonts w:ascii="Times New Roman" w:hAnsi="Times New Roman" w:cs="Times New Roman"/>
          <w:color w:val="0000FF"/>
        </w:rPr>
        <w:t>1989</w:t>
      </w:r>
      <w:r w:rsidRPr="00261E73">
        <w:rPr>
          <w:rFonts w:ascii="Times New Roman" w:hAnsi="Times New Roman" w:cs="Times New Roman"/>
        </w:rPr>
        <w:t xml:space="preserve">). </w:t>
      </w:r>
      <w:r w:rsidR="001F1F69" w:rsidRPr="001F1F69">
        <w:rPr>
          <w:rFonts w:ascii="Times New Roman" w:hAnsi="Times New Roman" w:cs="Times New Roman"/>
        </w:rPr>
        <w:t>These geomorphic and climatic factors promote sulfide accumulation under anaerobic conditions,</w:t>
      </w:r>
      <w:r w:rsidRPr="00261E73">
        <w:rPr>
          <w:rFonts w:ascii="Times New Roman" w:hAnsi="Times New Roman" w:cs="Times New Roman"/>
        </w:rPr>
        <w:t xml:space="preserve"> followed by oxidation during alternating wet-dry cycles, leading to severe soil acidification (pH &lt;3.5) and the development of fine-textured, silt-loam-dominated soils with secondary minerals such as jarosite and ironstone (Schoenberger et al., </w:t>
      </w:r>
      <w:r w:rsidRPr="00DA76A1">
        <w:rPr>
          <w:rFonts w:ascii="Times New Roman" w:hAnsi="Times New Roman" w:cs="Times New Roman"/>
          <w:color w:val="0000FF"/>
        </w:rPr>
        <w:t>20</w:t>
      </w:r>
      <w:r w:rsidR="00DA76A1" w:rsidRPr="00DA76A1">
        <w:rPr>
          <w:rFonts w:ascii="Times New Roman" w:hAnsi="Times New Roman" w:cs="Times New Roman" w:hint="eastAsia"/>
          <w:color w:val="0000FF"/>
        </w:rPr>
        <w:t>1</w:t>
      </w:r>
      <w:r w:rsidRPr="00DA76A1">
        <w:rPr>
          <w:rFonts w:ascii="Times New Roman" w:hAnsi="Times New Roman" w:cs="Times New Roman"/>
          <w:color w:val="0000FF"/>
        </w:rPr>
        <w:t>2</w:t>
      </w:r>
      <w:r w:rsidRPr="00261E73">
        <w:rPr>
          <w:rFonts w:ascii="Times New Roman" w:hAnsi="Times New Roman" w:cs="Times New Roman"/>
        </w:rPr>
        <w:t xml:space="preserve">). Thus, acid sulfate soils in Maryland result from the interplay of sulfur-rich parent materials, low-relief topography, seasonal hydrological fluctuations, and vegetation dynamics.  </w:t>
      </w:r>
    </w:p>
    <w:p w14:paraId="08DBFE90" w14:textId="42C7954B" w:rsidR="00E410F9" w:rsidRDefault="00B240E7" w:rsidP="00E74C37">
      <w:pPr>
        <w:pStyle w:val="2"/>
        <w:spacing w:line="480" w:lineRule="auto"/>
        <w:ind w:firstLine="422"/>
      </w:pPr>
      <w:r>
        <w:rPr>
          <w:rFonts w:hint="eastAsia"/>
        </w:rPr>
        <w:t xml:space="preserve">37. </w:t>
      </w:r>
      <w:r w:rsidR="00C9470A" w:rsidRPr="00C9470A">
        <w:rPr>
          <w:rFonts w:hint="eastAsia"/>
        </w:rPr>
        <w:t>East-Central Alabama</w:t>
      </w:r>
      <w:r w:rsidR="00DE0A8E">
        <w:rPr>
          <w:rFonts w:eastAsiaTheme="minorEastAsia" w:hint="eastAsia"/>
        </w:rPr>
        <w:t xml:space="preserve"> (ALS)</w:t>
      </w:r>
      <w:r w:rsidR="00C9470A" w:rsidRPr="00C9470A">
        <w:rPr>
          <w:rFonts w:hint="eastAsia"/>
        </w:rPr>
        <w:t>, USA</w:t>
      </w:r>
    </w:p>
    <w:p w14:paraId="6CC4C1F3" w14:textId="6EED7AFA" w:rsidR="00F42526" w:rsidRPr="005D1630" w:rsidRDefault="00C6106E" w:rsidP="00E74C37">
      <w:pPr>
        <w:spacing w:line="480" w:lineRule="auto"/>
        <w:ind w:firstLineChars="200" w:firstLine="420"/>
        <w:rPr>
          <w:rFonts w:ascii="Times New Roman" w:hAnsi="Times New Roman" w:cs="Times New Roman"/>
        </w:rPr>
      </w:pPr>
      <w:r w:rsidRPr="00C6106E">
        <w:rPr>
          <w:rFonts w:ascii="Times New Roman" w:hAnsi="Times New Roman" w:cs="Times New Roman" w:hint="eastAsia"/>
        </w:rPr>
        <w:t xml:space="preserve">East-Central Alabama, situated within the Upper Coastal Plain of the southeastern United States, is characterized by Quaternary fluvial terraces along the Tallapoosa River (Shaw et al., </w:t>
      </w:r>
      <w:r w:rsidRPr="00AA219D">
        <w:rPr>
          <w:rFonts w:ascii="Times New Roman" w:hAnsi="Times New Roman" w:cs="Times New Roman" w:hint="eastAsia"/>
          <w:color w:val="0000FF"/>
        </w:rPr>
        <w:t>2003</w:t>
      </w:r>
      <w:r w:rsidRPr="00C6106E">
        <w:rPr>
          <w:rFonts w:ascii="Times New Roman" w:hAnsi="Times New Roman" w:cs="Times New Roman" w:hint="eastAsia"/>
        </w:rPr>
        <w:t xml:space="preserve">). The region is underlain by unconsolidated Coastal Plain sediments, with gentle topography and elevations ranging from approximately 59 to 72 m (Shaw et al., </w:t>
      </w:r>
      <w:r w:rsidRPr="0041332C">
        <w:rPr>
          <w:rFonts w:ascii="Times New Roman" w:hAnsi="Times New Roman" w:cs="Times New Roman" w:hint="eastAsia"/>
          <w:color w:val="0000FF"/>
        </w:rPr>
        <w:t>2003</w:t>
      </w:r>
      <w:r w:rsidRPr="00C6106E">
        <w:rPr>
          <w:rFonts w:ascii="Times New Roman" w:hAnsi="Times New Roman" w:cs="Times New Roman" w:hint="eastAsia"/>
        </w:rPr>
        <w:t xml:space="preserve">). The climate is humid </w:t>
      </w:r>
      <w:r w:rsidRPr="00C6106E">
        <w:rPr>
          <w:rFonts w:ascii="Times New Roman" w:hAnsi="Times New Roman" w:cs="Times New Roman" w:hint="eastAsia"/>
        </w:rPr>
        <w:lastRenderedPageBreak/>
        <w:t>subtropical, with a mean annual temperature of about 17</w:t>
      </w:r>
      <w:r w:rsidRPr="00C6106E">
        <w:rPr>
          <w:rFonts w:ascii="Times New Roman" w:hAnsi="Times New Roman" w:cs="Times New Roman" w:hint="eastAsia"/>
        </w:rPr>
        <w:t>–</w:t>
      </w:r>
      <w:r w:rsidRPr="00C6106E">
        <w:rPr>
          <w:rFonts w:ascii="Times New Roman" w:hAnsi="Times New Roman" w:cs="Times New Roman" w:hint="eastAsia"/>
        </w:rPr>
        <w:t>18</w:t>
      </w:r>
      <w:r w:rsidRPr="00C6106E">
        <w:rPr>
          <w:rFonts w:ascii="Times New Roman" w:hAnsi="Times New Roman" w:cs="Times New Roman" w:hint="eastAsia"/>
        </w:rPr>
        <w:t>°</w:t>
      </w:r>
      <w:r w:rsidRPr="00C6106E">
        <w:rPr>
          <w:rFonts w:ascii="Times New Roman" w:hAnsi="Times New Roman" w:cs="Times New Roman" w:hint="eastAsia"/>
        </w:rPr>
        <w:t>C, summer maxima often exceeding 30</w:t>
      </w:r>
      <w:r w:rsidRPr="00C6106E">
        <w:rPr>
          <w:rFonts w:ascii="Times New Roman" w:hAnsi="Times New Roman" w:cs="Times New Roman" w:hint="eastAsia"/>
        </w:rPr>
        <w:t>°</w:t>
      </w:r>
      <w:r w:rsidRPr="00C6106E">
        <w:rPr>
          <w:rFonts w:ascii="Times New Roman" w:hAnsi="Times New Roman" w:cs="Times New Roman" w:hint="eastAsia"/>
        </w:rPr>
        <w:t>C, and winter minima near 0</w:t>
      </w:r>
      <w:r w:rsidRPr="00C6106E">
        <w:rPr>
          <w:rFonts w:ascii="Times New Roman" w:hAnsi="Times New Roman" w:cs="Times New Roman" w:hint="eastAsia"/>
        </w:rPr>
        <w:t>°</w:t>
      </w:r>
      <w:r w:rsidRPr="00C6106E">
        <w:rPr>
          <w:rFonts w:ascii="Times New Roman" w:hAnsi="Times New Roman" w:cs="Times New Roman" w:hint="eastAsia"/>
        </w:rPr>
        <w:t>C. Annual precipitation averages 1300</w:t>
      </w:r>
      <w:r w:rsidRPr="00C6106E">
        <w:rPr>
          <w:rFonts w:ascii="Times New Roman" w:hAnsi="Times New Roman" w:cs="Times New Roman" w:hint="eastAsia"/>
        </w:rPr>
        <w:t>–</w:t>
      </w:r>
      <w:r w:rsidRPr="00C6106E">
        <w:rPr>
          <w:rFonts w:ascii="Times New Roman" w:hAnsi="Times New Roman" w:cs="Times New Roman" w:hint="eastAsia"/>
        </w:rPr>
        <w:t xml:space="preserve">1400 mm, with a distinct summer maximum (Beck et al., </w:t>
      </w:r>
      <w:r w:rsidRPr="00633061">
        <w:rPr>
          <w:rFonts w:ascii="Times New Roman" w:hAnsi="Times New Roman" w:cs="Times New Roman" w:hint="eastAsia"/>
          <w:color w:val="0000FF"/>
        </w:rPr>
        <w:t>2018</w:t>
      </w:r>
      <w:r w:rsidRPr="00C6106E">
        <w:rPr>
          <w:rFonts w:ascii="Times New Roman" w:hAnsi="Times New Roman" w:cs="Times New Roman" w:hint="eastAsia"/>
        </w:rPr>
        <w:t>). Natural vegetation is predominantly deciduous broadleaf forest and grassland, with some areas under cultivation (</w:t>
      </w:r>
      <w:r w:rsidR="0056226E">
        <w:rPr>
          <w:rFonts w:ascii="Times New Roman" w:hAnsi="Times New Roman" w:cs="Times New Roman" w:hint="eastAsia"/>
        </w:rPr>
        <w:t>Nagy et al.</w:t>
      </w:r>
      <w:r w:rsidRPr="00C6106E">
        <w:rPr>
          <w:rFonts w:ascii="Times New Roman" w:hAnsi="Times New Roman" w:cs="Times New Roman" w:hint="eastAsia"/>
        </w:rPr>
        <w:t xml:space="preserve">, </w:t>
      </w:r>
      <w:r w:rsidRPr="00E95749">
        <w:rPr>
          <w:rFonts w:ascii="Times New Roman" w:hAnsi="Times New Roman" w:cs="Times New Roman" w:hint="eastAsia"/>
          <w:color w:val="0000FF"/>
        </w:rPr>
        <w:t>20</w:t>
      </w:r>
      <w:r w:rsidR="0056226E" w:rsidRPr="00E95749">
        <w:rPr>
          <w:rFonts w:ascii="Times New Roman" w:hAnsi="Times New Roman" w:cs="Times New Roman" w:hint="eastAsia"/>
          <w:color w:val="0000FF"/>
        </w:rPr>
        <w:t>11</w:t>
      </w:r>
      <w:r w:rsidRPr="00C6106E">
        <w:rPr>
          <w:rFonts w:ascii="Times New Roman" w:hAnsi="Times New Roman" w:cs="Times New Roman" w:hint="eastAsia"/>
        </w:rPr>
        <w:t xml:space="preserve">). Under these climatic and topographic conditions, soil texture varies with terrace age: younger terraces (e.g., floodplains) are dominated by coarse-loamy soils with high sand content, while older terraces (e.g., mid-to-late Pleistocene) exhibit fine-loamy soils with significant clay accumulation and well-developed argillic horizons (Shaw et al., </w:t>
      </w:r>
      <w:r w:rsidRPr="00CC2C88">
        <w:rPr>
          <w:rFonts w:ascii="Times New Roman" w:hAnsi="Times New Roman" w:cs="Times New Roman" w:hint="eastAsia"/>
          <w:color w:val="0000FF"/>
        </w:rPr>
        <w:t>2003</w:t>
      </w:r>
      <w:r w:rsidRPr="00C6106E">
        <w:rPr>
          <w:rFonts w:ascii="Times New Roman" w:hAnsi="Times New Roman" w:cs="Times New Roman" w:hint="eastAsia"/>
        </w:rPr>
        <w:t>). Prolonged warm, humid conditions promote mineral weathering and clay formation, while flat terrain and seasonal hydrologic fluctuations drive clay illuviation and deposition (Markewich et al</w:t>
      </w:r>
      <w:r w:rsidRPr="00C6106E">
        <w:rPr>
          <w:rFonts w:ascii="Times New Roman" w:hAnsi="Times New Roman" w:cs="Times New Roman"/>
        </w:rPr>
        <w:t>.,</w:t>
      </w:r>
      <w:r w:rsidR="00CC2C88">
        <w:rPr>
          <w:rFonts w:ascii="Times New Roman" w:hAnsi="Times New Roman" w:cs="Times New Roman" w:hint="eastAsia"/>
        </w:rPr>
        <w:t xml:space="preserve"> </w:t>
      </w:r>
      <w:r w:rsidR="00CC2C88" w:rsidRPr="00FA23CF">
        <w:rPr>
          <w:rFonts w:ascii="Times New Roman" w:hAnsi="Times New Roman" w:cs="Times New Roman" w:hint="eastAsia"/>
          <w:color w:val="0000FF"/>
        </w:rPr>
        <w:t>1991</w:t>
      </w:r>
      <w:r w:rsidRPr="00C6106E">
        <w:rPr>
          <w:rFonts w:ascii="Times New Roman" w:hAnsi="Times New Roman" w:cs="Times New Roman"/>
        </w:rPr>
        <w:t xml:space="preserve">). The decrease in oxalate-extractable iron (Fe₀) with soil age reflects iron crystallization during pedogenesis (Shaw, </w:t>
      </w:r>
      <w:r w:rsidRPr="00155434">
        <w:rPr>
          <w:rFonts w:ascii="Times New Roman" w:hAnsi="Times New Roman" w:cs="Times New Roman"/>
          <w:color w:val="0000FF"/>
        </w:rPr>
        <w:t>200</w:t>
      </w:r>
      <w:r w:rsidR="00187A51" w:rsidRPr="00155434">
        <w:rPr>
          <w:rFonts w:ascii="Times New Roman" w:hAnsi="Times New Roman" w:cs="Times New Roman" w:hint="eastAsia"/>
          <w:color w:val="0000FF"/>
        </w:rPr>
        <w:t>3</w:t>
      </w:r>
      <w:r w:rsidRPr="00C6106E">
        <w:rPr>
          <w:rFonts w:ascii="Times New Roman" w:hAnsi="Times New Roman" w:cs="Times New Roman"/>
        </w:rPr>
        <w:t xml:space="preserve">). </w:t>
      </w:r>
      <w:r w:rsidR="0060550D" w:rsidRPr="0060550D">
        <w:rPr>
          <w:rFonts w:ascii="Times New Roman" w:hAnsi="Times New Roman" w:cs="Times New Roman"/>
        </w:rPr>
        <w:t>The textural evolution of soils in this region results from the interaction of geomorphic age, climate, hydrology, and vegetation cover.</w:t>
      </w:r>
      <w:r>
        <w:rPr>
          <w:rFonts w:ascii="Times New Roman" w:hAnsi="Times New Roman" w:cs="Times New Roman" w:hint="eastAsia"/>
        </w:rPr>
        <w:t xml:space="preserve">  </w:t>
      </w:r>
    </w:p>
    <w:p w14:paraId="560751D8" w14:textId="79311F39" w:rsidR="00960059" w:rsidRPr="00155434" w:rsidRDefault="00155434" w:rsidP="00E74C37">
      <w:pPr>
        <w:pStyle w:val="2"/>
        <w:spacing w:line="480" w:lineRule="auto"/>
        <w:ind w:firstLine="422"/>
      </w:pPr>
      <w:r>
        <w:rPr>
          <w:rFonts w:hint="eastAsia"/>
        </w:rPr>
        <w:t xml:space="preserve">38. </w:t>
      </w:r>
      <w:r w:rsidR="00704D7D" w:rsidRPr="00704D7D">
        <w:rPr>
          <w:rFonts w:hint="eastAsia"/>
        </w:rPr>
        <w:t>Northern Michigan</w:t>
      </w:r>
      <w:r w:rsidR="0025296A">
        <w:rPr>
          <w:rFonts w:eastAsiaTheme="minorEastAsia" w:hint="eastAsia"/>
        </w:rPr>
        <w:t xml:space="preserve"> (MPS)</w:t>
      </w:r>
      <w:r w:rsidR="00704D7D" w:rsidRPr="00704D7D">
        <w:rPr>
          <w:rFonts w:hint="eastAsia"/>
        </w:rPr>
        <w:t>, USA</w:t>
      </w:r>
    </w:p>
    <w:p w14:paraId="13DD084E" w14:textId="47DA302B" w:rsidR="00960059" w:rsidRPr="00651FD1" w:rsidRDefault="00651FD1" w:rsidP="00E74C37">
      <w:pPr>
        <w:spacing w:line="480" w:lineRule="auto"/>
        <w:ind w:firstLineChars="200" w:firstLine="420"/>
        <w:rPr>
          <w:rFonts w:ascii="Times New Roman" w:hAnsi="Times New Roman" w:cs="Times New Roman"/>
        </w:rPr>
      </w:pPr>
      <w:r w:rsidRPr="00651FD1">
        <w:rPr>
          <w:rFonts w:ascii="Times New Roman" w:hAnsi="Times New Roman" w:cs="Times New Roman"/>
        </w:rPr>
        <w:t xml:space="preserve">Northern Michigan, USA, situated within the Great Lakes region, is characterized by a </w:t>
      </w:r>
      <w:proofErr w:type="spellStart"/>
      <w:r w:rsidRPr="00651FD1">
        <w:rPr>
          <w:rFonts w:ascii="Times New Roman" w:hAnsi="Times New Roman" w:cs="Times New Roman"/>
        </w:rPr>
        <w:t>chronosequence</w:t>
      </w:r>
      <w:proofErr w:type="spellEnd"/>
      <w:r w:rsidRPr="00651FD1">
        <w:rPr>
          <w:rFonts w:ascii="Times New Roman" w:hAnsi="Times New Roman" w:cs="Times New Roman"/>
        </w:rPr>
        <w:t xml:space="preserve"> of well-preserved beach ridges forming a strand plain along the northern shore of Lake Michigan (Barrett,</w:t>
      </w:r>
      <w:r w:rsidRPr="00DB7A8A">
        <w:rPr>
          <w:rFonts w:ascii="Times New Roman" w:hAnsi="Times New Roman" w:cs="Times New Roman"/>
          <w:color w:val="0000FF"/>
        </w:rPr>
        <w:t xml:space="preserve"> 2001</w:t>
      </w:r>
      <w:r w:rsidRPr="00651FD1">
        <w:rPr>
          <w:rFonts w:ascii="Times New Roman" w:hAnsi="Times New Roman" w:cs="Times New Roman"/>
        </w:rPr>
        <w:t xml:space="preserve">; Thompson </w:t>
      </w:r>
      <w:r w:rsidR="000A7D10">
        <w:rPr>
          <w:rFonts w:ascii="Times New Roman" w:eastAsia="仿宋" w:hAnsi="Times New Roman" w:cs="Times New Roman" w:hint="eastAsia"/>
          <w:color w:val="212121"/>
          <w:szCs w:val="21"/>
        </w:rPr>
        <w:t>and</w:t>
      </w:r>
      <w:r w:rsidRPr="00651FD1">
        <w:rPr>
          <w:rFonts w:ascii="Times New Roman" w:hAnsi="Times New Roman" w:cs="Times New Roman"/>
        </w:rPr>
        <w:t xml:space="preserve"> Baedke, </w:t>
      </w:r>
      <w:r w:rsidRPr="00671E64">
        <w:rPr>
          <w:rFonts w:ascii="Times New Roman" w:hAnsi="Times New Roman" w:cs="Times New Roman"/>
          <w:color w:val="0000FF"/>
        </w:rPr>
        <w:t>1997</w:t>
      </w:r>
      <w:r w:rsidRPr="00651FD1">
        <w:rPr>
          <w:rFonts w:ascii="Times New Roman" w:hAnsi="Times New Roman" w:cs="Times New Roman"/>
        </w:rPr>
        <w:t>). The area is underlain by post-glacial, non-calcareous eolian sands, with flat topography and elevations near lake level. The climate is humid continental, moderated by the lake, with a mean annual temperature of 10.5°C (January: -3.6°C; July: 24.2°C) and annual precipitation of 806 mm, evenly distributed throughout the year (Barrett,</w:t>
      </w:r>
      <w:r w:rsidRPr="00E04D59">
        <w:rPr>
          <w:rFonts w:ascii="Times New Roman" w:hAnsi="Times New Roman" w:cs="Times New Roman"/>
          <w:color w:val="0000FF"/>
        </w:rPr>
        <w:t xml:space="preserve"> 2001</w:t>
      </w:r>
      <w:r w:rsidRPr="00651FD1">
        <w:rPr>
          <w:rFonts w:ascii="Times New Roman" w:hAnsi="Times New Roman" w:cs="Times New Roman"/>
        </w:rPr>
        <w:t xml:space="preserve">; Lichter, </w:t>
      </w:r>
      <w:r w:rsidRPr="00E04D59">
        <w:rPr>
          <w:rFonts w:ascii="Times New Roman" w:hAnsi="Times New Roman" w:cs="Times New Roman"/>
          <w:color w:val="0000FF"/>
        </w:rPr>
        <w:t>1998</w:t>
      </w:r>
      <w:r w:rsidRPr="00651FD1">
        <w:rPr>
          <w:rFonts w:ascii="Times New Roman" w:hAnsi="Times New Roman" w:cs="Times New Roman"/>
        </w:rPr>
        <w:t>). Vegetation consists primarily of mixed conifer-hardwood forest, with grassland and shrub cover on younger ridges (</w:t>
      </w:r>
      <w:r w:rsidR="00BE4211">
        <w:rPr>
          <w:rFonts w:ascii="Times New Roman" w:hAnsi="Times New Roman" w:cs="Times New Roman" w:hint="eastAsia"/>
        </w:rPr>
        <w:t>Francos</w:t>
      </w:r>
      <w:r w:rsidRPr="00651FD1">
        <w:rPr>
          <w:rFonts w:ascii="Times New Roman" w:hAnsi="Times New Roman" w:cs="Times New Roman"/>
        </w:rPr>
        <w:t xml:space="preserve"> et al., </w:t>
      </w:r>
      <w:r w:rsidRPr="00BE4211">
        <w:rPr>
          <w:rFonts w:ascii="Times New Roman" w:hAnsi="Times New Roman" w:cs="Times New Roman"/>
          <w:color w:val="0000FF"/>
        </w:rPr>
        <w:t>20</w:t>
      </w:r>
      <w:r w:rsidR="00BE4211" w:rsidRPr="00BE4211">
        <w:rPr>
          <w:rFonts w:ascii="Times New Roman" w:hAnsi="Times New Roman" w:cs="Times New Roman" w:hint="eastAsia"/>
          <w:color w:val="0000FF"/>
        </w:rPr>
        <w:t>25</w:t>
      </w:r>
      <w:r w:rsidRPr="00651FD1">
        <w:rPr>
          <w:rFonts w:ascii="Times New Roman" w:hAnsi="Times New Roman" w:cs="Times New Roman"/>
        </w:rPr>
        <w:t xml:space="preserve">). </w:t>
      </w:r>
      <w:r w:rsidR="00F83115" w:rsidRPr="00F83115">
        <w:rPr>
          <w:rFonts w:ascii="Times New Roman" w:hAnsi="Times New Roman" w:cs="Times New Roman"/>
        </w:rPr>
        <w:t>These geomorphic and climatic conditions shape a soil sequence dominated by sandy Podzols.</w:t>
      </w:r>
      <w:r w:rsidRPr="00651FD1">
        <w:rPr>
          <w:rFonts w:ascii="Times New Roman" w:hAnsi="Times New Roman" w:cs="Times New Roman"/>
        </w:rPr>
        <w:t xml:space="preserve"> Uniform sandy parent material, cool </w:t>
      </w:r>
      <w:r w:rsidRPr="00651FD1">
        <w:rPr>
          <w:rFonts w:ascii="Times New Roman" w:hAnsi="Times New Roman" w:cs="Times New Roman"/>
        </w:rPr>
        <w:lastRenderedPageBreak/>
        <w:t xml:space="preserve">humid climate, and coniferous vegetation promote rapid podzolization: eluvial (E) horizons form within 230 years, followed by </w:t>
      </w:r>
      <w:proofErr w:type="spellStart"/>
      <w:r w:rsidRPr="00651FD1">
        <w:rPr>
          <w:rFonts w:ascii="Times New Roman" w:hAnsi="Times New Roman" w:cs="Times New Roman"/>
        </w:rPr>
        <w:t>spodic</w:t>
      </w:r>
      <w:proofErr w:type="spellEnd"/>
      <w:r w:rsidRPr="00651FD1">
        <w:rPr>
          <w:rFonts w:ascii="Times New Roman" w:hAnsi="Times New Roman" w:cs="Times New Roman"/>
        </w:rPr>
        <w:t xml:space="preserve"> (Bs) horizons and </w:t>
      </w:r>
      <w:proofErr w:type="spellStart"/>
      <w:r w:rsidRPr="00651FD1">
        <w:rPr>
          <w:rFonts w:ascii="Times New Roman" w:hAnsi="Times New Roman" w:cs="Times New Roman"/>
        </w:rPr>
        <w:t>ortstein</w:t>
      </w:r>
      <w:proofErr w:type="spellEnd"/>
      <w:r w:rsidRPr="00651FD1">
        <w:rPr>
          <w:rFonts w:ascii="Times New Roman" w:hAnsi="Times New Roman" w:cs="Times New Roman"/>
        </w:rPr>
        <w:t xml:space="preserve"> development after &gt;1050 years (Protz et al., </w:t>
      </w:r>
      <w:r w:rsidRPr="00FA0C53">
        <w:rPr>
          <w:rFonts w:ascii="Times New Roman" w:hAnsi="Times New Roman" w:cs="Times New Roman"/>
          <w:color w:val="0000FF"/>
        </w:rPr>
        <w:t>1984</w:t>
      </w:r>
      <w:r w:rsidRPr="00651FD1">
        <w:rPr>
          <w:rFonts w:ascii="Times New Roman" w:hAnsi="Times New Roman" w:cs="Times New Roman"/>
        </w:rPr>
        <w:t>). Soil texture is dominated by fine sand (&gt;</w:t>
      </w:r>
      <w:r w:rsidR="00A213F5">
        <w:rPr>
          <w:rFonts w:ascii="Times New Roman" w:hAnsi="Times New Roman" w:cs="Times New Roman" w:hint="eastAsia"/>
        </w:rPr>
        <w:t xml:space="preserve"> </w:t>
      </w:r>
      <w:r w:rsidRPr="00651FD1">
        <w:rPr>
          <w:rFonts w:ascii="Times New Roman" w:hAnsi="Times New Roman" w:cs="Times New Roman"/>
        </w:rPr>
        <w:t>50%), with very low silt and clay contents (&lt;</w:t>
      </w:r>
      <w:r w:rsidR="00A213F5">
        <w:rPr>
          <w:rFonts w:ascii="Times New Roman" w:hAnsi="Times New Roman" w:cs="Times New Roman" w:hint="eastAsia"/>
        </w:rPr>
        <w:t xml:space="preserve"> </w:t>
      </w:r>
      <w:r w:rsidRPr="00651FD1">
        <w:rPr>
          <w:rFonts w:ascii="Times New Roman" w:hAnsi="Times New Roman" w:cs="Times New Roman"/>
        </w:rPr>
        <w:t>1%), although surface silt content increases slightly with age, likely due to physical weathering or eolian input (</w:t>
      </w:r>
      <w:r w:rsidR="00B7310B" w:rsidRPr="00651FD1">
        <w:rPr>
          <w:rFonts w:ascii="Times New Roman" w:hAnsi="Times New Roman" w:cs="Times New Roman"/>
        </w:rPr>
        <w:t>Barrett,</w:t>
      </w:r>
      <w:r w:rsidR="00B7310B" w:rsidRPr="00DB7A8A">
        <w:rPr>
          <w:rFonts w:ascii="Times New Roman" w:hAnsi="Times New Roman" w:cs="Times New Roman"/>
          <w:color w:val="0000FF"/>
        </w:rPr>
        <w:t xml:space="preserve"> 2001</w:t>
      </w:r>
      <w:r w:rsidRPr="00651FD1">
        <w:rPr>
          <w:rFonts w:ascii="Times New Roman" w:hAnsi="Times New Roman" w:cs="Times New Roman"/>
        </w:rPr>
        <w:t xml:space="preserve">). Thus, the soil morphology in this region results from the interplay of </w:t>
      </w:r>
      <w:proofErr w:type="spellStart"/>
      <w:r w:rsidRPr="00651FD1">
        <w:rPr>
          <w:rFonts w:ascii="Times New Roman" w:hAnsi="Times New Roman" w:cs="Times New Roman"/>
        </w:rPr>
        <w:t>chronosequential</w:t>
      </w:r>
      <w:proofErr w:type="spellEnd"/>
      <w:r w:rsidRPr="00651FD1">
        <w:rPr>
          <w:rFonts w:ascii="Times New Roman" w:hAnsi="Times New Roman" w:cs="Times New Roman"/>
        </w:rPr>
        <w:t xml:space="preserve"> landforms, homogeneous sandy parent material, cool humid climate, and coniferous vegetation, exhibiting progressively pronounced podzolization features over time.  </w:t>
      </w:r>
    </w:p>
    <w:p w14:paraId="1CF7B9FE" w14:textId="6D684092" w:rsidR="005D1630" w:rsidRDefault="00A97385" w:rsidP="00E74C37">
      <w:pPr>
        <w:pStyle w:val="2"/>
        <w:spacing w:line="480" w:lineRule="auto"/>
        <w:ind w:firstLine="422"/>
      </w:pPr>
      <w:r>
        <w:rPr>
          <w:rFonts w:hint="eastAsia"/>
        </w:rPr>
        <w:t xml:space="preserve">39. </w:t>
      </w:r>
      <w:r w:rsidR="00142727" w:rsidRPr="00142727">
        <w:rPr>
          <w:rFonts w:hint="eastAsia"/>
        </w:rPr>
        <w:t>Crosby county</w:t>
      </w:r>
      <w:r w:rsidR="00142727" w:rsidRPr="00142727">
        <w:rPr>
          <w:rFonts w:eastAsiaTheme="minorEastAsia" w:hint="eastAsia"/>
        </w:rPr>
        <w:t xml:space="preserve"> </w:t>
      </w:r>
      <w:r w:rsidR="00142727">
        <w:rPr>
          <w:rFonts w:eastAsiaTheme="minorEastAsia" w:hint="eastAsia"/>
        </w:rPr>
        <w:t xml:space="preserve">(CCS), </w:t>
      </w:r>
      <w:r w:rsidR="001A5A7A" w:rsidRPr="001A5A7A">
        <w:rPr>
          <w:rFonts w:hint="eastAsia"/>
        </w:rPr>
        <w:t>West Texas, USA</w:t>
      </w:r>
    </w:p>
    <w:p w14:paraId="2E962FF1" w14:textId="55A82711" w:rsidR="005D1630" w:rsidRPr="00BA0315" w:rsidRDefault="00416EDB" w:rsidP="00E74C37">
      <w:pPr>
        <w:spacing w:line="480" w:lineRule="auto"/>
        <w:ind w:firstLineChars="200" w:firstLine="420"/>
        <w:rPr>
          <w:rFonts w:ascii="Times New Roman" w:hAnsi="Times New Roman" w:cs="Times New Roman"/>
        </w:rPr>
      </w:pPr>
      <w:r w:rsidRPr="00416EDB">
        <w:rPr>
          <w:rFonts w:ascii="Times New Roman" w:hAnsi="Times New Roman" w:cs="Times New Roman" w:hint="eastAsia"/>
        </w:rPr>
        <w:t xml:space="preserve">The landscape of Crosby County, West Texas, is a quintessential product of the semi-arid Southern High Plains. It comprises a stable, low-relief tableland with an average elevation of 900-950 m </w:t>
      </w:r>
      <w:proofErr w:type="spellStart"/>
      <w:r w:rsidRPr="00416EDB">
        <w:rPr>
          <w:rFonts w:ascii="Times New Roman" w:hAnsi="Times New Roman" w:cs="Times New Roman" w:hint="eastAsia"/>
        </w:rPr>
        <w:t>a.s.l</w:t>
      </w:r>
      <w:proofErr w:type="spellEnd"/>
      <w:r w:rsidRPr="00416EDB">
        <w:rPr>
          <w:rFonts w:ascii="Times New Roman" w:hAnsi="Times New Roman" w:cs="Times New Roman" w:hint="eastAsia"/>
        </w:rPr>
        <w:t xml:space="preserve">., underlain by the fluvial-lacustrine Miocene-Pliocene Ogallala Formation and mantled by the Quaternary eolian Blackwater Draw Formation </w:t>
      </w:r>
      <w:r w:rsidR="00F51739">
        <w:rPr>
          <w:rFonts w:ascii="Times New Roman" w:hAnsi="Times New Roman" w:cs="Times New Roman" w:hint="eastAsia"/>
        </w:rPr>
        <w:t>(</w:t>
      </w:r>
      <w:r w:rsidR="00140B7B">
        <w:rPr>
          <w:rFonts w:ascii="Times New Roman" w:hAnsi="Times New Roman" w:cs="Times New Roman" w:hint="eastAsia"/>
        </w:rPr>
        <w:t>Hollida</w:t>
      </w:r>
      <w:r w:rsidR="004D69D7">
        <w:rPr>
          <w:rFonts w:ascii="Times New Roman" w:hAnsi="Times New Roman" w:cs="Times New Roman" w:hint="eastAsia"/>
        </w:rPr>
        <w:t>y</w:t>
      </w:r>
      <w:r w:rsidR="00140B7B">
        <w:rPr>
          <w:rFonts w:ascii="Times New Roman" w:hAnsi="Times New Roman" w:cs="Times New Roman" w:hint="eastAsia"/>
        </w:rPr>
        <w:t xml:space="preserve">, </w:t>
      </w:r>
      <w:r w:rsidR="00140B7B" w:rsidRPr="00D361D8">
        <w:rPr>
          <w:rFonts w:ascii="Times New Roman" w:hAnsi="Times New Roman" w:cs="Times New Roman" w:hint="eastAsia"/>
          <w:color w:val="0000FF"/>
        </w:rPr>
        <w:t>1989</w:t>
      </w:r>
      <w:r w:rsidR="00D361D8">
        <w:rPr>
          <w:rFonts w:ascii="Times New Roman" w:hAnsi="Times New Roman" w:cs="Times New Roman" w:hint="eastAsia"/>
        </w:rPr>
        <w:t xml:space="preserve">; </w:t>
      </w:r>
      <w:r w:rsidR="00F51739">
        <w:rPr>
          <w:rFonts w:ascii="Times New Roman" w:hAnsi="Times New Roman" w:cs="Times New Roman" w:hint="eastAsia"/>
        </w:rPr>
        <w:t xml:space="preserve">Seni, </w:t>
      </w:r>
      <w:r w:rsidR="00F51739" w:rsidRPr="00EF3829">
        <w:rPr>
          <w:rFonts w:ascii="Times New Roman" w:hAnsi="Times New Roman" w:cs="Times New Roman" w:hint="eastAsia"/>
          <w:color w:val="0000FF"/>
        </w:rPr>
        <w:t>1980</w:t>
      </w:r>
      <w:r w:rsidR="00F51739">
        <w:rPr>
          <w:rFonts w:ascii="Times New Roman" w:hAnsi="Times New Roman" w:cs="Times New Roman" w:hint="eastAsia"/>
        </w:rPr>
        <w:t>)</w:t>
      </w:r>
      <w:r w:rsidRPr="00416EDB">
        <w:rPr>
          <w:rFonts w:ascii="Times New Roman" w:hAnsi="Times New Roman" w:cs="Times New Roman" w:hint="eastAsia"/>
        </w:rPr>
        <w:t>. The region endures a continental semi-arid climate (</w:t>
      </w:r>
      <w:proofErr w:type="spellStart"/>
      <w:r w:rsidRPr="00416EDB">
        <w:rPr>
          <w:rFonts w:ascii="Times New Roman" w:hAnsi="Times New Roman" w:cs="Times New Roman" w:hint="eastAsia"/>
        </w:rPr>
        <w:t>BSk</w:t>
      </w:r>
      <w:proofErr w:type="spellEnd"/>
      <w:r w:rsidRPr="00416EDB">
        <w:rPr>
          <w:rFonts w:ascii="Times New Roman" w:hAnsi="Times New Roman" w:cs="Times New Roman" w:hint="eastAsia"/>
        </w:rPr>
        <w:t>) characterized by an average annual temperature of ~15</w:t>
      </w:r>
      <w:r w:rsidRPr="00416EDB">
        <w:rPr>
          <w:rFonts w:ascii="Times New Roman" w:hAnsi="Times New Roman" w:cs="Times New Roman" w:hint="eastAsia"/>
        </w:rPr>
        <w:t>°</w:t>
      </w:r>
      <w:r w:rsidRPr="00416EDB">
        <w:rPr>
          <w:rFonts w:ascii="Times New Roman" w:hAnsi="Times New Roman" w:cs="Times New Roman" w:hint="eastAsia"/>
        </w:rPr>
        <w:t>C (with summer highs &gt;35</w:t>
      </w:r>
      <w:r w:rsidRPr="00416EDB">
        <w:rPr>
          <w:rFonts w:ascii="Times New Roman" w:hAnsi="Times New Roman" w:cs="Times New Roman" w:hint="eastAsia"/>
        </w:rPr>
        <w:t>°</w:t>
      </w:r>
      <w:r w:rsidRPr="00416EDB">
        <w:rPr>
          <w:rFonts w:ascii="Times New Roman" w:hAnsi="Times New Roman" w:cs="Times New Roman" w:hint="eastAsia"/>
        </w:rPr>
        <w:t>C and winter lows ~-2</w:t>
      </w:r>
      <w:r w:rsidRPr="00416EDB">
        <w:rPr>
          <w:rFonts w:ascii="Times New Roman" w:hAnsi="Times New Roman" w:cs="Times New Roman" w:hint="eastAsia"/>
        </w:rPr>
        <w:t>°</w:t>
      </w:r>
      <w:r w:rsidRPr="00416EDB">
        <w:rPr>
          <w:rFonts w:ascii="Times New Roman" w:hAnsi="Times New Roman" w:cs="Times New Roman" w:hint="eastAsia"/>
        </w:rPr>
        <w:t xml:space="preserve">C) and scant annual precipitation averaging 450 mm, which is overwhelmingly offset by high evapotranspiration </w:t>
      </w:r>
      <w:r w:rsidR="00EF693D">
        <w:rPr>
          <w:rFonts w:ascii="Times New Roman" w:hAnsi="Times New Roman" w:cs="Times New Roman" w:hint="eastAsia"/>
        </w:rPr>
        <w:t xml:space="preserve">(Li et al., </w:t>
      </w:r>
      <w:r w:rsidR="00EF693D" w:rsidRPr="00EF693D">
        <w:rPr>
          <w:rFonts w:ascii="Times New Roman" w:hAnsi="Times New Roman" w:cs="Times New Roman" w:hint="eastAsia"/>
          <w:color w:val="0000FF"/>
        </w:rPr>
        <w:t>2019</w:t>
      </w:r>
      <w:r w:rsidR="00EF693D">
        <w:rPr>
          <w:rFonts w:ascii="Times New Roman" w:hAnsi="Times New Roman" w:cs="Times New Roman" w:hint="eastAsia"/>
        </w:rPr>
        <w:t>)</w:t>
      </w:r>
      <w:r w:rsidRPr="00416EDB">
        <w:rPr>
          <w:rFonts w:ascii="Times New Roman" w:hAnsi="Times New Roman" w:cs="Times New Roman" w:hint="eastAsia"/>
        </w:rPr>
        <w:t xml:space="preserve">. This climatic regime supports a shortgrass prairie ecosystem dominated by </w:t>
      </w:r>
      <w:proofErr w:type="spellStart"/>
      <w:r w:rsidRPr="00416EDB">
        <w:rPr>
          <w:rFonts w:ascii="Times New Roman" w:hAnsi="Times New Roman" w:cs="Times New Roman" w:hint="eastAsia"/>
        </w:rPr>
        <w:t>Bouteloua</w:t>
      </w:r>
      <w:proofErr w:type="spellEnd"/>
      <w:r w:rsidRPr="00416EDB">
        <w:rPr>
          <w:rFonts w:ascii="Times New Roman" w:hAnsi="Times New Roman" w:cs="Times New Roman" w:hint="eastAsia"/>
        </w:rPr>
        <w:t xml:space="preserve"> </w:t>
      </w:r>
      <w:proofErr w:type="spellStart"/>
      <w:r w:rsidRPr="00416EDB">
        <w:rPr>
          <w:rFonts w:ascii="Times New Roman" w:hAnsi="Times New Roman" w:cs="Times New Roman" w:hint="eastAsia"/>
        </w:rPr>
        <w:t>gracilis</w:t>
      </w:r>
      <w:proofErr w:type="spellEnd"/>
      <w:r w:rsidRPr="00416EDB">
        <w:rPr>
          <w:rFonts w:ascii="Times New Roman" w:hAnsi="Times New Roman" w:cs="Times New Roman" w:hint="eastAsia"/>
        </w:rPr>
        <w:t xml:space="preserve"> and </w:t>
      </w:r>
      <w:proofErr w:type="spellStart"/>
      <w:r w:rsidRPr="00416EDB">
        <w:rPr>
          <w:rFonts w:ascii="Times New Roman" w:hAnsi="Times New Roman" w:cs="Times New Roman" w:hint="eastAsia"/>
        </w:rPr>
        <w:t>Buchloe</w:t>
      </w:r>
      <w:proofErr w:type="spellEnd"/>
      <w:r w:rsidRPr="00416EDB">
        <w:rPr>
          <w:rFonts w:ascii="Times New Roman" w:hAnsi="Times New Roman" w:cs="Times New Roman" w:hint="eastAsia"/>
        </w:rPr>
        <w:t xml:space="preserve"> </w:t>
      </w:r>
      <w:proofErr w:type="spellStart"/>
      <w:r w:rsidRPr="00416EDB">
        <w:rPr>
          <w:rFonts w:ascii="Times New Roman" w:hAnsi="Times New Roman" w:cs="Times New Roman" w:hint="eastAsia"/>
        </w:rPr>
        <w:t>dactyloides</w:t>
      </w:r>
      <w:proofErr w:type="spellEnd"/>
      <w:r w:rsidR="00C726DC">
        <w:rPr>
          <w:rFonts w:ascii="Times New Roman" w:hAnsi="Times New Roman" w:cs="Times New Roman" w:hint="eastAsia"/>
        </w:rPr>
        <w:t xml:space="preserve"> (</w:t>
      </w:r>
      <w:r w:rsidR="00C726DC" w:rsidRPr="00C726DC">
        <w:rPr>
          <w:rFonts w:ascii="Times New Roman" w:hAnsi="Times New Roman" w:cs="Times New Roman"/>
        </w:rPr>
        <w:t>Velázque</w:t>
      </w:r>
      <w:r w:rsidR="00C726DC" w:rsidRPr="00C726DC">
        <w:rPr>
          <w:rFonts w:ascii="Times New Roman" w:hAnsi="Times New Roman" w:cs="Times New Roman" w:hint="eastAsia"/>
        </w:rPr>
        <w:t>z</w:t>
      </w:r>
      <w:r w:rsidR="00C726DC">
        <w:rPr>
          <w:rFonts w:ascii="Times New Roman" w:hAnsi="Times New Roman" w:cs="Times New Roman" w:hint="eastAsia"/>
        </w:rPr>
        <w:t xml:space="preserve"> et al., </w:t>
      </w:r>
      <w:r w:rsidR="00C726DC" w:rsidRPr="008446A9">
        <w:rPr>
          <w:rFonts w:ascii="Times New Roman" w:hAnsi="Times New Roman" w:cs="Times New Roman" w:hint="eastAsia"/>
          <w:color w:val="0000FF"/>
        </w:rPr>
        <w:t>2003</w:t>
      </w:r>
      <w:r w:rsidR="00C726DC">
        <w:rPr>
          <w:rFonts w:ascii="Times New Roman" w:hAnsi="Times New Roman" w:cs="Times New Roman" w:hint="eastAsia"/>
        </w:rPr>
        <w:t>)</w:t>
      </w:r>
      <w:r w:rsidRPr="00416EDB">
        <w:rPr>
          <w:rFonts w:ascii="Times New Roman" w:hAnsi="Times New Roman" w:cs="Times New Roman" w:hint="eastAsia"/>
        </w:rPr>
        <w:t xml:space="preserve">. </w:t>
      </w:r>
      <w:r w:rsidR="003B468C" w:rsidRPr="003B468C">
        <w:rPr>
          <w:rFonts w:ascii="Times New Roman" w:hAnsi="Times New Roman" w:cs="Times New Roman"/>
        </w:rPr>
        <w:t>he effects of this geomorphic and climatic framework govern pedogenesis.</w:t>
      </w:r>
      <w:r w:rsidRPr="00416EDB">
        <w:rPr>
          <w:rFonts w:ascii="Times New Roman" w:hAnsi="Times New Roman" w:cs="Times New Roman" w:hint="eastAsia"/>
        </w:rPr>
        <w:t xml:space="preserve"> The remarkably flat topography suppresses significant erosion and sediment sorting, while the aridity severely limits leaching. </w:t>
      </w:r>
      <w:r w:rsidR="00265308" w:rsidRPr="00265308">
        <w:rPr>
          <w:rFonts w:ascii="Times New Roman" w:hAnsi="Times New Roman" w:cs="Times New Roman"/>
        </w:rPr>
        <w:t>These conditions act to preserve and accentuate the textural signatures inherited from the parent materials.</w:t>
      </w:r>
      <w:r w:rsidRPr="00416EDB">
        <w:rPr>
          <w:rFonts w:ascii="Times New Roman" w:hAnsi="Times New Roman" w:cs="Times New Roman" w:hint="eastAsia"/>
        </w:rPr>
        <w:t xml:space="preserve"> Consequently, soils are classified as </w:t>
      </w:r>
      <w:proofErr w:type="spellStart"/>
      <w:r w:rsidRPr="00416EDB">
        <w:rPr>
          <w:rFonts w:ascii="Times New Roman" w:hAnsi="Times New Roman" w:cs="Times New Roman" w:hint="eastAsia"/>
        </w:rPr>
        <w:t>Aridisols</w:t>
      </w:r>
      <w:proofErr w:type="spellEnd"/>
      <w:r w:rsidRPr="00416EDB">
        <w:rPr>
          <w:rFonts w:ascii="Times New Roman" w:hAnsi="Times New Roman" w:cs="Times New Roman" w:hint="eastAsia"/>
        </w:rPr>
        <w:t xml:space="preserve"> and </w:t>
      </w:r>
      <w:proofErr w:type="spellStart"/>
      <w:r w:rsidRPr="00416EDB">
        <w:rPr>
          <w:rFonts w:ascii="Times New Roman" w:hAnsi="Times New Roman" w:cs="Times New Roman" w:hint="eastAsia"/>
        </w:rPr>
        <w:t>Entisols</w:t>
      </w:r>
      <w:proofErr w:type="spellEnd"/>
      <w:r w:rsidRPr="00416EDB">
        <w:rPr>
          <w:rFonts w:ascii="Times New Roman" w:hAnsi="Times New Roman" w:cs="Times New Roman" w:hint="eastAsia"/>
        </w:rPr>
        <w:t xml:space="preserve"> </w:t>
      </w:r>
      <w:r w:rsidR="00E00BFB">
        <w:rPr>
          <w:rFonts w:ascii="Times New Roman" w:hAnsi="Times New Roman" w:cs="Times New Roman" w:hint="eastAsia"/>
        </w:rPr>
        <w:t>(</w:t>
      </w:r>
      <w:r w:rsidR="00895A28">
        <w:rPr>
          <w:rFonts w:ascii="Times New Roman" w:hAnsi="Times New Roman" w:cs="Times New Roman" w:hint="eastAsia"/>
        </w:rPr>
        <w:t xml:space="preserve">USDA, </w:t>
      </w:r>
      <w:r w:rsidR="00895A28" w:rsidRPr="00895A28">
        <w:rPr>
          <w:rFonts w:ascii="Times New Roman" w:hAnsi="Times New Roman" w:cs="Times New Roman" w:hint="eastAsia"/>
          <w:color w:val="0000FF"/>
        </w:rPr>
        <w:t>1999</w:t>
      </w:r>
      <w:r w:rsidR="00E00BFB">
        <w:rPr>
          <w:rFonts w:ascii="Times New Roman" w:hAnsi="Times New Roman" w:cs="Times New Roman" w:hint="eastAsia"/>
        </w:rPr>
        <w:t>)</w:t>
      </w:r>
      <w:r w:rsidRPr="00416EDB">
        <w:rPr>
          <w:rFonts w:ascii="Times New Roman" w:hAnsi="Times New Roman" w:cs="Times New Roman" w:hint="eastAsia"/>
        </w:rPr>
        <w:t xml:space="preserve">. The surficial mantle of fine, poorly sorted eolian silt from the Blackwater Draw Formation directly dictates a surface soil texture dominated by silt loam and very </w:t>
      </w:r>
      <w:r w:rsidRPr="00416EDB">
        <w:rPr>
          <w:rFonts w:ascii="Times New Roman" w:hAnsi="Times New Roman" w:cs="Times New Roman" w:hint="eastAsia"/>
        </w:rPr>
        <w:lastRenderedPageBreak/>
        <w:t>fine sandy loam</w:t>
      </w:r>
      <w:r w:rsidR="00D64B89">
        <w:rPr>
          <w:rFonts w:ascii="Times New Roman" w:hAnsi="Times New Roman" w:cs="Times New Roman" w:hint="eastAsia"/>
        </w:rPr>
        <w:t xml:space="preserve"> (</w:t>
      </w:r>
      <w:r w:rsidR="009234A8">
        <w:rPr>
          <w:rFonts w:ascii="Times New Roman" w:hAnsi="Times New Roman" w:cs="Times New Roman" w:hint="eastAsia"/>
        </w:rPr>
        <w:t xml:space="preserve">Holliday, </w:t>
      </w:r>
      <w:r w:rsidR="009234A8" w:rsidRPr="00D361D8">
        <w:rPr>
          <w:rFonts w:ascii="Times New Roman" w:hAnsi="Times New Roman" w:cs="Times New Roman" w:hint="eastAsia"/>
          <w:color w:val="0000FF"/>
        </w:rPr>
        <w:t>1989</w:t>
      </w:r>
      <w:r w:rsidR="00D64B89">
        <w:rPr>
          <w:rFonts w:ascii="Times New Roman" w:hAnsi="Times New Roman" w:cs="Times New Roman" w:hint="eastAsia"/>
        </w:rPr>
        <w:t>)</w:t>
      </w:r>
      <w:r w:rsidRPr="00416EDB">
        <w:rPr>
          <w:rFonts w:ascii="Times New Roman" w:hAnsi="Times New Roman" w:cs="Times New Roman" w:hint="eastAsia"/>
        </w:rPr>
        <w:t xml:space="preserve">. In areas where this mantle is thin or absent, the underlying, texturally heterogeneous sands and clays of the Ogallala Formation give rise to more variable soil textures and promote the development of prominent, often indurated, calcic horizons (caliche) due to the upward translocation and accumulation of calcium carbonates in the dry soil profile </w:t>
      </w:r>
      <w:r w:rsidR="009234A8">
        <w:rPr>
          <w:rFonts w:ascii="Times New Roman" w:hAnsi="Times New Roman" w:cs="Times New Roman" w:hint="eastAsia"/>
        </w:rPr>
        <w:t xml:space="preserve">(Seni, </w:t>
      </w:r>
      <w:r w:rsidR="009234A8" w:rsidRPr="00EF3829">
        <w:rPr>
          <w:rFonts w:ascii="Times New Roman" w:hAnsi="Times New Roman" w:cs="Times New Roman" w:hint="eastAsia"/>
          <w:color w:val="0000FF"/>
        </w:rPr>
        <w:t>1980</w:t>
      </w:r>
      <w:r w:rsidR="009234A8">
        <w:rPr>
          <w:rFonts w:ascii="Times New Roman" w:hAnsi="Times New Roman" w:cs="Times New Roman" w:hint="eastAsia"/>
        </w:rPr>
        <w:t>)</w:t>
      </w:r>
      <w:r w:rsidRPr="00416EDB">
        <w:rPr>
          <w:rFonts w:ascii="Times New Roman" w:hAnsi="Times New Roman" w:cs="Times New Roman" w:hint="eastAsia"/>
        </w:rPr>
        <w:t>.</w:t>
      </w:r>
      <w:r w:rsidR="00F51739">
        <w:rPr>
          <w:rFonts w:ascii="Times New Roman" w:hAnsi="Times New Roman" w:cs="Times New Roman" w:hint="eastAsia"/>
        </w:rPr>
        <w:t xml:space="preserve">  </w:t>
      </w:r>
    </w:p>
    <w:p w14:paraId="369D213D" w14:textId="475EE42D" w:rsidR="00C77A68" w:rsidRPr="008B224B" w:rsidRDefault="00752084" w:rsidP="00E74C37">
      <w:pPr>
        <w:pStyle w:val="2"/>
        <w:spacing w:line="480" w:lineRule="auto"/>
        <w:ind w:firstLine="422"/>
        <w:rPr>
          <w:rFonts w:eastAsiaTheme="minorEastAsia"/>
        </w:rPr>
      </w:pPr>
      <w:r>
        <w:rPr>
          <w:rFonts w:hint="eastAsia"/>
        </w:rPr>
        <w:t xml:space="preserve">40. </w:t>
      </w:r>
      <w:r w:rsidR="008B224B" w:rsidRPr="008B224B">
        <w:rPr>
          <w:rFonts w:hint="eastAsia"/>
        </w:rPr>
        <w:t>Hudspeth county</w:t>
      </w:r>
      <w:r w:rsidR="008B224B">
        <w:rPr>
          <w:rFonts w:eastAsiaTheme="minorEastAsia" w:hint="eastAsia"/>
        </w:rPr>
        <w:t xml:space="preserve"> (HCS), </w:t>
      </w:r>
      <w:r w:rsidR="008B224B" w:rsidRPr="008B224B">
        <w:rPr>
          <w:rFonts w:eastAsiaTheme="minorEastAsia" w:hint="eastAsia"/>
        </w:rPr>
        <w:t>West Texas, USA</w:t>
      </w:r>
    </w:p>
    <w:p w14:paraId="3D83F12E" w14:textId="47F67F77" w:rsidR="00C77A68" w:rsidRPr="00043A0E" w:rsidRDefault="00043A0E" w:rsidP="00E74C37">
      <w:pPr>
        <w:spacing w:line="480" w:lineRule="auto"/>
        <w:ind w:firstLineChars="200" w:firstLine="420"/>
        <w:rPr>
          <w:rFonts w:ascii="Times New Roman" w:hAnsi="Times New Roman" w:cs="Times New Roman"/>
        </w:rPr>
      </w:pPr>
      <w:r w:rsidRPr="00043A0E">
        <w:rPr>
          <w:rFonts w:ascii="Times New Roman" w:hAnsi="Times New Roman" w:cs="Times New Roman"/>
        </w:rPr>
        <w:t xml:space="preserve">Hudspeth County, located in the Trans-Pecos region of West Texas, USA, features a geomorphology characterized by dissected limestone plateaus and desert mountains with elevations ranging from approximately 900 to 1,600 meters </w:t>
      </w:r>
      <w:r>
        <w:rPr>
          <w:rFonts w:ascii="Times New Roman" w:hAnsi="Times New Roman" w:cs="Times New Roman" w:hint="eastAsia"/>
        </w:rPr>
        <w:t xml:space="preserve">(Barnes, </w:t>
      </w:r>
      <w:r w:rsidRPr="00043A0E">
        <w:rPr>
          <w:rFonts w:ascii="Times New Roman" w:hAnsi="Times New Roman" w:cs="Times New Roman" w:hint="eastAsia"/>
          <w:color w:val="0000FF"/>
        </w:rPr>
        <w:t>1975</w:t>
      </w:r>
      <w:r>
        <w:rPr>
          <w:rFonts w:ascii="Times New Roman" w:hAnsi="Times New Roman" w:cs="Times New Roman" w:hint="eastAsia"/>
        </w:rPr>
        <w:t xml:space="preserve">; Gile et al., </w:t>
      </w:r>
      <w:r w:rsidRPr="00043A0E">
        <w:rPr>
          <w:rFonts w:ascii="Times New Roman" w:hAnsi="Times New Roman" w:cs="Times New Roman" w:hint="eastAsia"/>
          <w:color w:val="0000FF"/>
        </w:rPr>
        <w:t>1981</w:t>
      </w:r>
      <w:r>
        <w:rPr>
          <w:rFonts w:ascii="Times New Roman" w:hAnsi="Times New Roman" w:cs="Times New Roman" w:hint="eastAsia"/>
        </w:rPr>
        <w:t>)</w:t>
      </w:r>
      <w:r w:rsidRPr="00043A0E">
        <w:rPr>
          <w:rFonts w:ascii="Times New Roman" w:hAnsi="Times New Roman" w:cs="Times New Roman"/>
        </w:rPr>
        <w:t xml:space="preserve">. The underlying geology is dominated by Cretaceous limestone and dolomite formations, whose weathering produces a skeletal limestone residuum </w:t>
      </w:r>
      <w:r w:rsidR="001C7BB1">
        <w:rPr>
          <w:rFonts w:ascii="Times New Roman" w:hAnsi="Times New Roman" w:cs="Times New Roman" w:hint="eastAsia"/>
        </w:rPr>
        <w:t xml:space="preserve">(Allen et al., </w:t>
      </w:r>
      <w:r w:rsidR="001C7BB1" w:rsidRPr="001C7BB1">
        <w:rPr>
          <w:rFonts w:ascii="Times New Roman" w:hAnsi="Times New Roman" w:cs="Times New Roman" w:hint="eastAsia"/>
          <w:color w:val="0000FF"/>
        </w:rPr>
        <w:t>1986</w:t>
      </w:r>
      <w:r w:rsidR="001C7BB1">
        <w:rPr>
          <w:rFonts w:ascii="Times New Roman" w:hAnsi="Times New Roman" w:cs="Times New Roman" w:hint="eastAsia"/>
        </w:rPr>
        <w:t>)</w:t>
      </w:r>
      <w:r w:rsidRPr="00043A0E">
        <w:rPr>
          <w:rFonts w:ascii="Times New Roman" w:hAnsi="Times New Roman" w:cs="Times New Roman"/>
        </w:rPr>
        <w:t>. The climate is arid (</w:t>
      </w:r>
      <w:proofErr w:type="spellStart"/>
      <w:r w:rsidRPr="00043A0E">
        <w:rPr>
          <w:rFonts w:ascii="Times New Roman" w:hAnsi="Times New Roman" w:cs="Times New Roman"/>
        </w:rPr>
        <w:t>Köppen</w:t>
      </w:r>
      <w:proofErr w:type="spellEnd"/>
      <w:r w:rsidRPr="00043A0E">
        <w:rPr>
          <w:rFonts w:ascii="Times New Roman" w:hAnsi="Times New Roman" w:cs="Times New Roman"/>
        </w:rPr>
        <w:t xml:space="preserve"> </w:t>
      </w:r>
      <w:proofErr w:type="spellStart"/>
      <w:r w:rsidRPr="00043A0E">
        <w:rPr>
          <w:rFonts w:ascii="Times New Roman" w:hAnsi="Times New Roman" w:cs="Times New Roman"/>
        </w:rPr>
        <w:t>BWk</w:t>
      </w:r>
      <w:proofErr w:type="spellEnd"/>
      <w:r w:rsidRPr="00043A0E">
        <w:rPr>
          <w:rFonts w:ascii="Times New Roman" w:hAnsi="Times New Roman" w:cs="Times New Roman"/>
        </w:rPr>
        <w:t xml:space="preserve">), with an average annual temperature of approximately 18°C, average summer highs exceeding 35°C, average winter lows near 0°C, and scant mean annual precipitation of 250-300 mm </w:t>
      </w:r>
      <w:r w:rsidR="00840A92">
        <w:rPr>
          <w:rFonts w:ascii="Times New Roman" w:hAnsi="Times New Roman" w:cs="Times New Roman" w:hint="eastAsia"/>
        </w:rPr>
        <w:t>(</w:t>
      </w:r>
      <w:r w:rsidR="009479ED">
        <w:rPr>
          <w:rFonts w:ascii="Times New Roman" w:hAnsi="Times New Roman" w:cs="Times New Roman" w:hint="eastAsia"/>
        </w:rPr>
        <w:t xml:space="preserve">Li et al., </w:t>
      </w:r>
      <w:r w:rsidR="009479ED" w:rsidRPr="009479ED">
        <w:rPr>
          <w:rFonts w:ascii="Times New Roman" w:hAnsi="Times New Roman" w:cs="Times New Roman" w:hint="eastAsia"/>
          <w:color w:val="0000FF"/>
        </w:rPr>
        <w:t>2019</w:t>
      </w:r>
      <w:r w:rsidR="00840A92">
        <w:rPr>
          <w:rFonts w:ascii="Times New Roman" w:hAnsi="Times New Roman" w:cs="Times New Roman" w:hint="eastAsia"/>
        </w:rPr>
        <w:t>)</w:t>
      </w:r>
      <w:r w:rsidRPr="00043A0E">
        <w:rPr>
          <w:rFonts w:ascii="Times New Roman" w:hAnsi="Times New Roman" w:cs="Times New Roman"/>
        </w:rPr>
        <w:t xml:space="preserve">. This environment supports Chihuahuan Desert vegetation, dominated by xerophytic shrubs such as creosote bush (Larrea tridentata) </w:t>
      </w:r>
      <w:r w:rsidR="00454692">
        <w:rPr>
          <w:rFonts w:ascii="Times New Roman" w:hAnsi="Times New Roman" w:cs="Times New Roman" w:hint="eastAsia"/>
        </w:rPr>
        <w:t xml:space="preserve">(Elliott, </w:t>
      </w:r>
      <w:r w:rsidR="00454692" w:rsidRPr="00454692">
        <w:rPr>
          <w:rFonts w:ascii="Times New Roman" w:hAnsi="Times New Roman" w:cs="Times New Roman" w:hint="eastAsia"/>
          <w:color w:val="0000FF"/>
        </w:rPr>
        <w:t>2014</w:t>
      </w:r>
      <w:r w:rsidR="00454692">
        <w:rPr>
          <w:rFonts w:ascii="Times New Roman" w:hAnsi="Times New Roman" w:cs="Times New Roman" w:hint="eastAsia"/>
        </w:rPr>
        <w:t>)</w:t>
      </w:r>
      <w:r w:rsidRPr="00043A0E">
        <w:rPr>
          <w:rFonts w:ascii="Times New Roman" w:hAnsi="Times New Roman" w:cs="Times New Roman"/>
        </w:rPr>
        <w:t xml:space="preserve">. The interaction of these factors results in soils classified primarily as </w:t>
      </w:r>
      <w:proofErr w:type="spellStart"/>
      <w:r w:rsidRPr="00043A0E">
        <w:rPr>
          <w:rFonts w:ascii="Times New Roman" w:hAnsi="Times New Roman" w:cs="Times New Roman"/>
        </w:rPr>
        <w:t>Aridisols</w:t>
      </w:r>
      <w:proofErr w:type="spellEnd"/>
      <w:r w:rsidRPr="00043A0E">
        <w:rPr>
          <w:rFonts w:ascii="Times New Roman" w:hAnsi="Times New Roman" w:cs="Times New Roman"/>
        </w:rPr>
        <w:t xml:space="preserve"> (</w:t>
      </w:r>
      <w:proofErr w:type="spellStart"/>
      <w:r w:rsidRPr="00043A0E">
        <w:rPr>
          <w:rFonts w:ascii="Times New Roman" w:hAnsi="Times New Roman" w:cs="Times New Roman"/>
        </w:rPr>
        <w:t>Calciargids</w:t>
      </w:r>
      <w:proofErr w:type="spellEnd"/>
      <w:r w:rsidRPr="00043A0E">
        <w:rPr>
          <w:rFonts w:ascii="Times New Roman" w:hAnsi="Times New Roman" w:cs="Times New Roman"/>
        </w:rPr>
        <w:t xml:space="preserve">, </w:t>
      </w:r>
      <w:proofErr w:type="spellStart"/>
      <w:r w:rsidRPr="00043A0E">
        <w:rPr>
          <w:rFonts w:ascii="Times New Roman" w:hAnsi="Times New Roman" w:cs="Times New Roman"/>
        </w:rPr>
        <w:t>Haplocalcids</w:t>
      </w:r>
      <w:proofErr w:type="spellEnd"/>
      <w:r w:rsidRPr="00043A0E">
        <w:rPr>
          <w:rFonts w:ascii="Times New Roman" w:hAnsi="Times New Roman" w:cs="Times New Roman"/>
        </w:rPr>
        <w:t xml:space="preserve">) </w:t>
      </w:r>
      <w:r w:rsidR="000B7340">
        <w:rPr>
          <w:rFonts w:ascii="Times New Roman" w:hAnsi="Times New Roman" w:cs="Times New Roman" w:hint="eastAsia"/>
        </w:rPr>
        <w:t xml:space="preserve">(Cox et al., </w:t>
      </w:r>
      <w:r w:rsidR="000B7340" w:rsidRPr="000B7340">
        <w:rPr>
          <w:rFonts w:ascii="Times New Roman" w:hAnsi="Times New Roman" w:cs="Times New Roman" w:hint="eastAsia"/>
          <w:color w:val="0000FF"/>
        </w:rPr>
        <w:t>2018</w:t>
      </w:r>
      <w:r w:rsidR="000B7340">
        <w:rPr>
          <w:rFonts w:ascii="Times New Roman" w:hAnsi="Times New Roman" w:cs="Times New Roman" w:hint="eastAsia"/>
        </w:rPr>
        <w:t>)</w:t>
      </w:r>
      <w:r w:rsidRPr="00043A0E">
        <w:rPr>
          <w:rFonts w:ascii="Times New Roman" w:hAnsi="Times New Roman" w:cs="Times New Roman"/>
        </w:rPr>
        <w:t xml:space="preserve">. The limestone-derived parent material, combined with the arid climate and dissected topography, acts to dictate soil morphology. The </w:t>
      </w:r>
      <w:proofErr w:type="gramStart"/>
      <w:r w:rsidRPr="00043A0E">
        <w:rPr>
          <w:rFonts w:ascii="Times New Roman" w:hAnsi="Times New Roman" w:cs="Times New Roman"/>
        </w:rPr>
        <w:t>coarse</w:t>
      </w:r>
      <w:proofErr w:type="gramEnd"/>
      <w:r w:rsidRPr="00043A0E">
        <w:rPr>
          <w:rFonts w:ascii="Times New Roman" w:hAnsi="Times New Roman" w:cs="Times New Roman"/>
        </w:rPr>
        <w:t xml:space="preserve">, calcareous residuum directly imparts a gravelly and cobbly texture (sandy loams/loams with &gt;35% coarse fragments), while limited leaching under aridity promotes strong secondary carbonate accumulation (calcic and petrocalcic horizons) </w:t>
      </w:r>
      <w:r w:rsidR="000B7340">
        <w:rPr>
          <w:rFonts w:ascii="Times New Roman" w:hAnsi="Times New Roman" w:cs="Times New Roman" w:hint="eastAsia"/>
        </w:rPr>
        <w:t>(</w:t>
      </w:r>
      <w:proofErr w:type="spellStart"/>
      <w:r w:rsidR="000B7340">
        <w:rPr>
          <w:rFonts w:ascii="Times New Roman" w:hAnsi="Times New Roman" w:cs="Times New Roman" w:hint="eastAsia"/>
        </w:rPr>
        <w:t>Hartemink</w:t>
      </w:r>
      <w:proofErr w:type="spellEnd"/>
      <w:r w:rsidR="000B7340">
        <w:rPr>
          <w:rFonts w:ascii="Times New Roman" w:hAnsi="Times New Roman" w:cs="Times New Roman" w:hint="eastAsia"/>
        </w:rPr>
        <w:t xml:space="preserve">, </w:t>
      </w:r>
      <w:r w:rsidR="000B7340" w:rsidRPr="000B7340">
        <w:rPr>
          <w:rFonts w:ascii="Times New Roman" w:hAnsi="Times New Roman" w:cs="Times New Roman" w:hint="eastAsia"/>
          <w:color w:val="0000FF"/>
        </w:rPr>
        <w:t>2018</w:t>
      </w:r>
      <w:r w:rsidR="000B7340">
        <w:rPr>
          <w:rFonts w:ascii="Times New Roman" w:hAnsi="Times New Roman" w:cs="Times New Roman" w:hint="eastAsia"/>
        </w:rPr>
        <w:t>)</w:t>
      </w:r>
      <w:r w:rsidRPr="00043A0E">
        <w:rPr>
          <w:rFonts w:ascii="Times New Roman" w:hAnsi="Times New Roman" w:cs="Times New Roman"/>
        </w:rPr>
        <w:t xml:space="preserve">. Furthermore, the rugged terrain enhances erosional processes, leading to thin, skeletal soils on slopes, while more developed argillic horizons can form in stable, lower-lying areas where illuvial </w:t>
      </w:r>
      <w:r w:rsidRPr="00043A0E">
        <w:rPr>
          <w:rFonts w:ascii="Times New Roman" w:hAnsi="Times New Roman" w:cs="Times New Roman"/>
        </w:rPr>
        <w:lastRenderedPageBreak/>
        <w:t xml:space="preserve">clay accumulates </w:t>
      </w:r>
      <w:r w:rsidR="000B7340">
        <w:rPr>
          <w:rFonts w:ascii="Times New Roman" w:hAnsi="Times New Roman" w:cs="Times New Roman" w:hint="eastAsia"/>
        </w:rPr>
        <w:t>(M</w:t>
      </w:r>
      <w:r w:rsidR="008C16B8">
        <w:rPr>
          <w:rFonts w:ascii="Times New Roman" w:hAnsi="Times New Roman" w:cs="Times New Roman" w:hint="eastAsia"/>
        </w:rPr>
        <w:t>c</w:t>
      </w:r>
      <w:r w:rsidR="000B7340">
        <w:rPr>
          <w:rFonts w:ascii="Times New Roman" w:hAnsi="Times New Roman" w:cs="Times New Roman" w:hint="eastAsia"/>
        </w:rPr>
        <w:t xml:space="preserve">Fadden et al., </w:t>
      </w:r>
      <w:r w:rsidR="000B7340" w:rsidRPr="008C16B8">
        <w:rPr>
          <w:rFonts w:ascii="Times New Roman" w:hAnsi="Times New Roman" w:cs="Times New Roman" w:hint="eastAsia"/>
          <w:color w:val="0000FF"/>
        </w:rPr>
        <w:t>1998</w:t>
      </w:r>
      <w:r w:rsidR="000B7340">
        <w:rPr>
          <w:rFonts w:ascii="Times New Roman" w:hAnsi="Times New Roman" w:cs="Times New Roman" w:hint="eastAsia"/>
        </w:rPr>
        <w:t>)</w:t>
      </w:r>
      <w:r w:rsidRPr="00043A0E">
        <w:rPr>
          <w:rFonts w:ascii="Times New Roman" w:hAnsi="Times New Roman" w:cs="Times New Roman"/>
        </w:rPr>
        <w:t>. Consequently, soil texture and profile development are fundamentally controlled by in-situ physical weathering of bedrock, calcite precipitation, and topographic-modulated erosion.</w:t>
      </w:r>
    </w:p>
    <w:p w14:paraId="42D4D68A" w14:textId="4233F0A2" w:rsidR="005D1630" w:rsidRPr="0023750D" w:rsidRDefault="007820D4" w:rsidP="00E74C37">
      <w:pPr>
        <w:pStyle w:val="2"/>
        <w:spacing w:line="480" w:lineRule="auto"/>
        <w:ind w:firstLine="422"/>
        <w:rPr>
          <w:rFonts w:eastAsiaTheme="minorEastAsia"/>
        </w:rPr>
      </w:pPr>
      <w:r>
        <w:rPr>
          <w:rFonts w:hint="eastAsia"/>
        </w:rPr>
        <w:t xml:space="preserve">41. </w:t>
      </w:r>
      <w:r w:rsidR="0023750D" w:rsidRPr="0023750D">
        <w:rPr>
          <w:rFonts w:hint="eastAsia"/>
        </w:rPr>
        <w:t>Northeast Dane County</w:t>
      </w:r>
      <w:r w:rsidR="0023750D">
        <w:rPr>
          <w:rFonts w:eastAsiaTheme="minorEastAsia" w:hint="eastAsia"/>
        </w:rPr>
        <w:t xml:space="preserve">, </w:t>
      </w:r>
      <w:r w:rsidR="0023750D" w:rsidRPr="0023750D">
        <w:rPr>
          <w:rFonts w:eastAsiaTheme="minorEastAsia" w:hint="eastAsia"/>
        </w:rPr>
        <w:t>Wisconsin, USA</w:t>
      </w:r>
      <w:r w:rsidR="009C37A4">
        <w:rPr>
          <w:rFonts w:eastAsiaTheme="minorEastAsia" w:hint="eastAsia"/>
        </w:rPr>
        <w:t xml:space="preserve"> (WLS)</w:t>
      </w:r>
    </w:p>
    <w:p w14:paraId="35843321" w14:textId="0E3F7161" w:rsidR="005D1630" w:rsidRPr="00CC6716" w:rsidRDefault="00706E66" w:rsidP="00E74C37">
      <w:pPr>
        <w:spacing w:line="480" w:lineRule="auto"/>
        <w:ind w:firstLineChars="200" w:firstLine="420"/>
        <w:rPr>
          <w:rFonts w:ascii="Times New Roman" w:hAnsi="Times New Roman" w:cs="Times New Roman"/>
        </w:rPr>
      </w:pPr>
      <w:r w:rsidRPr="00CC6716">
        <w:rPr>
          <w:rFonts w:ascii="Times New Roman" w:hAnsi="Times New Roman" w:cs="Times New Roman"/>
        </w:rPr>
        <w:t xml:space="preserve">Northeast Dane County, Wisconsin, is situated within a glaciated landscape characterized by undulating topography with low relief (elevation 250-350 m) and underlain by Late Pleistocene sandy glacial outwash and till overlying Cambrian-Ordovician sedimentary bedrock </w:t>
      </w:r>
      <w:r w:rsidR="00CC6716">
        <w:rPr>
          <w:rFonts w:ascii="Times New Roman" w:hAnsi="Times New Roman" w:cs="Times New Roman" w:hint="eastAsia"/>
        </w:rPr>
        <w:t xml:space="preserve">(Johnson, </w:t>
      </w:r>
      <w:r w:rsidR="00CC6716" w:rsidRPr="00CC6716">
        <w:rPr>
          <w:rFonts w:ascii="Times New Roman" w:hAnsi="Times New Roman" w:cs="Times New Roman" w:hint="eastAsia"/>
          <w:color w:val="0000FF"/>
        </w:rPr>
        <w:t>1986</w:t>
      </w:r>
      <w:r w:rsidR="00CC6716">
        <w:rPr>
          <w:rFonts w:ascii="Times New Roman" w:hAnsi="Times New Roman" w:cs="Times New Roman" w:hint="eastAsia"/>
        </w:rPr>
        <w:t xml:space="preserve">; </w:t>
      </w:r>
      <w:r w:rsidR="00CC6716" w:rsidRPr="00CC6716">
        <w:rPr>
          <w:rFonts w:ascii="Times New Roman" w:hAnsi="Times New Roman" w:cs="Times New Roman" w:hint="eastAsia"/>
        </w:rPr>
        <w:t>Mickelson</w:t>
      </w:r>
      <w:r w:rsidR="00CC6716">
        <w:rPr>
          <w:rFonts w:ascii="Times New Roman" w:hAnsi="Times New Roman" w:cs="Times New Roman" w:hint="eastAsia"/>
        </w:rPr>
        <w:t xml:space="preserve"> et al., </w:t>
      </w:r>
      <w:r w:rsidR="00CC6716" w:rsidRPr="00CC6716">
        <w:rPr>
          <w:rFonts w:ascii="Times New Roman" w:hAnsi="Times New Roman" w:cs="Times New Roman" w:hint="eastAsia"/>
          <w:color w:val="0000FF"/>
        </w:rPr>
        <w:t>1983</w:t>
      </w:r>
      <w:r w:rsidR="00CC6716">
        <w:rPr>
          <w:rFonts w:ascii="Times New Roman" w:hAnsi="Times New Roman" w:cs="Times New Roman" w:hint="eastAsia"/>
        </w:rPr>
        <w:t>)</w:t>
      </w:r>
      <w:r w:rsidRPr="00CC6716">
        <w:rPr>
          <w:rFonts w:ascii="Times New Roman" w:hAnsi="Times New Roman" w:cs="Times New Roman"/>
        </w:rPr>
        <w:t>. The region experiences a humid continental climate (</w:t>
      </w:r>
      <w:proofErr w:type="spellStart"/>
      <w:r w:rsidRPr="00CC6716">
        <w:rPr>
          <w:rFonts w:ascii="Times New Roman" w:hAnsi="Times New Roman" w:cs="Times New Roman"/>
        </w:rPr>
        <w:t>Dfb</w:t>
      </w:r>
      <w:proofErr w:type="spellEnd"/>
      <w:r w:rsidRPr="00CC6716">
        <w:rPr>
          <w:rFonts w:ascii="Times New Roman" w:hAnsi="Times New Roman" w:cs="Times New Roman"/>
        </w:rPr>
        <w:t xml:space="preserve">) with a mean annual temperature of ~7.5°C (January mean ~-9°C, July mean ~22°C) and mean annual precipitation of ~875 mm </w:t>
      </w:r>
      <w:r w:rsidR="00CC6716">
        <w:rPr>
          <w:rFonts w:ascii="Times New Roman" w:hAnsi="Times New Roman" w:cs="Times New Roman" w:hint="eastAsia"/>
        </w:rPr>
        <w:t>(</w:t>
      </w:r>
      <w:r w:rsidR="009F7214">
        <w:rPr>
          <w:rFonts w:ascii="Times New Roman" w:hAnsi="Times New Roman" w:cs="Times New Roman" w:hint="eastAsia"/>
        </w:rPr>
        <w:t xml:space="preserve">Yin et al., </w:t>
      </w:r>
      <w:r w:rsidR="009F7214" w:rsidRPr="009F7214">
        <w:rPr>
          <w:rFonts w:ascii="Times New Roman" w:hAnsi="Times New Roman" w:cs="Times New Roman" w:hint="eastAsia"/>
          <w:color w:val="0000FF"/>
        </w:rPr>
        <w:t>2024</w:t>
      </w:r>
      <w:r w:rsidR="00CC6716">
        <w:rPr>
          <w:rFonts w:ascii="Times New Roman" w:hAnsi="Times New Roman" w:cs="Times New Roman" w:hint="eastAsia"/>
        </w:rPr>
        <w:t>)</w:t>
      </w:r>
      <w:r w:rsidRPr="00CC6716">
        <w:rPr>
          <w:rFonts w:ascii="Times New Roman" w:hAnsi="Times New Roman" w:cs="Times New Roman"/>
        </w:rPr>
        <w:t xml:space="preserve">. This climate supports a mixed northern hardwood-coniferous forest </w:t>
      </w:r>
      <w:r w:rsidR="008756EC">
        <w:rPr>
          <w:rFonts w:ascii="Times New Roman" w:hAnsi="Times New Roman" w:cs="Times New Roman" w:hint="eastAsia"/>
        </w:rPr>
        <w:t>(</w:t>
      </w:r>
      <w:r w:rsidR="003C5408">
        <w:rPr>
          <w:rFonts w:ascii="Times New Roman" w:hAnsi="Times New Roman" w:cs="Times New Roman" w:hint="eastAsia"/>
        </w:rPr>
        <w:t xml:space="preserve">Waller et al., </w:t>
      </w:r>
      <w:r w:rsidR="003C5408" w:rsidRPr="003C5408">
        <w:rPr>
          <w:rFonts w:ascii="Times New Roman" w:hAnsi="Times New Roman" w:cs="Times New Roman" w:hint="eastAsia"/>
          <w:color w:val="0000FF"/>
        </w:rPr>
        <w:t>2012</w:t>
      </w:r>
      <w:r w:rsidR="008756EC">
        <w:rPr>
          <w:rFonts w:ascii="Times New Roman" w:hAnsi="Times New Roman" w:cs="Times New Roman" w:hint="eastAsia"/>
        </w:rPr>
        <w:t>)</w:t>
      </w:r>
      <w:r w:rsidRPr="00CC6716">
        <w:rPr>
          <w:rFonts w:ascii="Times New Roman" w:hAnsi="Times New Roman" w:cs="Times New Roman"/>
        </w:rPr>
        <w:t xml:space="preserve">. The dominant soil orders are </w:t>
      </w:r>
      <w:proofErr w:type="spellStart"/>
      <w:r w:rsidRPr="00CC6716">
        <w:rPr>
          <w:rFonts w:ascii="Times New Roman" w:hAnsi="Times New Roman" w:cs="Times New Roman"/>
        </w:rPr>
        <w:t>Alfisols</w:t>
      </w:r>
      <w:proofErr w:type="spellEnd"/>
      <w:r w:rsidRPr="00CC6716">
        <w:rPr>
          <w:rFonts w:ascii="Times New Roman" w:hAnsi="Times New Roman" w:cs="Times New Roman"/>
        </w:rPr>
        <w:t xml:space="preserve">, prominently featuring </w:t>
      </w:r>
      <w:proofErr w:type="spellStart"/>
      <w:r w:rsidRPr="00CC6716">
        <w:rPr>
          <w:rFonts w:ascii="Times New Roman" w:hAnsi="Times New Roman" w:cs="Times New Roman"/>
        </w:rPr>
        <w:t>lamellic</w:t>
      </w:r>
      <w:proofErr w:type="spellEnd"/>
      <w:r w:rsidRPr="00CC6716">
        <w:rPr>
          <w:rFonts w:ascii="Times New Roman" w:hAnsi="Times New Roman" w:cs="Times New Roman"/>
        </w:rPr>
        <w:t xml:space="preserve"> subgroups such as the Spinks series (</w:t>
      </w:r>
      <w:proofErr w:type="spellStart"/>
      <w:r w:rsidRPr="00CC6716">
        <w:rPr>
          <w:rFonts w:ascii="Times New Roman" w:hAnsi="Times New Roman" w:cs="Times New Roman"/>
        </w:rPr>
        <w:t>Lamellic</w:t>
      </w:r>
      <w:proofErr w:type="spellEnd"/>
      <w:r w:rsidRPr="00CC6716">
        <w:rPr>
          <w:rFonts w:ascii="Times New Roman" w:hAnsi="Times New Roman" w:cs="Times New Roman"/>
        </w:rPr>
        <w:t xml:space="preserve"> </w:t>
      </w:r>
      <w:proofErr w:type="spellStart"/>
      <w:r w:rsidRPr="00CC6716">
        <w:rPr>
          <w:rFonts w:ascii="Times New Roman" w:hAnsi="Times New Roman" w:cs="Times New Roman"/>
        </w:rPr>
        <w:t>Hapludalfs</w:t>
      </w:r>
      <w:proofErr w:type="spellEnd"/>
      <w:r w:rsidRPr="00CC6716">
        <w:rPr>
          <w:rFonts w:ascii="Times New Roman" w:hAnsi="Times New Roman" w:cs="Times New Roman"/>
        </w:rPr>
        <w:t xml:space="preserve">) </w:t>
      </w:r>
      <w:r w:rsidR="00C03DF9">
        <w:rPr>
          <w:rFonts w:ascii="Times New Roman" w:hAnsi="Times New Roman" w:cs="Times New Roman" w:hint="eastAsia"/>
        </w:rPr>
        <w:t>(</w:t>
      </w:r>
      <w:r w:rsidR="006F4B62" w:rsidRPr="006F4B62">
        <w:rPr>
          <w:rFonts w:ascii="Times New Roman" w:hAnsi="Times New Roman" w:cs="Times New Roman" w:hint="eastAsia"/>
        </w:rPr>
        <w:t>Bockheim</w:t>
      </w:r>
      <w:r w:rsidR="006F4B62" w:rsidRPr="00A02E64">
        <w:rPr>
          <w:rFonts w:ascii="Times New Roman" w:hAnsi="Times New Roman" w:cs="Times New Roman" w:hint="eastAsia"/>
        </w:rPr>
        <w:t xml:space="preserve"> </w:t>
      </w:r>
      <w:r w:rsidR="006F4B62">
        <w:rPr>
          <w:rFonts w:ascii="Times New Roman" w:hAnsi="Times New Roman" w:cs="Times New Roman" w:hint="eastAsia"/>
        </w:rPr>
        <w:t xml:space="preserve">et al., </w:t>
      </w:r>
      <w:r w:rsidR="006F4B62" w:rsidRPr="006F4B62">
        <w:rPr>
          <w:rFonts w:ascii="Times New Roman" w:hAnsi="Times New Roman" w:cs="Times New Roman" w:hint="eastAsia"/>
          <w:color w:val="0000FF"/>
        </w:rPr>
        <w:t>2013</w:t>
      </w:r>
      <w:r w:rsidR="006F4B62">
        <w:rPr>
          <w:rFonts w:ascii="Times New Roman" w:hAnsi="Times New Roman" w:cs="Times New Roman" w:hint="eastAsia"/>
        </w:rPr>
        <w:t xml:space="preserve">; </w:t>
      </w:r>
      <w:r w:rsidR="00C03DF9" w:rsidRPr="00A02E64">
        <w:rPr>
          <w:rFonts w:ascii="Times New Roman" w:hAnsi="Times New Roman" w:cs="Times New Roman" w:hint="eastAsia"/>
        </w:rPr>
        <w:t>Schaefer</w:t>
      </w:r>
      <w:r w:rsidR="00C03DF9">
        <w:rPr>
          <w:rFonts w:ascii="Times New Roman" w:hAnsi="Times New Roman" w:cs="Times New Roman" w:hint="eastAsia"/>
        </w:rPr>
        <w:t xml:space="preserve"> et al., </w:t>
      </w:r>
      <w:r w:rsidR="00C03DF9" w:rsidRPr="00C03DF9">
        <w:rPr>
          <w:rFonts w:ascii="Times New Roman" w:hAnsi="Times New Roman" w:cs="Times New Roman" w:hint="eastAsia"/>
          <w:color w:val="0000FF"/>
        </w:rPr>
        <w:t>2007</w:t>
      </w:r>
      <w:r w:rsidR="00C03DF9">
        <w:rPr>
          <w:rFonts w:ascii="Times New Roman" w:hAnsi="Times New Roman" w:cs="Times New Roman" w:hint="eastAsia"/>
        </w:rPr>
        <w:t>)</w:t>
      </w:r>
      <w:r w:rsidRPr="00CC6716">
        <w:rPr>
          <w:rFonts w:ascii="Times New Roman" w:hAnsi="Times New Roman" w:cs="Times New Roman"/>
        </w:rPr>
        <w:t>. The formation of the region's distinctive soil morphology is a direct result of its geomorphic and climatic framework. The coarse-textured, well-drained sandy glacial parent material provides the essential porous substrate conducive to deep percolation. The udic soil moisture regime, driven by ample precipitation and seasonal cycles, facilitates periodic wetting fronts that mobilize and translocate dispersed clay particles downward through the profile. The gentle, stable topography minimizes erosion, allowing for the progressive accumulation of these clays. This process (</w:t>
      </w:r>
      <w:proofErr w:type="spellStart"/>
      <w:r w:rsidRPr="00CC6716">
        <w:rPr>
          <w:rFonts w:ascii="Times New Roman" w:hAnsi="Times New Roman" w:cs="Times New Roman"/>
        </w:rPr>
        <w:t>lessivage</w:t>
      </w:r>
      <w:proofErr w:type="spellEnd"/>
      <w:r w:rsidRPr="00CC6716">
        <w:rPr>
          <w:rFonts w:ascii="Times New Roman" w:hAnsi="Times New Roman" w:cs="Times New Roman"/>
        </w:rPr>
        <w:t xml:space="preserve">) leads to the formation of thin, discontinuous clay-enriched lamellae (e.g., </w:t>
      </w:r>
      <w:proofErr w:type="spellStart"/>
      <w:r w:rsidRPr="00CC6716">
        <w:rPr>
          <w:rFonts w:ascii="Times New Roman" w:hAnsi="Times New Roman" w:cs="Times New Roman"/>
        </w:rPr>
        <w:t>Bt</w:t>
      </w:r>
      <w:proofErr w:type="spellEnd"/>
      <w:r w:rsidRPr="00CC6716">
        <w:rPr>
          <w:rFonts w:ascii="Times New Roman" w:hAnsi="Times New Roman" w:cs="Times New Roman"/>
        </w:rPr>
        <w:t xml:space="preserve"> horizons) within the sandy matrix, creating a characteristic textural contrast where lamellae are typically one textural class finer (e.g., sandy loam) than the surrounding </w:t>
      </w:r>
      <w:proofErr w:type="spellStart"/>
      <w:r w:rsidRPr="00CC6716">
        <w:rPr>
          <w:rFonts w:ascii="Times New Roman" w:hAnsi="Times New Roman" w:cs="Times New Roman"/>
        </w:rPr>
        <w:t>interlamellae</w:t>
      </w:r>
      <w:proofErr w:type="spellEnd"/>
      <w:r w:rsidRPr="00CC6716">
        <w:rPr>
          <w:rFonts w:ascii="Times New Roman" w:hAnsi="Times New Roman" w:cs="Times New Roman"/>
        </w:rPr>
        <w:t xml:space="preserve"> zones (e.g., loamy sand) </w:t>
      </w:r>
      <w:r w:rsidR="009915D1">
        <w:rPr>
          <w:rFonts w:ascii="Times New Roman" w:hAnsi="Times New Roman" w:cs="Times New Roman" w:hint="eastAsia"/>
        </w:rPr>
        <w:t>(</w:t>
      </w:r>
      <w:r w:rsidR="009915D1" w:rsidRPr="006F4B62">
        <w:rPr>
          <w:rFonts w:ascii="Times New Roman" w:hAnsi="Times New Roman" w:cs="Times New Roman" w:hint="eastAsia"/>
        </w:rPr>
        <w:t>Bockheim</w:t>
      </w:r>
      <w:r w:rsidR="009915D1" w:rsidRPr="00A02E64">
        <w:rPr>
          <w:rFonts w:ascii="Times New Roman" w:hAnsi="Times New Roman" w:cs="Times New Roman" w:hint="eastAsia"/>
        </w:rPr>
        <w:t xml:space="preserve"> </w:t>
      </w:r>
      <w:r w:rsidR="009915D1">
        <w:rPr>
          <w:rFonts w:ascii="Times New Roman" w:hAnsi="Times New Roman" w:cs="Times New Roman" w:hint="eastAsia"/>
        </w:rPr>
        <w:t xml:space="preserve">et al., </w:t>
      </w:r>
      <w:r w:rsidR="009915D1" w:rsidRPr="006F4B62">
        <w:rPr>
          <w:rFonts w:ascii="Times New Roman" w:hAnsi="Times New Roman" w:cs="Times New Roman" w:hint="eastAsia"/>
          <w:color w:val="0000FF"/>
        </w:rPr>
        <w:t>2013</w:t>
      </w:r>
      <w:r w:rsidR="009915D1">
        <w:rPr>
          <w:rFonts w:ascii="Times New Roman" w:hAnsi="Times New Roman" w:cs="Times New Roman" w:hint="eastAsia"/>
        </w:rPr>
        <w:t xml:space="preserve">; </w:t>
      </w:r>
      <w:proofErr w:type="spellStart"/>
      <w:r w:rsidR="009915D1">
        <w:rPr>
          <w:rFonts w:ascii="Times New Roman" w:hAnsi="Times New Roman" w:cs="Times New Roman" w:hint="eastAsia"/>
        </w:rPr>
        <w:t>Schaetzl</w:t>
      </w:r>
      <w:proofErr w:type="spellEnd"/>
      <w:r w:rsidR="009915D1">
        <w:rPr>
          <w:rFonts w:ascii="Times New Roman" w:hAnsi="Times New Roman" w:cs="Times New Roman" w:hint="eastAsia"/>
        </w:rPr>
        <w:t xml:space="preserve">, </w:t>
      </w:r>
      <w:r w:rsidR="009915D1" w:rsidRPr="009915D1">
        <w:rPr>
          <w:rFonts w:ascii="Times New Roman" w:hAnsi="Times New Roman" w:cs="Times New Roman" w:hint="eastAsia"/>
          <w:color w:val="0000FF"/>
        </w:rPr>
        <w:t>1992</w:t>
      </w:r>
      <w:r w:rsidR="009915D1">
        <w:rPr>
          <w:rFonts w:ascii="Times New Roman" w:hAnsi="Times New Roman" w:cs="Times New Roman" w:hint="eastAsia"/>
        </w:rPr>
        <w:t>)</w:t>
      </w:r>
      <w:r w:rsidRPr="00CC6716">
        <w:rPr>
          <w:rFonts w:ascii="Times New Roman" w:hAnsi="Times New Roman" w:cs="Times New Roman"/>
        </w:rPr>
        <w:t xml:space="preserve">. Thus, soil texture is bimodally controlled: </w:t>
      </w:r>
      <w:r w:rsidRPr="00CC6716">
        <w:rPr>
          <w:rFonts w:ascii="Times New Roman" w:hAnsi="Times New Roman" w:cs="Times New Roman"/>
        </w:rPr>
        <w:lastRenderedPageBreak/>
        <w:t xml:space="preserve">inherited coarse sand from glacial deposition and </w:t>
      </w:r>
      <w:proofErr w:type="spellStart"/>
      <w:r w:rsidRPr="00CC6716">
        <w:rPr>
          <w:rFonts w:ascii="Times New Roman" w:hAnsi="Times New Roman" w:cs="Times New Roman"/>
        </w:rPr>
        <w:t>pedogenically</w:t>
      </w:r>
      <w:proofErr w:type="spellEnd"/>
      <w:r w:rsidRPr="00CC6716">
        <w:rPr>
          <w:rFonts w:ascii="Times New Roman" w:hAnsi="Times New Roman" w:cs="Times New Roman"/>
        </w:rPr>
        <w:t xml:space="preserve"> sorted fine clay accumulated in illuvial bands.</w:t>
      </w:r>
      <w:r w:rsidR="00CC6716" w:rsidRPr="00CC6716">
        <w:rPr>
          <w:rFonts w:ascii="Times New Roman" w:hAnsi="Times New Roman" w:cs="Times New Roman"/>
        </w:rPr>
        <w:t xml:space="preserve">  </w:t>
      </w:r>
    </w:p>
    <w:p w14:paraId="520E4BD9" w14:textId="4335EE7C" w:rsidR="00BA0315" w:rsidRPr="00CF7D0B" w:rsidRDefault="000A77D5" w:rsidP="00E74C37">
      <w:pPr>
        <w:pStyle w:val="2"/>
        <w:spacing w:line="480" w:lineRule="auto"/>
        <w:ind w:firstLine="422"/>
        <w:rPr>
          <w:rFonts w:eastAsiaTheme="minorEastAsia"/>
        </w:rPr>
      </w:pPr>
      <w:r>
        <w:rPr>
          <w:rFonts w:hint="eastAsia"/>
        </w:rPr>
        <w:t xml:space="preserve">42. </w:t>
      </w:r>
      <w:r w:rsidR="00CF7D0B" w:rsidRPr="00CF7D0B">
        <w:rPr>
          <w:rFonts w:hint="eastAsia"/>
        </w:rPr>
        <w:t>Western slope of the Sierra Nevada of California</w:t>
      </w:r>
      <w:r w:rsidR="00F9391A">
        <w:rPr>
          <w:rFonts w:eastAsiaTheme="minorEastAsia" w:hint="eastAsia"/>
        </w:rPr>
        <w:t xml:space="preserve"> (SNC)</w:t>
      </w:r>
      <w:r w:rsidR="00CF7D0B">
        <w:rPr>
          <w:rFonts w:eastAsiaTheme="minorEastAsia" w:hint="eastAsia"/>
        </w:rPr>
        <w:t xml:space="preserve">, </w:t>
      </w:r>
      <w:r w:rsidR="00CF7D0B" w:rsidRPr="00CF7D0B">
        <w:rPr>
          <w:rFonts w:eastAsiaTheme="minorEastAsia" w:hint="eastAsia"/>
        </w:rPr>
        <w:t>Western USA</w:t>
      </w:r>
    </w:p>
    <w:p w14:paraId="41D108C1" w14:textId="16526A79" w:rsidR="000A77D5" w:rsidRPr="0079760D" w:rsidRDefault="003F32F7" w:rsidP="00E74C37">
      <w:pPr>
        <w:spacing w:line="480" w:lineRule="auto"/>
        <w:ind w:firstLineChars="200" w:firstLine="420"/>
        <w:rPr>
          <w:rFonts w:ascii="Times New Roman" w:hAnsi="Times New Roman" w:cs="Times New Roman"/>
        </w:rPr>
      </w:pPr>
      <w:r w:rsidRPr="0079760D">
        <w:rPr>
          <w:rFonts w:ascii="Times New Roman" w:hAnsi="Times New Roman" w:cs="Times New Roman"/>
        </w:rPr>
        <w:t xml:space="preserve">The western slope of the Sierra Nevada, California, is characterized by a high-relief topography with elevations ranging from approximately 160 to over 4000 meters, primarily underlain by granitic bedrock and locally capped by Miocene-Pliocene andesitic lahar deposits </w:t>
      </w:r>
      <w:r w:rsidR="00B574D1">
        <w:rPr>
          <w:rFonts w:ascii="Times New Roman" w:hAnsi="Times New Roman" w:cs="Times New Roman" w:hint="eastAsia"/>
        </w:rPr>
        <w:t xml:space="preserve">(Hill, </w:t>
      </w:r>
      <w:r w:rsidR="00B574D1" w:rsidRPr="00B574D1">
        <w:rPr>
          <w:rFonts w:ascii="Times New Roman" w:hAnsi="Times New Roman" w:cs="Times New Roman" w:hint="eastAsia"/>
          <w:color w:val="0000FF"/>
        </w:rPr>
        <w:t>2006</w:t>
      </w:r>
      <w:r w:rsidR="00B574D1" w:rsidRPr="00B574D1">
        <w:rPr>
          <w:rFonts w:ascii="Times New Roman" w:hAnsi="Times New Roman" w:cs="Times New Roman" w:hint="eastAsia"/>
          <w:color w:val="0D0D0D" w:themeColor="text1" w:themeTint="F2"/>
        </w:rPr>
        <w:t>;</w:t>
      </w:r>
      <w:r w:rsidR="00B574D1">
        <w:rPr>
          <w:rFonts w:ascii="Times New Roman" w:hAnsi="Times New Roman" w:cs="Times New Roman" w:hint="eastAsia"/>
          <w:color w:val="0000FF"/>
        </w:rPr>
        <w:t xml:space="preserve"> </w:t>
      </w:r>
      <w:r w:rsidR="009E227B" w:rsidRPr="003B7D08">
        <w:rPr>
          <w:rFonts w:ascii="Times New Roman" w:hAnsi="Times New Roman" w:cs="Times New Roman" w:hint="eastAsia"/>
          <w:color w:val="0D0D0D" w:themeColor="text1" w:themeTint="F2"/>
        </w:rPr>
        <w:t xml:space="preserve">Piper et al., </w:t>
      </w:r>
      <w:r w:rsidR="009E227B">
        <w:rPr>
          <w:rFonts w:ascii="Times New Roman" w:hAnsi="Times New Roman" w:cs="Times New Roman" w:hint="eastAsia"/>
          <w:color w:val="0000FF"/>
        </w:rPr>
        <w:t>1939</w:t>
      </w:r>
      <w:r w:rsidR="00B574D1">
        <w:rPr>
          <w:rFonts w:ascii="Times New Roman" w:hAnsi="Times New Roman" w:cs="Times New Roman" w:hint="eastAsia"/>
        </w:rPr>
        <w:t>)</w:t>
      </w:r>
      <w:r w:rsidRPr="0079760D">
        <w:rPr>
          <w:rFonts w:ascii="Times New Roman" w:hAnsi="Times New Roman" w:cs="Times New Roman"/>
        </w:rPr>
        <w:t xml:space="preserve">. This region exhibits a pronounced Mediterranean climate gradient, where mean annual temperature (MAT) decreases from ~17°C at low elevations to ~3°C at 2800 m, and mean annual precipitation (MAP) increases from ~46 cm to over 150 cm, transitioning from rain- to snow-dominated above ~1500 m </w:t>
      </w:r>
      <w:r w:rsidR="00545059">
        <w:rPr>
          <w:rFonts w:ascii="Times New Roman" w:hAnsi="Times New Roman" w:cs="Times New Roman" w:hint="eastAsia"/>
        </w:rPr>
        <w:t>(</w:t>
      </w:r>
      <w:r w:rsidR="00A65A64">
        <w:rPr>
          <w:rFonts w:ascii="Times New Roman" w:hAnsi="Times New Roman" w:cs="Times New Roman" w:hint="eastAsia"/>
        </w:rPr>
        <w:t xml:space="preserve">DALY et al., </w:t>
      </w:r>
      <w:r w:rsidR="00A65A64" w:rsidRPr="00D67B05">
        <w:rPr>
          <w:rFonts w:ascii="Times New Roman" w:hAnsi="Times New Roman" w:cs="Times New Roman" w:hint="eastAsia"/>
          <w:color w:val="0000FF"/>
        </w:rPr>
        <w:t>2002</w:t>
      </w:r>
      <w:r w:rsidR="00A65A64">
        <w:rPr>
          <w:rFonts w:ascii="Times New Roman" w:hAnsi="Times New Roman" w:cs="Times New Roman" w:hint="eastAsia"/>
        </w:rPr>
        <w:t xml:space="preserve">; </w:t>
      </w:r>
      <w:r w:rsidR="00797B07" w:rsidRPr="001A7635">
        <w:rPr>
          <w:rFonts w:ascii="Times New Roman" w:hAnsi="Times New Roman" w:cs="Times New Roman" w:hint="eastAsia"/>
        </w:rPr>
        <w:t>Rasmussen</w:t>
      </w:r>
      <w:r w:rsidR="00797B07">
        <w:rPr>
          <w:rFonts w:ascii="Times New Roman" w:hAnsi="Times New Roman" w:cs="Times New Roman" w:hint="eastAsia"/>
        </w:rPr>
        <w:t xml:space="preserve"> et al., </w:t>
      </w:r>
      <w:r w:rsidR="00797B07" w:rsidRPr="009B58E3">
        <w:rPr>
          <w:rFonts w:ascii="Times New Roman" w:hAnsi="Times New Roman" w:cs="Times New Roman" w:hint="eastAsia"/>
          <w:color w:val="0000FF"/>
        </w:rPr>
        <w:t>2007</w:t>
      </w:r>
      <w:r w:rsidR="00545059">
        <w:rPr>
          <w:rFonts w:ascii="Times New Roman" w:hAnsi="Times New Roman" w:cs="Times New Roman" w:hint="eastAsia"/>
        </w:rPr>
        <w:t>)</w:t>
      </w:r>
      <w:r w:rsidRPr="0079760D">
        <w:rPr>
          <w:rFonts w:ascii="Times New Roman" w:hAnsi="Times New Roman" w:cs="Times New Roman"/>
        </w:rPr>
        <w:t xml:space="preserve">. Vegetation follows this gradient from blue oak woodlands to mixed conifer forests and alpine meadows </w:t>
      </w:r>
      <w:r w:rsidR="009B58E3">
        <w:rPr>
          <w:rFonts w:ascii="Times New Roman" w:hAnsi="Times New Roman" w:cs="Times New Roman" w:hint="eastAsia"/>
        </w:rPr>
        <w:t>(</w:t>
      </w:r>
      <w:r w:rsidR="006C0A10">
        <w:rPr>
          <w:rFonts w:ascii="Times New Roman" w:hAnsi="Times New Roman" w:cs="Times New Roman" w:hint="eastAsia"/>
        </w:rPr>
        <w:t xml:space="preserve">Barbour et al., </w:t>
      </w:r>
      <w:r w:rsidR="006C0A10" w:rsidRPr="005E73CA">
        <w:rPr>
          <w:rFonts w:ascii="Times New Roman" w:hAnsi="Times New Roman" w:cs="Times New Roman" w:hint="eastAsia"/>
          <w:color w:val="0000FF"/>
        </w:rPr>
        <w:t>2007</w:t>
      </w:r>
      <w:r w:rsidR="009B58E3">
        <w:rPr>
          <w:rFonts w:ascii="Times New Roman" w:hAnsi="Times New Roman" w:cs="Times New Roman" w:hint="eastAsia"/>
        </w:rPr>
        <w:t>)</w:t>
      </w:r>
      <w:r w:rsidRPr="0079760D">
        <w:rPr>
          <w:rFonts w:ascii="Times New Roman" w:hAnsi="Times New Roman" w:cs="Times New Roman"/>
        </w:rPr>
        <w:t xml:space="preserve">. These interacting geomorphic and climatic drivers fundamentally control soil genesis, resulting in an elevational sequence of soil orders: Mollisols → </w:t>
      </w:r>
      <w:proofErr w:type="spellStart"/>
      <w:r w:rsidRPr="0079760D">
        <w:rPr>
          <w:rFonts w:ascii="Times New Roman" w:hAnsi="Times New Roman" w:cs="Times New Roman"/>
        </w:rPr>
        <w:t>Alfisols</w:t>
      </w:r>
      <w:proofErr w:type="spellEnd"/>
      <w:r w:rsidRPr="0079760D">
        <w:rPr>
          <w:rFonts w:ascii="Times New Roman" w:hAnsi="Times New Roman" w:cs="Times New Roman"/>
        </w:rPr>
        <w:t xml:space="preserve"> → </w:t>
      </w:r>
      <w:proofErr w:type="spellStart"/>
      <w:r w:rsidRPr="0079760D">
        <w:rPr>
          <w:rFonts w:ascii="Times New Roman" w:hAnsi="Times New Roman" w:cs="Times New Roman"/>
        </w:rPr>
        <w:t>Ultisols</w:t>
      </w:r>
      <w:proofErr w:type="spellEnd"/>
      <w:r w:rsidRPr="0079760D">
        <w:rPr>
          <w:rFonts w:ascii="Times New Roman" w:hAnsi="Times New Roman" w:cs="Times New Roman"/>
        </w:rPr>
        <w:t xml:space="preserve"> → </w:t>
      </w:r>
      <w:proofErr w:type="spellStart"/>
      <w:r w:rsidRPr="0079760D">
        <w:rPr>
          <w:rFonts w:ascii="Times New Roman" w:hAnsi="Times New Roman" w:cs="Times New Roman"/>
        </w:rPr>
        <w:t>Andisols</w:t>
      </w:r>
      <w:proofErr w:type="spellEnd"/>
      <w:r w:rsidRPr="0079760D">
        <w:rPr>
          <w:rFonts w:ascii="Times New Roman" w:hAnsi="Times New Roman" w:cs="Times New Roman"/>
        </w:rPr>
        <w:t xml:space="preserve"> → </w:t>
      </w:r>
      <w:proofErr w:type="spellStart"/>
      <w:r w:rsidRPr="0079760D">
        <w:rPr>
          <w:rFonts w:ascii="Times New Roman" w:hAnsi="Times New Roman" w:cs="Times New Roman"/>
        </w:rPr>
        <w:t>Inceptisols</w:t>
      </w:r>
      <w:proofErr w:type="spellEnd"/>
      <w:r w:rsidRPr="0079760D">
        <w:rPr>
          <w:rFonts w:ascii="Times New Roman" w:hAnsi="Times New Roman" w:cs="Times New Roman"/>
        </w:rPr>
        <w:t xml:space="preserve"> </w:t>
      </w:r>
      <w:r w:rsidR="006F3BA2">
        <w:rPr>
          <w:rFonts w:ascii="Times New Roman" w:hAnsi="Times New Roman" w:cs="Times New Roman" w:hint="eastAsia"/>
        </w:rPr>
        <w:t>(</w:t>
      </w:r>
      <w:r w:rsidR="00AA42F1">
        <w:rPr>
          <w:rFonts w:ascii="Times New Roman" w:hAnsi="Times New Roman" w:cs="Times New Roman" w:hint="eastAsia"/>
        </w:rPr>
        <w:t xml:space="preserve">Dahlgren et al., </w:t>
      </w:r>
      <w:r w:rsidR="00AA42F1" w:rsidRPr="0077707C">
        <w:rPr>
          <w:rFonts w:ascii="Times New Roman" w:hAnsi="Times New Roman" w:cs="Times New Roman" w:hint="eastAsia"/>
          <w:color w:val="0000FF"/>
        </w:rPr>
        <w:t>1997</w:t>
      </w:r>
      <w:r w:rsidR="006F3BA2">
        <w:rPr>
          <w:rFonts w:ascii="Times New Roman" w:hAnsi="Times New Roman" w:cs="Times New Roman" w:hint="eastAsia"/>
        </w:rPr>
        <w:t>)</w:t>
      </w:r>
      <w:r w:rsidRPr="0079760D">
        <w:rPr>
          <w:rFonts w:ascii="Times New Roman" w:hAnsi="Times New Roman" w:cs="Times New Roman"/>
        </w:rPr>
        <w:t>. The weathering of the reactive andesitic parent material is primarily modulated by climate: at lower, warmer, and drier sites, limited leaching favors the formation of crystalline kaolin and iron oxides. At mid-elevations (1500-2150 m), the combination of high moisture (as snowmelt) and moderate temperatures maximizes chemical weathering, leading to the dominance of short-range-order aluminosilicates (allophane, imogolite) and andic soil properties. At the highest, coldest elevations, low temperatures severely inhibit chemical reactions, resulting in soils where the clay fraction is dominated by inherited 2:</w:t>
      </w:r>
      <w:proofErr w:type="gramStart"/>
      <w:r w:rsidRPr="0079760D">
        <w:rPr>
          <w:rFonts w:ascii="Times New Roman" w:hAnsi="Times New Roman" w:cs="Times New Roman"/>
        </w:rPr>
        <w:t>1 layer</w:t>
      </w:r>
      <w:proofErr w:type="gramEnd"/>
      <w:r w:rsidRPr="0079760D">
        <w:rPr>
          <w:rFonts w:ascii="Times New Roman" w:hAnsi="Times New Roman" w:cs="Times New Roman"/>
        </w:rPr>
        <w:t xml:space="preserve"> silicates rather than </w:t>
      </w:r>
      <w:proofErr w:type="spellStart"/>
      <w:r w:rsidRPr="0079760D">
        <w:rPr>
          <w:rFonts w:ascii="Times New Roman" w:hAnsi="Times New Roman" w:cs="Times New Roman"/>
        </w:rPr>
        <w:t>pedogenically</w:t>
      </w:r>
      <w:proofErr w:type="spellEnd"/>
      <w:r w:rsidRPr="0079760D">
        <w:rPr>
          <w:rFonts w:ascii="Times New Roman" w:hAnsi="Times New Roman" w:cs="Times New Roman"/>
        </w:rPr>
        <w:t xml:space="preserve"> formed minerals </w:t>
      </w:r>
      <w:r w:rsidR="00FF41A7">
        <w:rPr>
          <w:rFonts w:ascii="Times New Roman" w:hAnsi="Times New Roman" w:cs="Times New Roman" w:hint="eastAsia"/>
        </w:rPr>
        <w:t>(</w:t>
      </w:r>
      <w:r w:rsidR="003466D6">
        <w:rPr>
          <w:rFonts w:ascii="Times New Roman" w:hAnsi="Times New Roman" w:cs="Times New Roman" w:hint="eastAsia"/>
        </w:rPr>
        <w:t xml:space="preserve">Dahlgren et al., </w:t>
      </w:r>
      <w:r w:rsidR="003466D6" w:rsidRPr="0077707C">
        <w:rPr>
          <w:rFonts w:ascii="Times New Roman" w:hAnsi="Times New Roman" w:cs="Times New Roman" w:hint="eastAsia"/>
          <w:color w:val="0000FF"/>
        </w:rPr>
        <w:t>1997</w:t>
      </w:r>
      <w:r w:rsidR="001E157F" w:rsidRPr="001E157F">
        <w:rPr>
          <w:rFonts w:ascii="Times New Roman" w:hAnsi="Times New Roman" w:cs="Times New Roman" w:hint="eastAsia"/>
          <w:color w:val="212121"/>
        </w:rPr>
        <w:t xml:space="preserve">; </w:t>
      </w:r>
      <w:r w:rsidR="00CB49A8">
        <w:rPr>
          <w:rFonts w:ascii="Times New Roman" w:hAnsi="Times New Roman" w:cs="Times New Roman" w:hint="eastAsia"/>
          <w:color w:val="212121"/>
        </w:rPr>
        <w:t xml:space="preserve">Ugolini et al., </w:t>
      </w:r>
      <w:r w:rsidR="00CB49A8" w:rsidRPr="008C1015">
        <w:rPr>
          <w:rFonts w:ascii="Times New Roman" w:hAnsi="Times New Roman" w:cs="Times New Roman" w:hint="eastAsia"/>
          <w:color w:val="0000FF"/>
        </w:rPr>
        <w:t>2002</w:t>
      </w:r>
      <w:r w:rsidR="00FF41A7">
        <w:rPr>
          <w:rFonts w:ascii="Times New Roman" w:hAnsi="Times New Roman" w:cs="Times New Roman" w:hint="eastAsia"/>
        </w:rPr>
        <w:t>)</w:t>
      </w:r>
      <w:r w:rsidRPr="0079760D">
        <w:rPr>
          <w:rFonts w:ascii="Times New Roman" w:hAnsi="Times New Roman" w:cs="Times New Roman"/>
        </w:rPr>
        <w:t xml:space="preserve">. Thus, soil morphology and mineralogy across the Sierra Nevada are not simply a function of parent material texture but are </w:t>
      </w:r>
      <w:r w:rsidRPr="0079760D">
        <w:rPr>
          <w:rFonts w:ascii="Times New Roman" w:hAnsi="Times New Roman" w:cs="Times New Roman"/>
        </w:rPr>
        <w:lastRenderedPageBreak/>
        <w:t>a direct reflection of climate-forced weathering pathways operating on a dramatic elevational gradient.</w:t>
      </w:r>
      <w:r w:rsidR="0079760D" w:rsidRPr="0079760D">
        <w:rPr>
          <w:rFonts w:ascii="Times New Roman" w:hAnsi="Times New Roman" w:cs="Times New Roman"/>
        </w:rPr>
        <w:t xml:space="preserve">  </w:t>
      </w:r>
    </w:p>
    <w:p w14:paraId="21C91C2A" w14:textId="6BA901B0" w:rsidR="000A77D5" w:rsidRDefault="00681EB0" w:rsidP="00E74C37">
      <w:pPr>
        <w:pStyle w:val="2"/>
        <w:spacing w:line="480" w:lineRule="auto"/>
        <w:ind w:firstLine="422"/>
      </w:pPr>
      <w:r>
        <w:rPr>
          <w:rFonts w:hint="eastAsia"/>
        </w:rPr>
        <w:t xml:space="preserve">43. </w:t>
      </w:r>
      <w:r w:rsidR="00120D25" w:rsidRPr="00120D25">
        <w:rPr>
          <w:rFonts w:hint="eastAsia"/>
        </w:rPr>
        <w:t>Fine loamy soil</w:t>
      </w:r>
      <w:r w:rsidR="00120D25">
        <w:rPr>
          <w:rFonts w:eastAsiaTheme="minorEastAsia" w:hint="eastAsia"/>
        </w:rPr>
        <w:t xml:space="preserve"> (FL)</w:t>
      </w:r>
      <w:r w:rsidR="00120D25" w:rsidRPr="00120D25">
        <w:rPr>
          <w:rFonts w:hint="eastAsia"/>
        </w:rPr>
        <w:t xml:space="preserve"> </w:t>
      </w:r>
      <w:r w:rsidR="00120D25">
        <w:rPr>
          <w:rFonts w:eastAsiaTheme="minorEastAsia" w:hint="eastAsia"/>
        </w:rPr>
        <w:t xml:space="preserve">in </w:t>
      </w:r>
      <w:r w:rsidR="00120D25" w:rsidRPr="00120D25">
        <w:rPr>
          <w:rFonts w:hint="eastAsia"/>
        </w:rPr>
        <w:t>Canada</w:t>
      </w:r>
    </w:p>
    <w:p w14:paraId="28E8ADDD" w14:textId="019F594E" w:rsidR="000A77D5" w:rsidRDefault="00617FD9" w:rsidP="00E74C37">
      <w:pPr>
        <w:spacing w:line="480" w:lineRule="auto"/>
        <w:ind w:firstLineChars="200" w:firstLine="420"/>
        <w:rPr>
          <w:rFonts w:ascii="Times New Roman" w:hAnsi="Times New Roman" w:cs="Times New Roman"/>
        </w:rPr>
      </w:pPr>
      <w:r w:rsidRPr="004F4371">
        <w:rPr>
          <w:rFonts w:ascii="Times New Roman" w:hAnsi="Times New Roman" w:cs="Times New Roman"/>
        </w:rPr>
        <w:t xml:space="preserve">The Canadian Prairie, particularly central Saskatchewan, is characterized by glacial till deposits derived from Pleistocene glaciation, forming a gently undulating topography with elevations generally ranging from 400 to 800 m above sea level (Amelung et al., </w:t>
      </w:r>
      <w:r w:rsidRPr="00CA3696">
        <w:rPr>
          <w:rFonts w:ascii="Times New Roman" w:hAnsi="Times New Roman" w:cs="Times New Roman"/>
          <w:color w:val="0000FF"/>
        </w:rPr>
        <w:t>1999</w:t>
      </w:r>
      <w:r w:rsidRPr="004F4371">
        <w:rPr>
          <w:rFonts w:ascii="Times New Roman" w:hAnsi="Times New Roman" w:cs="Times New Roman"/>
        </w:rPr>
        <w:t>). The region experiences a continental climate with mean annual temperatures (MAT) between 0.9 and 6.1°C, extreme seasonal variations (winter minima below –20°C, summer maxima exceeding 30°C), and mean annual precipitation (MAP) of 300–565 mm, predominantly occurring in summer (</w:t>
      </w:r>
      <w:r w:rsidR="00521874">
        <w:rPr>
          <w:rFonts w:ascii="Times New Roman" w:hAnsi="Times New Roman" w:cs="Times New Roman" w:hint="eastAsia"/>
        </w:rPr>
        <w:t xml:space="preserve">Mekis et al., </w:t>
      </w:r>
      <w:r w:rsidR="00521874" w:rsidRPr="00521874">
        <w:rPr>
          <w:rFonts w:ascii="Times New Roman" w:hAnsi="Times New Roman" w:cs="Times New Roman" w:hint="eastAsia"/>
          <w:color w:val="0000FF"/>
        </w:rPr>
        <w:t>2018</w:t>
      </w:r>
      <w:r w:rsidRPr="004F4371">
        <w:rPr>
          <w:rFonts w:ascii="Times New Roman" w:hAnsi="Times New Roman" w:cs="Times New Roman"/>
        </w:rPr>
        <w:t xml:space="preserve">). Native vegetation is dominated by C3 grasses such as Festuca and Agropyron, adapted to cold and semi-arid conditions. </w:t>
      </w:r>
      <w:r w:rsidR="00C4490C" w:rsidRPr="00C4490C">
        <w:rPr>
          <w:rFonts w:ascii="Times New Roman" w:hAnsi="Times New Roman" w:cs="Times New Roman"/>
        </w:rPr>
        <w:t xml:space="preserve">These geoclimatic factors promote the formation of fine loamy soils (e.g., Typic </w:t>
      </w:r>
      <w:proofErr w:type="spellStart"/>
      <w:r w:rsidR="00C4490C" w:rsidRPr="00C4490C">
        <w:rPr>
          <w:rFonts w:ascii="Times New Roman" w:hAnsi="Times New Roman" w:cs="Times New Roman"/>
        </w:rPr>
        <w:t>Cryoborolls</w:t>
      </w:r>
      <w:proofErr w:type="spellEnd"/>
      <w:r w:rsidR="00C4490C" w:rsidRPr="00C4490C">
        <w:rPr>
          <w:rFonts w:ascii="Times New Roman" w:hAnsi="Times New Roman" w:cs="Times New Roman"/>
        </w:rPr>
        <w:t>) with moderate clay content (17–35%)</w:t>
      </w:r>
      <w:r w:rsidRPr="004F4371">
        <w:rPr>
          <w:rFonts w:ascii="Times New Roman" w:hAnsi="Times New Roman" w:cs="Times New Roman"/>
        </w:rPr>
        <w:t>, well-balanced silt and sand fractions, and granular structure</w:t>
      </w:r>
      <w:r w:rsidR="0085723A">
        <w:rPr>
          <w:rFonts w:ascii="Times New Roman" w:hAnsi="Times New Roman" w:cs="Times New Roman" w:hint="eastAsia"/>
        </w:rPr>
        <w:t xml:space="preserve"> (</w:t>
      </w:r>
      <w:r w:rsidR="00575525" w:rsidRPr="002D1D33">
        <w:rPr>
          <w:rFonts w:ascii="Times New Roman" w:hAnsi="Times New Roman" w:cs="Times New Roman" w:hint="eastAsia"/>
        </w:rPr>
        <w:t>Anderson</w:t>
      </w:r>
      <w:r w:rsidR="00575525">
        <w:rPr>
          <w:rFonts w:ascii="Times New Roman" w:hAnsi="Times New Roman" w:cs="Times New Roman" w:hint="eastAsia"/>
        </w:rPr>
        <w:t xml:space="preserve"> et al., </w:t>
      </w:r>
      <w:r w:rsidR="00575525" w:rsidRPr="00BC30A5">
        <w:rPr>
          <w:rFonts w:ascii="Times New Roman" w:hAnsi="Times New Roman" w:cs="Times New Roman" w:hint="eastAsia"/>
          <w:color w:val="0000FF"/>
        </w:rPr>
        <w:t>2011</w:t>
      </w:r>
      <w:r w:rsidR="0085723A">
        <w:rPr>
          <w:rFonts w:ascii="Times New Roman" w:hAnsi="Times New Roman" w:cs="Times New Roman" w:hint="eastAsia"/>
        </w:rPr>
        <w:t>)</w:t>
      </w:r>
      <w:r w:rsidRPr="004F4371">
        <w:rPr>
          <w:rFonts w:ascii="Times New Roman" w:hAnsi="Times New Roman" w:cs="Times New Roman"/>
        </w:rPr>
        <w:t xml:space="preserve">. Cold temperatures and seasonal freeze-thaw cycles limit chemical weathering and microbial decomposition, leading to the accumulation of soil organic matter and fungal-derived amino sugars in surface horizons, particularly under higher moisture regimes </w:t>
      </w:r>
      <w:r w:rsidR="00BC30A5">
        <w:rPr>
          <w:rFonts w:ascii="Times New Roman" w:hAnsi="Times New Roman" w:cs="Times New Roman" w:hint="eastAsia"/>
        </w:rPr>
        <w:t>(</w:t>
      </w:r>
      <w:r w:rsidR="0063031D" w:rsidRPr="000D4714">
        <w:rPr>
          <w:rFonts w:ascii="Times New Roman" w:hAnsi="Times New Roman" w:cs="Times New Roman" w:hint="eastAsia"/>
        </w:rPr>
        <w:t>Par</w:t>
      </w:r>
      <w:r w:rsidR="0063031D" w:rsidRPr="0063031D">
        <w:rPr>
          <w:rFonts w:ascii="Times New Roman" w:hAnsi="Times New Roman" w:cs="Times New Roman"/>
        </w:rPr>
        <w:t>é</w:t>
      </w:r>
      <w:r w:rsidR="0063031D">
        <w:rPr>
          <w:rFonts w:ascii="Times New Roman" w:hAnsi="Times New Roman" w:cs="Times New Roman" w:hint="eastAsia"/>
        </w:rPr>
        <w:t xml:space="preserve"> et al.,</w:t>
      </w:r>
      <w:r w:rsidR="0063031D" w:rsidRPr="0004457A">
        <w:rPr>
          <w:rFonts w:ascii="Times New Roman" w:hAnsi="Times New Roman" w:cs="Times New Roman" w:hint="eastAsia"/>
          <w:color w:val="0000FF"/>
        </w:rPr>
        <w:t xml:space="preserve"> 2006</w:t>
      </w:r>
      <w:r w:rsidR="00BC30A5">
        <w:rPr>
          <w:rFonts w:ascii="Times New Roman" w:hAnsi="Times New Roman" w:cs="Times New Roman" w:hint="eastAsia"/>
        </w:rPr>
        <w:t>)</w:t>
      </w:r>
      <w:r w:rsidRPr="004F4371">
        <w:rPr>
          <w:rFonts w:ascii="Times New Roman" w:hAnsi="Times New Roman" w:cs="Times New Roman"/>
        </w:rPr>
        <w:t>.</w:t>
      </w:r>
      <w:r w:rsidR="004F4371" w:rsidRPr="004F4371">
        <w:rPr>
          <w:rFonts w:ascii="Times New Roman" w:hAnsi="Times New Roman" w:cs="Times New Roman"/>
        </w:rPr>
        <w:t xml:space="preserve">  </w:t>
      </w:r>
    </w:p>
    <w:p w14:paraId="16A82B3E" w14:textId="72AB9226" w:rsidR="001748D7" w:rsidRPr="004F4371" w:rsidRDefault="001748D7" w:rsidP="00E74C37">
      <w:pPr>
        <w:pStyle w:val="1"/>
        <w:spacing w:line="480" w:lineRule="auto"/>
      </w:pPr>
      <w:r>
        <w:rPr>
          <w:rFonts w:hint="eastAsia"/>
        </w:rPr>
        <w:t>Africa</w:t>
      </w:r>
    </w:p>
    <w:p w14:paraId="28C2C36A" w14:textId="2F200C75" w:rsidR="00BA0315" w:rsidRPr="00753B12" w:rsidRDefault="00EA4309" w:rsidP="00E74C37">
      <w:pPr>
        <w:pStyle w:val="2"/>
        <w:spacing w:line="480" w:lineRule="auto"/>
        <w:ind w:firstLine="422"/>
        <w:rPr>
          <w:rFonts w:eastAsiaTheme="minorEastAsia"/>
        </w:rPr>
      </w:pPr>
      <w:r>
        <w:rPr>
          <w:rFonts w:hint="eastAsia"/>
        </w:rPr>
        <w:t xml:space="preserve">44. </w:t>
      </w:r>
      <w:r w:rsidR="00753B12" w:rsidRPr="00753B12">
        <w:rPr>
          <w:rFonts w:hint="eastAsia"/>
        </w:rPr>
        <w:t>Nigerian</w:t>
      </w:r>
      <w:r w:rsidR="00753B12">
        <w:rPr>
          <w:rFonts w:eastAsiaTheme="minorEastAsia" w:hint="eastAsia"/>
        </w:rPr>
        <w:t xml:space="preserve"> (Nig)</w:t>
      </w:r>
    </w:p>
    <w:p w14:paraId="0EEFABC3" w14:textId="6D6EF618" w:rsidR="00363564" w:rsidRDefault="004100AC" w:rsidP="00E74C37">
      <w:pPr>
        <w:spacing w:line="480" w:lineRule="auto"/>
        <w:ind w:firstLineChars="200" w:firstLine="420"/>
        <w:rPr>
          <w:rFonts w:ascii="Times New Roman" w:eastAsia="宋体" w:hAnsi="Times New Roman" w:cs="Times New Roman"/>
        </w:rPr>
      </w:pPr>
      <w:r w:rsidRPr="00192801">
        <w:rPr>
          <w:rFonts w:ascii="Times New Roman" w:eastAsia="宋体" w:hAnsi="Times New Roman" w:cs="Times New Roman"/>
        </w:rPr>
        <w:t>The study area in southwestern Nigeria is situated on the Precambrian basement complex, dominated by crystalline metamorphic rocks including banded gneiss, quartzite, and biotite granite gneiss (</w:t>
      </w:r>
      <w:proofErr w:type="spellStart"/>
      <w:r w:rsidR="00FE56FA">
        <w:rPr>
          <w:rFonts w:ascii="Times New Roman" w:eastAsia="宋体" w:hAnsi="Times New Roman" w:cs="Times New Roman" w:hint="eastAsia"/>
        </w:rPr>
        <w:t>Oladoye</w:t>
      </w:r>
      <w:proofErr w:type="spellEnd"/>
      <w:r w:rsidR="00FE56FA">
        <w:rPr>
          <w:rFonts w:ascii="Times New Roman" w:eastAsia="宋体" w:hAnsi="Times New Roman" w:cs="Times New Roman" w:hint="eastAsia"/>
        </w:rPr>
        <w:t xml:space="preserve">, </w:t>
      </w:r>
      <w:r w:rsidR="00FE56FA" w:rsidRPr="00FE56FA">
        <w:rPr>
          <w:rFonts w:ascii="Times New Roman" w:eastAsia="宋体" w:hAnsi="Times New Roman" w:cs="Times New Roman" w:hint="eastAsia"/>
          <w:color w:val="0000FF"/>
        </w:rPr>
        <w:t>2015</w:t>
      </w:r>
      <w:r w:rsidRPr="00192801">
        <w:rPr>
          <w:rFonts w:ascii="Times New Roman" w:eastAsia="宋体" w:hAnsi="Times New Roman" w:cs="Times New Roman"/>
        </w:rPr>
        <w:t xml:space="preserve">). The topography is gently undulating, with an average elevation of 239 m above sea level. The region experiences a tropical climate characterized by high temperatures (mean </w:t>
      </w:r>
      <w:r w:rsidRPr="00192801">
        <w:rPr>
          <w:rFonts w:ascii="Times New Roman" w:eastAsia="宋体" w:hAnsi="Times New Roman" w:cs="Times New Roman"/>
        </w:rPr>
        <w:lastRenderedPageBreak/>
        <w:t>annual ~27°C, ranging from 22°C to 33°C) and bimodal rainfall averaging 1300 mm annually (</w:t>
      </w:r>
      <w:proofErr w:type="spellStart"/>
      <w:r w:rsidR="00374E61" w:rsidRPr="002C2012">
        <w:rPr>
          <w:rFonts w:ascii="Times New Roman" w:hAnsi="Times New Roman" w:cs="Times New Roman" w:hint="eastAsia"/>
        </w:rPr>
        <w:t>Oguntunde</w:t>
      </w:r>
      <w:proofErr w:type="spellEnd"/>
      <w:r w:rsidR="004D113B" w:rsidRPr="00192801">
        <w:rPr>
          <w:rFonts w:ascii="Times New Roman" w:eastAsia="宋体" w:hAnsi="Times New Roman" w:cs="Times New Roman"/>
        </w:rPr>
        <w:t xml:space="preserve"> et al., </w:t>
      </w:r>
      <w:r w:rsidR="004D113B" w:rsidRPr="00CE6677">
        <w:rPr>
          <w:rFonts w:ascii="Times New Roman" w:eastAsia="宋体" w:hAnsi="Times New Roman" w:cs="Times New Roman"/>
          <w:color w:val="0000FF"/>
        </w:rPr>
        <w:t>20</w:t>
      </w:r>
      <w:r w:rsidR="00374E61" w:rsidRPr="00CE6677">
        <w:rPr>
          <w:rFonts w:ascii="Times New Roman" w:eastAsia="宋体" w:hAnsi="Times New Roman" w:cs="Times New Roman" w:hint="eastAsia"/>
          <w:color w:val="0000FF"/>
        </w:rPr>
        <w:t>06</w:t>
      </w:r>
      <w:r w:rsidR="004D113B" w:rsidRPr="00192801">
        <w:rPr>
          <w:rFonts w:ascii="Times New Roman" w:eastAsia="宋体" w:hAnsi="Times New Roman" w:cs="Times New Roman"/>
        </w:rPr>
        <w:t>;</w:t>
      </w:r>
      <w:r w:rsidR="004D113B">
        <w:rPr>
          <w:rFonts w:ascii="Times New Roman" w:eastAsia="宋体" w:hAnsi="Times New Roman" w:cs="Times New Roman" w:hint="eastAsia"/>
        </w:rPr>
        <w:t xml:space="preserve"> </w:t>
      </w:r>
      <w:r w:rsidR="00A630A5" w:rsidRPr="003B4D07">
        <w:rPr>
          <w:rFonts w:ascii="Times New Roman" w:hAnsi="Times New Roman" w:cs="Times New Roman" w:hint="eastAsia"/>
        </w:rPr>
        <w:t>Salako</w:t>
      </w:r>
      <w:r w:rsidRPr="00192801">
        <w:rPr>
          <w:rFonts w:ascii="Times New Roman" w:eastAsia="宋体" w:hAnsi="Times New Roman" w:cs="Times New Roman"/>
        </w:rPr>
        <w:t xml:space="preserve"> et al., </w:t>
      </w:r>
      <w:r w:rsidRPr="00A630A5">
        <w:rPr>
          <w:rFonts w:ascii="Times New Roman" w:eastAsia="宋体" w:hAnsi="Times New Roman" w:cs="Times New Roman"/>
          <w:color w:val="0000FF"/>
        </w:rPr>
        <w:t>2006</w:t>
      </w:r>
      <w:r w:rsidRPr="00192801">
        <w:rPr>
          <w:rFonts w:ascii="Times New Roman" w:eastAsia="宋体" w:hAnsi="Times New Roman" w:cs="Times New Roman"/>
        </w:rPr>
        <w:t xml:space="preserve">). Vegetation is derived savanna, dominated by grasses and scattered shrubs, resulting from prolonged deforestation and agricultural activity. These geoclimatic conditions promote intense weathering and leaching, leading to the formation of deep, well-drained </w:t>
      </w:r>
      <w:proofErr w:type="spellStart"/>
      <w:r w:rsidRPr="00192801">
        <w:rPr>
          <w:rFonts w:ascii="Times New Roman" w:eastAsia="宋体" w:hAnsi="Times New Roman" w:cs="Times New Roman"/>
        </w:rPr>
        <w:t>Alfisols</w:t>
      </w:r>
      <w:proofErr w:type="spellEnd"/>
      <w:r w:rsidRPr="00192801">
        <w:rPr>
          <w:rFonts w:ascii="Times New Roman" w:eastAsia="宋体" w:hAnsi="Times New Roman" w:cs="Times New Roman"/>
        </w:rPr>
        <w:t xml:space="preserve"> (e.g., </w:t>
      </w:r>
      <w:proofErr w:type="spellStart"/>
      <w:r w:rsidRPr="00192801">
        <w:rPr>
          <w:rFonts w:ascii="Times New Roman" w:eastAsia="宋体" w:hAnsi="Times New Roman" w:cs="Times New Roman"/>
        </w:rPr>
        <w:t>Haplustalfs</w:t>
      </w:r>
      <w:proofErr w:type="spellEnd"/>
      <w:r w:rsidRPr="00192801">
        <w:rPr>
          <w:rFonts w:ascii="Times New Roman" w:eastAsia="宋体" w:hAnsi="Times New Roman" w:cs="Times New Roman"/>
        </w:rPr>
        <w:t xml:space="preserve">, </w:t>
      </w:r>
      <w:proofErr w:type="spellStart"/>
      <w:r w:rsidRPr="00192801">
        <w:rPr>
          <w:rFonts w:ascii="Times New Roman" w:eastAsia="宋体" w:hAnsi="Times New Roman" w:cs="Times New Roman"/>
        </w:rPr>
        <w:t>Paleustalfs</w:t>
      </w:r>
      <w:proofErr w:type="spellEnd"/>
      <w:r w:rsidRPr="00192801">
        <w:rPr>
          <w:rFonts w:ascii="Times New Roman" w:eastAsia="宋体" w:hAnsi="Times New Roman" w:cs="Times New Roman"/>
        </w:rPr>
        <w:t xml:space="preserve">) with subordinate </w:t>
      </w:r>
      <w:proofErr w:type="spellStart"/>
      <w:r w:rsidRPr="00192801">
        <w:rPr>
          <w:rFonts w:ascii="Times New Roman" w:eastAsia="宋体" w:hAnsi="Times New Roman" w:cs="Times New Roman"/>
        </w:rPr>
        <w:t>Inceptisols</w:t>
      </w:r>
      <w:proofErr w:type="spellEnd"/>
      <w:r w:rsidRPr="00192801">
        <w:rPr>
          <w:rFonts w:ascii="Times New Roman" w:eastAsia="宋体" w:hAnsi="Times New Roman" w:cs="Times New Roman"/>
        </w:rPr>
        <w:t xml:space="preserve"> and </w:t>
      </w:r>
      <w:proofErr w:type="spellStart"/>
      <w:r w:rsidRPr="00192801">
        <w:rPr>
          <w:rFonts w:ascii="Times New Roman" w:eastAsia="宋体" w:hAnsi="Times New Roman" w:cs="Times New Roman"/>
        </w:rPr>
        <w:t>Entisols</w:t>
      </w:r>
      <w:proofErr w:type="spellEnd"/>
      <w:r w:rsidRPr="00192801">
        <w:rPr>
          <w:rFonts w:ascii="Times New Roman" w:eastAsia="宋体" w:hAnsi="Times New Roman" w:cs="Times New Roman"/>
        </w:rPr>
        <w:t xml:space="preserve"> in lower slopes</w:t>
      </w:r>
      <w:r w:rsidR="00CE6677">
        <w:rPr>
          <w:rFonts w:ascii="Times New Roman" w:eastAsia="宋体" w:hAnsi="Times New Roman" w:cs="Times New Roman" w:hint="eastAsia"/>
        </w:rPr>
        <w:t xml:space="preserve"> (</w:t>
      </w:r>
      <w:proofErr w:type="spellStart"/>
      <w:r w:rsidR="00CE6677">
        <w:rPr>
          <w:rFonts w:ascii="Times New Roman" w:eastAsia="宋体" w:hAnsi="Times New Roman" w:cs="Times New Roman" w:hint="eastAsia"/>
        </w:rPr>
        <w:t>Bamaba</w:t>
      </w:r>
      <w:proofErr w:type="spellEnd"/>
      <w:r w:rsidR="00CE6677">
        <w:rPr>
          <w:rFonts w:ascii="Times New Roman" w:eastAsia="宋体" w:hAnsi="Times New Roman" w:cs="Times New Roman" w:hint="eastAsia"/>
        </w:rPr>
        <w:t xml:space="preserve"> et al., </w:t>
      </w:r>
      <w:r w:rsidR="00CE6677" w:rsidRPr="00AF7363">
        <w:rPr>
          <w:rFonts w:ascii="Times New Roman" w:eastAsia="宋体" w:hAnsi="Times New Roman" w:cs="Times New Roman" w:hint="eastAsia"/>
          <w:color w:val="0000FF"/>
        </w:rPr>
        <w:t>2015</w:t>
      </w:r>
      <w:r w:rsidR="00CE6677">
        <w:rPr>
          <w:rFonts w:ascii="Times New Roman" w:eastAsia="宋体" w:hAnsi="Times New Roman" w:cs="Times New Roman" w:hint="eastAsia"/>
        </w:rPr>
        <w:t>)</w:t>
      </w:r>
      <w:r w:rsidRPr="00192801">
        <w:rPr>
          <w:rFonts w:ascii="Times New Roman" w:eastAsia="宋体" w:hAnsi="Times New Roman" w:cs="Times New Roman"/>
        </w:rPr>
        <w:t xml:space="preserve">. Soil profiles exhibit pronounced textural differentiation: surface horizons are sandy (coarse sand dominant, 502–813 g kg⁻¹), facilitating rapid infiltration but low water retention, while clay content increases with depth (up to 356 g kg⁻¹) due to illuviation, forming argillic horizons. A distinct gravel layer (“stone line”) between 20–120 cm depth further restricts root penetration and increases subsoil bulk density (up to 1.64 g cm⁻³). Moderately acidic pH (5.4–6.4) reflects leaching and parent material influence, with quartzite-derived soils being more acidic (Salako et al., </w:t>
      </w:r>
      <w:r w:rsidRPr="003E7476">
        <w:rPr>
          <w:rFonts w:ascii="Times New Roman" w:eastAsia="宋体" w:hAnsi="Times New Roman" w:cs="Times New Roman"/>
          <w:color w:val="0000FF"/>
        </w:rPr>
        <w:t>2006</w:t>
      </w:r>
      <w:r w:rsidRPr="00192801">
        <w:rPr>
          <w:rFonts w:ascii="Times New Roman" w:eastAsia="宋体" w:hAnsi="Times New Roman" w:cs="Times New Roman"/>
        </w:rPr>
        <w:t>).</w:t>
      </w:r>
      <w:r w:rsidR="00192801" w:rsidRPr="00192801">
        <w:rPr>
          <w:rFonts w:ascii="Times New Roman" w:eastAsia="宋体" w:hAnsi="Times New Roman" w:cs="Times New Roman"/>
        </w:rPr>
        <w:t xml:space="preserve">  </w:t>
      </w:r>
    </w:p>
    <w:p w14:paraId="2F311686" w14:textId="1C50C6DF" w:rsidR="005447FD" w:rsidRPr="00192801" w:rsidRDefault="005447FD" w:rsidP="00E74C37">
      <w:pPr>
        <w:pStyle w:val="1"/>
        <w:spacing w:line="480" w:lineRule="auto"/>
        <w:rPr>
          <w:rFonts w:eastAsia="宋体"/>
        </w:rPr>
      </w:pPr>
      <w:r>
        <w:rPr>
          <w:rFonts w:eastAsia="宋体" w:hint="eastAsia"/>
        </w:rPr>
        <w:t>Europe</w:t>
      </w:r>
    </w:p>
    <w:p w14:paraId="74AADE5E" w14:textId="41547177" w:rsidR="00363564" w:rsidRPr="00E117E8" w:rsidRDefault="003E7476" w:rsidP="00E74C37">
      <w:pPr>
        <w:pStyle w:val="2"/>
        <w:spacing w:line="480" w:lineRule="auto"/>
        <w:ind w:firstLine="422"/>
        <w:rPr>
          <w:rFonts w:eastAsiaTheme="minorEastAsia"/>
        </w:rPr>
      </w:pPr>
      <w:r>
        <w:rPr>
          <w:rFonts w:hint="eastAsia"/>
        </w:rPr>
        <w:t xml:space="preserve">45. </w:t>
      </w:r>
      <w:r w:rsidR="00E117E8" w:rsidRPr="00E117E8">
        <w:rPr>
          <w:rFonts w:hint="eastAsia"/>
        </w:rPr>
        <w:t>Ehwald, Germany</w:t>
      </w:r>
      <w:r w:rsidR="00E117E8">
        <w:rPr>
          <w:rFonts w:eastAsiaTheme="minorEastAsia" w:hint="eastAsia"/>
        </w:rPr>
        <w:t xml:space="preserve"> (GIL)</w:t>
      </w:r>
    </w:p>
    <w:p w14:paraId="7C32BE98" w14:textId="48DC38CF" w:rsidR="00BA0315" w:rsidRPr="004F4FCF" w:rsidRDefault="001B44D4" w:rsidP="00E74C37">
      <w:pPr>
        <w:spacing w:line="480" w:lineRule="auto"/>
        <w:ind w:firstLineChars="200" w:firstLine="420"/>
        <w:rPr>
          <w:rFonts w:ascii="Times New Roman" w:hAnsi="Times New Roman" w:cs="Times New Roman"/>
        </w:rPr>
      </w:pPr>
      <w:r w:rsidRPr="004F4FCF">
        <w:rPr>
          <w:rFonts w:ascii="Times New Roman" w:hAnsi="Times New Roman" w:cs="Times New Roman"/>
        </w:rPr>
        <w:t xml:space="preserve">The </w:t>
      </w:r>
      <w:proofErr w:type="spellStart"/>
      <w:r w:rsidRPr="004F4FCF">
        <w:rPr>
          <w:rFonts w:ascii="Times New Roman" w:hAnsi="Times New Roman" w:cs="Times New Roman"/>
        </w:rPr>
        <w:t>Ehwald</w:t>
      </w:r>
      <w:proofErr w:type="spellEnd"/>
      <w:r w:rsidRPr="004F4FCF">
        <w:rPr>
          <w:rFonts w:ascii="Times New Roman" w:hAnsi="Times New Roman" w:cs="Times New Roman"/>
        </w:rPr>
        <w:t xml:space="preserve"> region in eastern Germany lies within the North German Plain, characterized by a flat to undulating topography at elevations of 50–100 m </w:t>
      </w:r>
      <w:proofErr w:type="spellStart"/>
      <w:r w:rsidRPr="004F4FCF">
        <w:rPr>
          <w:rFonts w:ascii="Times New Roman" w:hAnsi="Times New Roman" w:cs="Times New Roman"/>
        </w:rPr>
        <w:t>a.s.l</w:t>
      </w:r>
      <w:proofErr w:type="spellEnd"/>
      <w:r w:rsidRPr="004F4FCF">
        <w:rPr>
          <w:rFonts w:ascii="Times New Roman" w:hAnsi="Times New Roman" w:cs="Times New Roman"/>
        </w:rPr>
        <w:t xml:space="preserve">. The subsurface geology is dominated by Pleistocene glacial deposits, including sands, gravels, and boulder clays from the </w:t>
      </w:r>
      <w:proofErr w:type="spellStart"/>
      <w:r w:rsidRPr="004F4FCF">
        <w:rPr>
          <w:rFonts w:ascii="Times New Roman" w:hAnsi="Times New Roman" w:cs="Times New Roman"/>
        </w:rPr>
        <w:t>Weichselian</w:t>
      </w:r>
      <w:proofErr w:type="spellEnd"/>
      <w:r w:rsidRPr="004F4FCF">
        <w:rPr>
          <w:rFonts w:ascii="Times New Roman" w:hAnsi="Times New Roman" w:cs="Times New Roman"/>
        </w:rPr>
        <w:t xml:space="preserve"> glaciation, overlying older Tertiary and Cretaceous sediments (</w:t>
      </w:r>
      <w:proofErr w:type="spellStart"/>
      <w:r w:rsidRPr="004F4FCF">
        <w:rPr>
          <w:rFonts w:ascii="Times New Roman" w:hAnsi="Times New Roman" w:cs="Times New Roman"/>
        </w:rPr>
        <w:t>Eissmann</w:t>
      </w:r>
      <w:proofErr w:type="spellEnd"/>
      <w:r w:rsidRPr="004F4FCF">
        <w:rPr>
          <w:rFonts w:ascii="Times New Roman" w:hAnsi="Times New Roman" w:cs="Times New Roman"/>
        </w:rPr>
        <w:t xml:space="preserve">, </w:t>
      </w:r>
      <w:r w:rsidRPr="000B7E3F">
        <w:rPr>
          <w:rFonts w:ascii="Times New Roman" w:hAnsi="Times New Roman" w:cs="Times New Roman"/>
          <w:color w:val="0000FF"/>
        </w:rPr>
        <w:t>2002</w:t>
      </w:r>
      <w:r w:rsidRPr="004F4FCF">
        <w:rPr>
          <w:rFonts w:ascii="Times New Roman" w:hAnsi="Times New Roman" w:cs="Times New Roman"/>
        </w:rPr>
        <w:t xml:space="preserve">). The climate is temperate continental with a mean annual temperature of ~8.5–9.0°C (July mean: 18–19°C; January mean: </w:t>
      </w:r>
      <w:r w:rsidR="001F102E">
        <w:rPr>
          <w:rFonts w:ascii="Times New Roman" w:hAnsi="Times New Roman" w:cs="Times New Roman" w:hint="eastAsia"/>
        </w:rPr>
        <w:t>-</w:t>
      </w:r>
      <w:r w:rsidRPr="004F4FCF">
        <w:rPr>
          <w:rFonts w:ascii="Times New Roman" w:hAnsi="Times New Roman" w:cs="Times New Roman"/>
        </w:rPr>
        <w:t>1 to 0°C) and annual precipitation of 550–650 mm (</w:t>
      </w:r>
      <w:proofErr w:type="spellStart"/>
      <w:r w:rsidR="006E6700">
        <w:rPr>
          <w:rFonts w:ascii="Times New Roman" w:hAnsi="Times New Roman" w:cs="Times New Roman" w:hint="eastAsia"/>
        </w:rPr>
        <w:t>Ehmele</w:t>
      </w:r>
      <w:proofErr w:type="spellEnd"/>
      <w:r w:rsidR="006E6700">
        <w:rPr>
          <w:rFonts w:ascii="Times New Roman" w:hAnsi="Times New Roman" w:cs="Times New Roman" w:hint="eastAsia"/>
        </w:rPr>
        <w:t xml:space="preserve"> et al.</w:t>
      </w:r>
      <w:r w:rsidRPr="004F4FCF">
        <w:rPr>
          <w:rFonts w:ascii="Times New Roman" w:hAnsi="Times New Roman" w:cs="Times New Roman"/>
        </w:rPr>
        <w:t xml:space="preserve">, </w:t>
      </w:r>
      <w:r w:rsidRPr="006E6700">
        <w:rPr>
          <w:rFonts w:ascii="Times New Roman" w:hAnsi="Times New Roman" w:cs="Times New Roman"/>
          <w:color w:val="0000FF"/>
        </w:rPr>
        <w:t>2</w:t>
      </w:r>
      <w:r w:rsidR="006E6700" w:rsidRPr="006E6700">
        <w:rPr>
          <w:rFonts w:ascii="Times New Roman" w:hAnsi="Times New Roman" w:cs="Times New Roman" w:hint="eastAsia"/>
          <w:color w:val="0000FF"/>
        </w:rPr>
        <w:t>019</w:t>
      </w:r>
      <w:r w:rsidRPr="004F4FCF">
        <w:rPr>
          <w:rFonts w:ascii="Times New Roman" w:hAnsi="Times New Roman" w:cs="Times New Roman"/>
        </w:rPr>
        <w:t xml:space="preserve">). The natural vegetation is mixed deciduous forest (e.g., Quercus </w:t>
      </w:r>
      <w:proofErr w:type="spellStart"/>
      <w:r w:rsidRPr="004F4FCF">
        <w:rPr>
          <w:rFonts w:ascii="Times New Roman" w:hAnsi="Times New Roman" w:cs="Times New Roman"/>
        </w:rPr>
        <w:t>robur</w:t>
      </w:r>
      <w:proofErr w:type="spellEnd"/>
      <w:r w:rsidRPr="004F4FCF">
        <w:rPr>
          <w:rFonts w:ascii="Times New Roman" w:hAnsi="Times New Roman" w:cs="Times New Roman"/>
        </w:rPr>
        <w:t xml:space="preserve">, Fagus sylvatica). These conditions promote the formation of reddish-brown soils, classified mainly as </w:t>
      </w:r>
      <w:proofErr w:type="spellStart"/>
      <w:r w:rsidRPr="004F4FCF">
        <w:rPr>
          <w:rFonts w:ascii="Times New Roman" w:hAnsi="Times New Roman" w:cs="Times New Roman"/>
        </w:rPr>
        <w:t>Luvisols</w:t>
      </w:r>
      <w:proofErr w:type="spellEnd"/>
      <w:r w:rsidRPr="004F4FCF">
        <w:rPr>
          <w:rFonts w:ascii="Times New Roman" w:hAnsi="Times New Roman" w:cs="Times New Roman"/>
        </w:rPr>
        <w:t xml:space="preserve"> or Cambisols </w:t>
      </w:r>
      <w:r w:rsidRPr="004F4FCF">
        <w:rPr>
          <w:rFonts w:ascii="Times New Roman" w:hAnsi="Times New Roman" w:cs="Times New Roman"/>
        </w:rPr>
        <w:lastRenderedPageBreak/>
        <w:t>(</w:t>
      </w:r>
      <w:proofErr w:type="spellStart"/>
      <w:r w:rsidRPr="004F4FCF">
        <w:rPr>
          <w:rFonts w:ascii="Times New Roman" w:hAnsi="Times New Roman" w:cs="Times New Roman"/>
        </w:rPr>
        <w:t>Braunerde</w:t>
      </w:r>
      <w:proofErr w:type="spellEnd"/>
      <w:r w:rsidRPr="004F4FCF">
        <w:rPr>
          <w:rFonts w:ascii="Times New Roman" w:hAnsi="Times New Roman" w:cs="Times New Roman"/>
        </w:rPr>
        <w:t>/</w:t>
      </w:r>
      <w:proofErr w:type="spellStart"/>
      <w:r w:rsidRPr="004F4FCF">
        <w:rPr>
          <w:rFonts w:ascii="Times New Roman" w:hAnsi="Times New Roman" w:cs="Times New Roman"/>
        </w:rPr>
        <w:t>Parabraunerde</w:t>
      </w:r>
      <w:proofErr w:type="spellEnd"/>
      <w:r w:rsidRPr="004F4FCF">
        <w:rPr>
          <w:rFonts w:ascii="Times New Roman" w:hAnsi="Times New Roman" w:cs="Times New Roman"/>
        </w:rPr>
        <w:t>). Under forest cover and seasonal leaching, iron oxides (hematite/goethite) accumulate, imparting the characteristic reddish-brown color (</w:t>
      </w:r>
      <w:r w:rsidR="008E2BED">
        <w:rPr>
          <w:rFonts w:ascii="Times New Roman" w:hAnsi="Times New Roman" w:cs="Times New Roman" w:hint="eastAsia"/>
        </w:rPr>
        <w:t xml:space="preserve">Gerlach et al., </w:t>
      </w:r>
      <w:r w:rsidR="008E2BED" w:rsidRPr="006C01D9">
        <w:rPr>
          <w:rFonts w:ascii="Times New Roman" w:hAnsi="Times New Roman" w:cs="Times New Roman" w:hint="eastAsia"/>
          <w:color w:val="0000FF"/>
        </w:rPr>
        <w:t>2006</w:t>
      </w:r>
      <w:r w:rsidRPr="004F4FCF">
        <w:rPr>
          <w:rFonts w:ascii="Times New Roman" w:hAnsi="Times New Roman" w:cs="Times New Roman"/>
        </w:rPr>
        <w:t>). The glacial parent material provides a sandy-loamy texture, with clay illuviation forming a texturally differentiated profile (eluvial-illuvial horizons). Well-drained conditions and moderate weathering yield soils with granular to subangular blocky structure, moderate fertility, and distinct chromatic development indicative of pedogenic maturity in a temperate climate (</w:t>
      </w:r>
      <w:proofErr w:type="spellStart"/>
      <w:r w:rsidR="008C356E">
        <w:rPr>
          <w:rFonts w:ascii="Times New Roman" w:hAnsi="Times New Roman" w:cs="Times New Roman" w:hint="eastAsia"/>
        </w:rPr>
        <w:t>Donmex</w:t>
      </w:r>
      <w:proofErr w:type="spellEnd"/>
      <w:r w:rsidR="008C356E">
        <w:rPr>
          <w:rFonts w:ascii="Times New Roman" w:hAnsi="Times New Roman" w:cs="Times New Roman" w:hint="eastAsia"/>
        </w:rPr>
        <w:t xml:space="preserve"> et al.</w:t>
      </w:r>
      <w:r w:rsidRPr="004F4FCF">
        <w:rPr>
          <w:rFonts w:ascii="Times New Roman" w:hAnsi="Times New Roman" w:cs="Times New Roman"/>
        </w:rPr>
        <w:t xml:space="preserve">, </w:t>
      </w:r>
      <w:r w:rsidRPr="00971F54">
        <w:rPr>
          <w:rFonts w:ascii="Times New Roman" w:hAnsi="Times New Roman" w:cs="Times New Roman"/>
          <w:color w:val="0000FF"/>
        </w:rPr>
        <w:t>20</w:t>
      </w:r>
      <w:r w:rsidR="008C356E" w:rsidRPr="00971F54">
        <w:rPr>
          <w:rFonts w:ascii="Times New Roman" w:hAnsi="Times New Roman" w:cs="Times New Roman" w:hint="eastAsia"/>
          <w:color w:val="0000FF"/>
        </w:rPr>
        <w:t>23</w:t>
      </w:r>
      <w:r w:rsidRPr="004F4FCF">
        <w:rPr>
          <w:rFonts w:ascii="Times New Roman" w:hAnsi="Times New Roman" w:cs="Times New Roman"/>
        </w:rPr>
        <w:t>).</w:t>
      </w:r>
      <w:r w:rsidR="004F4FCF" w:rsidRPr="004F4FCF">
        <w:rPr>
          <w:rFonts w:ascii="Times New Roman" w:hAnsi="Times New Roman" w:cs="Times New Roman"/>
        </w:rPr>
        <w:t xml:space="preserve">  </w:t>
      </w:r>
    </w:p>
    <w:p w14:paraId="656B0FD6" w14:textId="10C595E4" w:rsidR="00CE38EB" w:rsidRPr="00703682" w:rsidRDefault="00F279B5" w:rsidP="00E74C37">
      <w:pPr>
        <w:pStyle w:val="2"/>
        <w:spacing w:line="480" w:lineRule="auto"/>
        <w:ind w:firstLine="422"/>
        <w:rPr>
          <w:rFonts w:eastAsiaTheme="minorEastAsia"/>
        </w:rPr>
      </w:pPr>
      <w:r>
        <w:rPr>
          <w:rFonts w:hint="eastAsia"/>
        </w:rPr>
        <w:t xml:space="preserve">46. </w:t>
      </w:r>
      <w:proofErr w:type="spellStart"/>
      <w:r w:rsidR="00703682" w:rsidRPr="00703682">
        <w:rPr>
          <w:rFonts w:hint="eastAsia"/>
        </w:rPr>
        <w:t>Kottenforst</w:t>
      </w:r>
      <w:proofErr w:type="spellEnd"/>
      <w:r w:rsidR="00703682" w:rsidRPr="00703682">
        <w:rPr>
          <w:rFonts w:hint="eastAsia"/>
        </w:rPr>
        <w:t>, Germany</w:t>
      </w:r>
      <w:r w:rsidR="00703682">
        <w:rPr>
          <w:rFonts w:eastAsiaTheme="minorEastAsia" w:hint="eastAsia"/>
        </w:rPr>
        <w:t xml:space="preserve"> (Kot)</w:t>
      </w:r>
    </w:p>
    <w:p w14:paraId="0291FF22" w14:textId="5C972C66" w:rsidR="00CE38EB" w:rsidRPr="002E5352" w:rsidRDefault="002A71AA" w:rsidP="00E74C37">
      <w:pPr>
        <w:spacing w:line="480" w:lineRule="auto"/>
        <w:ind w:firstLineChars="200" w:firstLine="420"/>
        <w:rPr>
          <w:rFonts w:ascii="Times New Roman" w:eastAsia="宋体" w:hAnsi="Times New Roman" w:cs="Times New Roman"/>
        </w:rPr>
      </w:pPr>
      <w:r w:rsidRPr="002E5352">
        <w:rPr>
          <w:rFonts w:ascii="Times New Roman" w:eastAsia="宋体" w:hAnsi="Times New Roman" w:cs="Times New Roman"/>
        </w:rPr>
        <w:t xml:space="preserve">The </w:t>
      </w:r>
      <w:proofErr w:type="spellStart"/>
      <w:r w:rsidRPr="002E5352">
        <w:rPr>
          <w:rFonts w:ascii="Times New Roman" w:eastAsia="宋体" w:hAnsi="Times New Roman" w:cs="Times New Roman"/>
        </w:rPr>
        <w:t>Kottenforst</w:t>
      </w:r>
      <w:proofErr w:type="spellEnd"/>
      <w:r w:rsidRPr="002E5352">
        <w:rPr>
          <w:rFonts w:ascii="Times New Roman" w:eastAsia="宋体" w:hAnsi="Times New Roman" w:cs="Times New Roman"/>
        </w:rPr>
        <w:t xml:space="preserve"> region, located in the Lower Rhine Basin west of Bonn, Germany, is characterized by gently rolling loess plains with elevations between 120 and 200 m </w:t>
      </w:r>
      <w:proofErr w:type="spellStart"/>
      <w:r w:rsidRPr="002E5352">
        <w:rPr>
          <w:rFonts w:ascii="Times New Roman" w:eastAsia="宋体" w:hAnsi="Times New Roman" w:cs="Times New Roman"/>
        </w:rPr>
        <w:t>a.s.l</w:t>
      </w:r>
      <w:proofErr w:type="spellEnd"/>
      <w:r w:rsidRPr="002E5352">
        <w:rPr>
          <w:rFonts w:ascii="Times New Roman" w:eastAsia="宋体" w:hAnsi="Times New Roman" w:cs="Times New Roman"/>
        </w:rPr>
        <w:t>. (</w:t>
      </w:r>
      <w:r w:rsidR="00220907">
        <w:rPr>
          <w:rFonts w:ascii="Times New Roman" w:eastAsia="宋体" w:hAnsi="Times New Roman" w:cs="Times New Roman" w:hint="eastAsia"/>
        </w:rPr>
        <w:t>Ehler</w:t>
      </w:r>
      <w:r w:rsidRPr="002E5352">
        <w:rPr>
          <w:rFonts w:ascii="Times New Roman" w:eastAsia="宋体" w:hAnsi="Times New Roman" w:cs="Times New Roman"/>
        </w:rPr>
        <w:t xml:space="preserve"> et al., </w:t>
      </w:r>
      <w:r w:rsidRPr="00692573">
        <w:rPr>
          <w:rFonts w:ascii="Times New Roman" w:eastAsia="宋体" w:hAnsi="Times New Roman" w:cs="Times New Roman"/>
          <w:color w:val="0000FF"/>
        </w:rPr>
        <w:t>201</w:t>
      </w:r>
      <w:r w:rsidR="004F60F3" w:rsidRPr="00692573">
        <w:rPr>
          <w:rFonts w:ascii="Times New Roman" w:eastAsia="宋体" w:hAnsi="Times New Roman" w:cs="Times New Roman" w:hint="eastAsia"/>
          <w:color w:val="0000FF"/>
        </w:rPr>
        <w:t>1</w:t>
      </w:r>
      <w:r w:rsidRPr="002E5352">
        <w:rPr>
          <w:rFonts w:ascii="Times New Roman" w:eastAsia="宋体" w:hAnsi="Times New Roman" w:cs="Times New Roman"/>
        </w:rPr>
        <w:t xml:space="preserve">). The subsurface geology is dominated by thick </w:t>
      </w:r>
      <w:proofErr w:type="spellStart"/>
      <w:r w:rsidRPr="002E5352">
        <w:rPr>
          <w:rFonts w:ascii="Times New Roman" w:eastAsia="宋体" w:hAnsi="Times New Roman" w:cs="Times New Roman"/>
        </w:rPr>
        <w:t>Weichselian</w:t>
      </w:r>
      <w:proofErr w:type="spellEnd"/>
      <w:r w:rsidRPr="002E5352">
        <w:rPr>
          <w:rFonts w:ascii="Times New Roman" w:eastAsia="宋体" w:hAnsi="Times New Roman" w:cs="Times New Roman"/>
        </w:rPr>
        <w:t xml:space="preserve"> loess deposits overlying Tertiary marine sediments (Semmel, </w:t>
      </w:r>
      <w:r w:rsidRPr="00294B1F">
        <w:rPr>
          <w:rFonts w:ascii="Times New Roman" w:eastAsia="宋体" w:hAnsi="Times New Roman" w:cs="Times New Roman"/>
          <w:color w:val="0000FF"/>
        </w:rPr>
        <w:t>1996</w:t>
      </w:r>
      <w:r w:rsidRPr="002E5352">
        <w:rPr>
          <w:rFonts w:ascii="Times New Roman" w:eastAsia="宋体" w:hAnsi="Times New Roman" w:cs="Times New Roman"/>
        </w:rPr>
        <w:t xml:space="preserve">). The climate is temperate oceanic with a mean annual temperature of approximately 9.5°C (July mean: ~18°C; January mean: ~2°C) and annual precipitation of 700–800 mm (DWD, 2021). The area is covered by deciduous forest dominated by Fagus sylvatica and Quercus </w:t>
      </w:r>
      <w:proofErr w:type="spellStart"/>
      <w:r w:rsidRPr="002E5352">
        <w:rPr>
          <w:rFonts w:ascii="Times New Roman" w:eastAsia="宋体" w:hAnsi="Times New Roman" w:cs="Times New Roman"/>
        </w:rPr>
        <w:t>robur</w:t>
      </w:r>
      <w:proofErr w:type="spellEnd"/>
      <w:r w:rsidRPr="002E5352">
        <w:rPr>
          <w:rFonts w:ascii="Times New Roman" w:eastAsia="宋体" w:hAnsi="Times New Roman" w:cs="Times New Roman"/>
        </w:rPr>
        <w:t xml:space="preserve">. These conditions foster the development of dark reddish-brown </w:t>
      </w:r>
      <w:proofErr w:type="spellStart"/>
      <w:r w:rsidRPr="002E5352">
        <w:rPr>
          <w:rFonts w:ascii="Times New Roman" w:eastAsia="宋体" w:hAnsi="Times New Roman" w:cs="Times New Roman"/>
        </w:rPr>
        <w:t>Parabraunerde</w:t>
      </w:r>
      <w:proofErr w:type="spellEnd"/>
      <w:r w:rsidRPr="002E5352">
        <w:rPr>
          <w:rFonts w:ascii="Times New Roman" w:eastAsia="宋体" w:hAnsi="Times New Roman" w:cs="Times New Roman"/>
        </w:rPr>
        <w:t xml:space="preserve"> (</w:t>
      </w:r>
      <w:proofErr w:type="spellStart"/>
      <w:r w:rsidRPr="002E5352">
        <w:rPr>
          <w:rFonts w:ascii="Times New Roman" w:eastAsia="宋体" w:hAnsi="Times New Roman" w:cs="Times New Roman"/>
        </w:rPr>
        <w:t>Luvisols</w:t>
      </w:r>
      <w:proofErr w:type="spellEnd"/>
      <w:r w:rsidRPr="002E5352">
        <w:rPr>
          <w:rFonts w:ascii="Times New Roman" w:eastAsia="宋体" w:hAnsi="Times New Roman" w:cs="Times New Roman"/>
        </w:rPr>
        <w:t>). The fine-grained, calcareous loess provides a silty-loam parent material. Under the humid climate and forest vegetation, intense leaching and clay translocation form a distinct eluvial (E) horizon over an argic (</w:t>
      </w:r>
      <w:proofErr w:type="spellStart"/>
      <w:r w:rsidRPr="002E5352">
        <w:rPr>
          <w:rFonts w:ascii="Times New Roman" w:eastAsia="宋体" w:hAnsi="Times New Roman" w:cs="Times New Roman"/>
        </w:rPr>
        <w:t>Bt</w:t>
      </w:r>
      <w:proofErr w:type="spellEnd"/>
      <w:r w:rsidRPr="002E5352">
        <w:rPr>
          <w:rFonts w:ascii="Times New Roman" w:eastAsia="宋体" w:hAnsi="Times New Roman" w:cs="Times New Roman"/>
        </w:rPr>
        <w:t xml:space="preserve">) horizon enriched with illuviated clay. The dark reddish-brown color (5YR-7.5YR) in the </w:t>
      </w:r>
      <w:proofErr w:type="spellStart"/>
      <w:r w:rsidRPr="002E5352">
        <w:rPr>
          <w:rFonts w:ascii="Times New Roman" w:eastAsia="宋体" w:hAnsi="Times New Roman" w:cs="Times New Roman"/>
        </w:rPr>
        <w:t>Bt</w:t>
      </w:r>
      <w:proofErr w:type="spellEnd"/>
      <w:r w:rsidRPr="002E5352">
        <w:rPr>
          <w:rFonts w:ascii="Times New Roman" w:eastAsia="宋体" w:hAnsi="Times New Roman" w:cs="Times New Roman"/>
        </w:rPr>
        <w:t xml:space="preserve"> horizon results from strong accumulation of pedogenic iron oxides (e.g., hematite) under well-drained conditions, enhanced by forest-derived organic acids (</w:t>
      </w:r>
      <w:proofErr w:type="spellStart"/>
      <w:r w:rsidRPr="002E5352">
        <w:rPr>
          <w:rFonts w:ascii="Times New Roman" w:eastAsia="宋体" w:hAnsi="Times New Roman" w:cs="Times New Roman"/>
        </w:rPr>
        <w:t>Schwertmann</w:t>
      </w:r>
      <w:proofErr w:type="spellEnd"/>
      <w:r w:rsidRPr="002E5352">
        <w:rPr>
          <w:rFonts w:ascii="Times New Roman" w:eastAsia="宋体" w:hAnsi="Times New Roman" w:cs="Times New Roman"/>
        </w:rPr>
        <w:t xml:space="preserve">, </w:t>
      </w:r>
      <w:r w:rsidRPr="00CB5858">
        <w:rPr>
          <w:rFonts w:ascii="Times New Roman" w:eastAsia="宋体" w:hAnsi="Times New Roman" w:cs="Times New Roman"/>
          <w:color w:val="0000FF"/>
        </w:rPr>
        <w:t>1993</w:t>
      </w:r>
      <w:r w:rsidRPr="002E5352">
        <w:rPr>
          <w:rFonts w:ascii="Times New Roman" w:eastAsia="宋体" w:hAnsi="Times New Roman" w:cs="Times New Roman"/>
        </w:rPr>
        <w:t xml:space="preserve">). The forest litter supports mull humus formation, contributing to topsoil darkening and stable granular structure, culminating in deep, well-structured, and fertile soils typical </w:t>
      </w:r>
      <w:r w:rsidRPr="002E5352">
        <w:rPr>
          <w:rFonts w:ascii="Times New Roman" w:eastAsia="宋体" w:hAnsi="Times New Roman" w:cs="Times New Roman"/>
        </w:rPr>
        <w:lastRenderedPageBreak/>
        <w:t>of Central European loess landscapes.</w:t>
      </w:r>
      <w:r w:rsidR="002E5352" w:rsidRPr="002E5352">
        <w:rPr>
          <w:rFonts w:ascii="Times New Roman" w:eastAsia="宋体" w:hAnsi="Times New Roman" w:cs="Times New Roman"/>
        </w:rPr>
        <w:t xml:space="preserve">  </w:t>
      </w:r>
    </w:p>
    <w:p w14:paraId="7E62F198" w14:textId="6AA7DD93" w:rsidR="00F279B5" w:rsidRPr="00184874" w:rsidRDefault="00184874" w:rsidP="00E74C37">
      <w:pPr>
        <w:pStyle w:val="2"/>
        <w:spacing w:line="480" w:lineRule="auto"/>
        <w:ind w:firstLine="422"/>
      </w:pPr>
      <w:r>
        <w:rPr>
          <w:rFonts w:hint="eastAsia"/>
        </w:rPr>
        <w:t xml:space="preserve">47. </w:t>
      </w:r>
      <w:proofErr w:type="spellStart"/>
      <w:r w:rsidR="00E34E1F" w:rsidRPr="00E34E1F">
        <w:rPr>
          <w:rFonts w:hint="eastAsia"/>
        </w:rPr>
        <w:t>Boyadgiev</w:t>
      </w:r>
      <w:proofErr w:type="spellEnd"/>
      <w:r w:rsidR="00E34E1F">
        <w:rPr>
          <w:rFonts w:eastAsiaTheme="minorEastAsia" w:hint="eastAsia"/>
        </w:rPr>
        <w:t xml:space="preserve"> (Boy)</w:t>
      </w:r>
      <w:r w:rsidR="00E34E1F" w:rsidRPr="00E34E1F">
        <w:rPr>
          <w:rFonts w:hint="eastAsia"/>
        </w:rPr>
        <w:t>, Bulgaria</w:t>
      </w:r>
    </w:p>
    <w:p w14:paraId="5BEC744B" w14:textId="0513CA7D" w:rsidR="00F279B5" w:rsidRPr="00A74180" w:rsidRDefault="00CD48ED" w:rsidP="00E74C37">
      <w:pPr>
        <w:spacing w:line="480" w:lineRule="auto"/>
        <w:ind w:firstLineChars="200" w:firstLine="420"/>
        <w:rPr>
          <w:rFonts w:ascii="Times New Roman" w:hAnsi="Times New Roman" w:cs="Times New Roman"/>
        </w:rPr>
      </w:pPr>
      <w:r w:rsidRPr="00A74180">
        <w:rPr>
          <w:rFonts w:ascii="Times New Roman" w:hAnsi="Times New Roman" w:cs="Times New Roman"/>
        </w:rPr>
        <w:t xml:space="preserve">The Boyadzhiev area in Bulgaria's Thracian Lowland features gently undulating plains at elevations of 150–300 m </w:t>
      </w:r>
      <w:proofErr w:type="spellStart"/>
      <w:r w:rsidRPr="00A74180">
        <w:rPr>
          <w:rFonts w:ascii="Times New Roman" w:hAnsi="Times New Roman" w:cs="Times New Roman"/>
        </w:rPr>
        <w:t>a.s.l</w:t>
      </w:r>
      <w:proofErr w:type="spellEnd"/>
      <w:r w:rsidRPr="00A74180">
        <w:rPr>
          <w:rFonts w:ascii="Times New Roman" w:hAnsi="Times New Roman" w:cs="Times New Roman"/>
        </w:rPr>
        <w:t>., underlain by Neogene marine and lacustrine clayey deposits (</w:t>
      </w:r>
      <w:proofErr w:type="spellStart"/>
      <w:r w:rsidRPr="00A74180">
        <w:rPr>
          <w:rFonts w:ascii="Times New Roman" w:hAnsi="Times New Roman" w:cs="Times New Roman"/>
        </w:rPr>
        <w:t>Elhovo</w:t>
      </w:r>
      <w:proofErr w:type="spellEnd"/>
      <w:r w:rsidRPr="00A74180">
        <w:rPr>
          <w:rFonts w:ascii="Times New Roman" w:hAnsi="Times New Roman" w:cs="Times New Roman"/>
        </w:rPr>
        <w:t xml:space="preserve"> Formation) overlain by Quaternary sediments (</w:t>
      </w:r>
      <w:r w:rsidR="00085FEB">
        <w:rPr>
          <w:rFonts w:ascii="Times New Roman" w:hAnsi="Times New Roman" w:cs="Times New Roman" w:hint="eastAsia"/>
        </w:rPr>
        <w:t>Kosmas</w:t>
      </w:r>
      <w:r w:rsidR="00085FEB" w:rsidRPr="00A74180">
        <w:rPr>
          <w:rFonts w:ascii="Times New Roman" w:hAnsi="Times New Roman" w:cs="Times New Roman"/>
        </w:rPr>
        <w:t xml:space="preserve"> et al., </w:t>
      </w:r>
      <w:r w:rsidR="00085FEB" w:rsidRPr="00877297">
        <w:rPr>
          <w:rFonts w:ascii="Times New Roman" w:hAnsi="Times New Roman" w:cs="Times New Roman"/>
          <w:color w:val="0000FF"/>
        </w:rPr>
        <w:t>20</w:t>
      </w:r>
      <w:r w:rsidR="002A3643" w:rsidRPr="00877297">
        <w:rPr>
          <w:rFonts w:ascii="Times New Roman" w:hAnsi="Times New Roman" w:cs="Times New Roman" w:hint="eastAsia"/>
          <w:color w:val="0000FF"/>
        </w:rPr>
        <w:t>00</w:t>
      </w:r>
      <w:r w:rsidR="00085FEB" w:rsidRPr="00A74180">
        <w:rPr>
          <w:rFonts w:ascii="Times New Roman" w:hAnsi="Times New Roman" w:cs="Times New Roman"/>
        </w:rPr>
        <w:t>;</w:t>
      </w:r>
      <w:r w:rsidR="00085FEB">
        <w:rPr>
          <w:rFonts w:ascii="Times New Roman" w:hAnsi="Times New Roman" w:cs="Times New Roman" w:hint="eastAsia"/>
        </w:rPr>
        <w:t xml:space="preserve"> </w:t>
      </w:r>
      <w:r w:rsidRPr="00A74180">
        <w:rPr>
          <w:rFonts w:ascii="Times New Roman" w:hAnsi="Times New Roman" w:cs="Times New Roman"/>
        </w:rPr>
        <w:t>Popov</w:t>
      </w:r>
      <w:r w:rsidR="00276E1E">
        <w:rPr>
          <w:rFonts w:ascii="Times New Roman" w:hAnsi="Times New Roman" w:cs="Times New Roman" w:hint="eastAsia"/>
        </w:rPr>
        <w:t xml:space="preserve"> et al.</w:t>
      </w:r>
      <w:r w:rsidRPr="00A74180">
        <w:rPr>
          <w:rFonts w:ascii="Times New Roman" w:hAnsi="Times New Roman" w:cs="Times New Roman"/>
        </w:rPr>
        <w:t xml:space="preserve">, </w:t>
      </w:r>
      <w:r w:rsidR="00276E1E" w:rsidRPr="00A85812">
        <w:rPr>
          <w:rFonts w:ascii="Times New Roman" w:hAnsi="Times New Roman" w:cs="Times New Roman" w:hint="eastAsia"/>
          <w:color w:val="0000FF"/>
        </w:rPr>
        <w:t>2024</w:t>
      </w:r>
      <w:r w:rsidRPr="00A74180">
        <w:rPr>
          <w:rFonts w:ascii="Times New Roman" w:hAnsi="Times New Roman" w:cs="Times New Roman"/>
        </w:rPr>
        <w:t>). The climate is transitional temperate continental, with a mean annual temperature of 11–12°C (July mean: 22–24°C; January mean: 0 to –1°C) and annual precipitation of 550–650 mm, characterized by a spring-summer maximum and periodic droughts (</w:t>
      </w:r>
      <w:proofErr w:type="spellStart"/>
      <w:r w:rsidR="005929A9">
        <w:rPr>
          <w:rFonts w:ascii="Times New Roman" w:hAnsi="Times New Roman" w:cs="Times New Roman" w:hint="eastAsia"/>
        </w:rPr>
        <w:t>Malcheva</w:t>
      </w:r>
      <w:proofErr w:type="spellEnd"/>
      <w:r w:rsidR="005929A9">
        <w:rPr>
          <w:rFonts w:ascii="Times New Roman" w:hAnsi="Times New Roman" w:cs="Times New Roman" w:hint="eastAsia"/>
        </w:rPr>
        <w:t xml:space="preserve"> et al.</w:t>
      </w:r>
      <w:r w:rsidRPr="00A74180">
        <w:rPr>
          <w:rFonts w:ascii="Times New Roman" w:hAnsi="Times New Roman" w:cs="Times New Roman"/>
        </w:rPr>
        <w:t xml:space="preserve">, </w:t>
      </w:r>
      <w:r w:rsidR="005929A9" w:rsidRPr="00423DB6">
        <w:rPr>
          <w:rFonts w:ascii="Times New Roman" w:hAnsi="Times New Roman" w:cs="Times New Roman" w:hint="eastAsia"/>
          <w:color w:val="0000FF"/>
        </w:rPr>
        <w:t>2023</w:t>
      </w:r>
      <w:r w:rsidRPr="00A74180">
        <w:rPr>
          <w:rFonts w:ascii="Times New Roman" w:hAnsi="Times New Roman" w:cs="Times New Roman"/>
        </w:rPr>
        <w:t xml:space="preserve">). The natural forest-steppe vegetation, dominated by xerothermic oaks, has been largely converted to cropland. These conditions promote the formation of heavy clay soils, primarily classified as </w:t>
      </w:r>
      <w:proofErr w:type="spellStart"/>
      <w:r w:rsidRPr="00A74180">
        <w:rPr>
          <w:rFonts w:ascii="Times New Roman" w:hAnsi="Times New Roman" w:cs="Times New Roman"/>
        </w:rPr>
        <w:t>Vertisols</w:t>
      </w:r>
      <w:proofErr w:type="spellEnd"/>
      <w:r w:rsidRPr="00A74180">
        <w:rPr>
          <w:rFonts w:ascii="Times New Roman" w:hAnsi="Times New Roman" w:cs="Times New Roman"/>
        </w:rPr>
        <w:t xml:space="preserve"> and </w:t>
      </w:r>
      <w:proofErr w:type="spellStart"/>
      <w:r w:rsidRPr="00A74180">
        <w:rPr>
          <w:rFonts w:ascii="Times New Roman" w:hAnsi="Times New Roman" w:cs="Times New Roman"/>
        </w:rPr>
        <w:t>vertic</w:t>
      </w:r>
      <w:proofErr w:type="spellEnd"/>
      <w:r w:rsidRPr="00A74180">
        <w:rPr>
          <w:rFonts w:ascii="Times New Roman" w:hAnsi="Times New Roman" w:cs="Times New Roman"/>
        </w:rPr>
        <w:t xml:space="preserve"> subtypes of Chernozems (IUSS Working Group, </w:t>
      </w:r>
      <w:r w:rsidRPr="00F83EC6">
        <w:rPr>
          <w:rFonts w:ascii="Times New Roman" w:hAnsi="Times New Roman" w:cs="Times New Roman"/>
          <w:color w:val="0000FF"/>
        </w:rPr>
        <w:t>20</w:t>
      </w:r>
      <w:r w:rsidR="00303DE8" w:rsidRPr="00F83EC6">
        <w:rPr>
          <w:rFonts w:ascii="Times New Roman" w:hAnsi="Times New Roman" w:cs="Times New Roman" w:hint="eastAsia"/>
          <w:color w:val="0000FF"/>
        </w:rPr>
        <w:t>14</w:t>
      </w:r>
      <w:r w:rsidRPr="00A74180">
        <w:rPr>
          <w:rFonts w:ascii="Times New Roman" w:hAnsi="Times New Roman" w:cs="Times New Roman"/>
        </w:rPr>
        <w:t>). The smectite-rich Neogene clays provide the parent material with inherently high clay content (&gt;</w:t>
      </w:r>
      <w:r w:rsidR="00F83EC6">
        <w:rPr>
          <w:rFonts w:ascii="Times New Roman" w:hAnsi="Times New Roman" w:cs="Times New Roman" w:hint="eastAsia"/>
        </w:rPr>
        <w:t xml:space="preserve"> </w:t>
      </w:r>
      <w:r w:rsidRPr="00A74180">
        <w:rPr>
          <w:rFonts w:ascii="Times New Roman" w:hAnsi="Times New Roman" w:cs="Times New Roman"/>
        </w:rPr>
        <w:t xml:space="preserve">60%). Under the semi-arid climate with pronounced seasonal moisture contrasts, shrink-swell cycles and </w:t>
      </w:r>
      <w:proofErr w:type="spellStart"/>
      <w:r w:rsidRPr="00A74180">
        <w:rPr>
          <w:rFonts w:ascii="Times New Roman" w:hAnsi="Times New Roman" w:cs="Times New Roman"/>
        </w:rPr>
        <w:t>argillipedoturbation</w:t>
      </w:r>
      <w:proofErr w:type="spellEnd"/>
      <w:r w:rsidRPr="00A74180">
        <w:rPr>
          <w:rFonts w:ascii="Times New Roman" w:hAnsi="Times New Roman" w:cs="Times New Roman"/>
        </w:rPr>
        <w:t xml:space="preserve"> dominate soil formation, leading to the development of a </w:t>
      </w:r>
      <w:proofErr w:type="spellStart"/>
      <w:r w:rsidRPr="00A74180">
        <w:rPr>
          <w:rFonts w:ascii="Times New Roman" w:hAnsi="Times New Roman" w:cs="Times New Roman"/>
        </w:rPr>
        <w:t>vertic</w:t>
      </w:r>
      <w:proofErr w:type="spellEnd"/>
      <w:r w:rsidRPr="00A74180">
        <w:rPr>
          <w:rFonts w:ascii="Times New Roman" w:hAnsi="Times New Roman" w:cs="Times New Roman"/>
        </w:rPr>
        <w:t xml:space="preserve"> horizon with slickensides and wedge-shaped aggregates. Limited leaching results in moderate to high base saturation and neutral to slightly alkaline </w:t>
      </w:r>
      <w:proofErr w:type="spellStart"/>
      <w:r w:rsidRPr="00A74180">
        <w:rPr>
          <w:rFonts w:ascii="Times New Roman" w:hAnsi="Times New Roman" w:cs="Times New Roman"/>
        </w:rPr>
        <w:t>pH.</w:t>
      </w:r>
      <w:proofErr w:type="spellEnd"/>
      <w:r w:rsidRPr="00A74180">
        <w:rPr>
          <w:rFonts w:ascii="Times New Roman" w:hAnsi="Times New Roman" w:cs="Times New Roman"/>
        </w:rPr>
        <w:t xml:space="preserve"> The combined effects of the fine-textured parent material, seasonal moisture deficit, and land-use history yield soils with very fine texture, low permeability, high cracking potential, and high nutrient-holding capacity, posing significant challenges for agricultural management.</w:t>
      </w:r>
      <w:r w:rsidR="00A74180" w:rsidRPr="00A74180">
        <w:rPr>
          <w:rFonts w:ascii="Times New Roman" w:hAnsi="Times New Roman" w:cs="Times New Roman"/>
        </w:rPr>
        <w:t xml:space="preserve">  </w:t>
      </w:r>
    </w:p>
    <w:p w14:paraId="54F4F994" w14:textId="6BC39E45" w:rsidR="00F279B5" w:rsidRPr="00A64DDC" w:rsidRDefault="00304B13" w:rsidP="00E74C37">
      <w:pPr>
        <w:pStyle w:val="2"/>
        <w:spacing w:line="480" w:lineRule="auto"/>
        <w:ind w:firstLine="422"/>
        <w:rPr>
          <w:rFonts w:eastAsiaTheme="minorEastAsia"/>
        </w:rPr>
      </w:pPr>
      <w:r>
        <w:rPr>
          <w:rFonts w:hint="eastAsia"/>
        </w:rPr>
        <w:t xml:space="preserve">48. </w:t>
      </w:r>
      <w:r w:rsidR="00A64DDC" w:rsidRPr="00A64DDC">
        <w:rPr>
          <w:rFonts w:hint="eastAsia"/>
        </w:rPr>
        <w:t>Allier</w:t>
      </w:r>
      <w:r w:rsidR="00596773">
        <w:rPr>
          <w:rFonts w:eastAsiaTheme="minorEastAsia" w:hint="eastAsia"/>
        </w:rPr>
        <w:t xml:space="preserve"> (ALL)</w:t>
      </w:r>
      <w:r w:rsidR="00A64DDC">
        <w:rPr>
          <w:rFonts w:eastAsiaTheme="minorEastAsia" w:hint="eastAsia"/>
        </w:rPr>
        <w:t xml:space="preserve">, </w:t>
      </w:r>
      <w:r w:rsidR="00A64DDC" w:rsidRPr="00A64DDC">
        <w:rPr>
          <w:rFonts w:eastAsiaTheme="minorEastAsia" w:hint="eastAsia"/>
        </w:rPr>
        <w:t>France</w:t>
      </w:r>
    </w:p>
    <w:p w14:paraId="34DAF59D" w14:textId="3A75A8C9" w:rsidR="00E34E1F" w:rsidRPr="00A53510" w:rsidRDefault="00A53510" w:rsidP="00E74C37">
      <w:pPr>
        <w:spacing w:line="480" w:lineRule="auto"/>
        <w:ind w:firstLineChars="200" w:firstLine="420"/>
        <w:rPr>
          <w:rFonts w:ascii="Times New Roman" w:hAnsi="Times New Roman" w:cs="Times New Roman"/>
        </w:rPr>
      </w:pPr>
      <w:r w:rsidRPr="00A53510">
        <w:rPr>
          <w:rFonts w:ascii="Times New Roman" w:hAnsi="Times New Roman" w:cs="Times New Roman"/>
        </w:rPr>
        <w:t xml:space="preserve">The Allier region in central France, located within the Paris Basin, is characterized by alluvial plains and terraces at elevations of 200–300 m </w:t>
      </w:r>
      <w:proofErr w:type="spellStart"/>
      <w:r w:rsidRPr="00A53510">
        <w:rPr>
          <w:rFonts w:ascii="Times New Roman" w:hAnsi="Times New Roman" w:cs="Times New Roman"/>
        </w:rPr>
        <w:t>a.s.l</w:t>
      </w:r>
      <w:proofErr w:type="spellEnd"/>
      <w:r w:rsidRPr="00A53510">
        <w:rPr>
          <w:rFonts w:ascii="Times New Roman" w:hAnsi="Times New Roman" w:cs="Times New Roman"/>
        </w:rPr>
        <w:t>. The parent material consists of Quaternary alluvial deposits derived from the Massif Central, dominated by sands and gravels (</w:t>
      </w:r>
      <w:r w:rsidR="004B46A1" w:rsidRPr="00A53510">
        <w:rPr>
          <w:rFonts w:ascii="Times New Roman" w:hAnsi="Times New Roman" w:cs="Times New Roman"/>
        </w:rPr>
        <w:t xml:space="preserve">Antoine et al., </w:t>
      </w:r>
      <w:r w:rsidR="004B46A1" w:rsidRPr="00E957E6">
        <w:rPr>
          <w:rFonts w:ascii="Times New Roman" w:hAnsi="Times New Roman" w:cs="Times New Roman"/>
          <w:color w:val="0000FF"/>
        </w:rPr>
        <w:lastRenderedPageBreak/>
        <w:t>2007</w:t>
      </w:r>
      <w:r w:rsidR="004B46A1" w:rsidRPr="00A53510">
        <w:rPr>
          <w:rFonts w:ascii="Times New Roman" w:hAnsi="Times New Roman" w:cs="Times New Roman"/>
        </w:rPr>
        <w:t>;</w:t>
      </w:r>
      <w:r w:rsidR="004B46A1">
        <w:rPr>
          <w:rFonts w:ascii="Times New Roman" w:hAnsi="Times New Roman" w:cs="Times New Roman" w:hint="eastAsia"/>
        </w:rPr>
        <w:t xml:space="preserve"> </w:t>
      </w:r>
      <w:r w:rsidR="00DB7D4F" w:rsidRPr="00DB7D4F">
        <w:rPr>
          <w:rFonts w:ascii="Times New Roman" w:hAnsi="Times New Roman" w:cs="Times New Roman" w:hint="eastAsia"/>
        </w:rPr>
        <w:t>Broc</w:t>
      </w:r>
      <w:r w:rsidRPr="00A53510">
        <w:rPr>
          <w:rFonts w:ascii="Times New Roman" w:hAnsi="Times New Roman" w:cs="Times New Roman"/>
        </w:rPr>
        <w:t xml:space="preserve">, </w:t>
      </w:r>
      <w:r w:rsidR="00DF0E1D" w:rsidRPr="00130647">
        <w:rPr>
          <w:rFonts w:ascii="Times New Roman" w:hAnsi="Times New Roman" w:cs="Times New Roman" w:hint="eastAsia"/>
          <w:color w:val="0000FF"/>
        </w:rPr>
        <w:t>1975</w:t>
      </w:r>
      <w:r w:rsidRPr="00A53510">
        <w:rPr>
          <w:rFonts w:ascii="Times New Roman" w:hAnsi="Times New Roman" w:cs="Times New Roman"/>
        </w:rPr>
        <w:t>). The climate is temperate oceanic with mean annual temperatures of 10–11°C (July: 19–20°C; January: 2–3°C) and annual precipitation of 700–800 mm (</w:t>
      </w:r>
      <w:r w:rsidR="00494DDE">
        <w:rPr>
          <w:rFonts w:ascii="Times New Roman" w:hAnsi="Times New Roman" w:cs="Times New Roman" w:hint="eastAsia"/>
        </w:rPr>
        <w:t>Sorel et al.</w:t>
      </w:r>
      <w:r w:rsidRPr="00A53510">
        <w:rPr>
          <w:rFonts w:ascii="Times New Roman" w:hAnsi="Times New Roman" w:cs="Times New Roman"/>
        </w:rPr>
        <w:t xml:space="preserve">, </w:t>
      </w:r>
      <w:r w:rsidRPr="00950853">
        <w:rPr>
          <w:rFonts w:ascii="Times New Roman" w:hAnsi="Times New Roman" w:cs="Times New Roman"/>
          <w:color w:val="0000FF"/>
        </w:rPr>
        <w:t>202</w:t>
      </w:r>
      <w:r w:rsidR="00EE6C4C" w:rsidRPr="00950853">
        <w:rPr>
          <w:rFonts w:ascii="Times New Roman" w:hAnsi="Times New Roman" w:cs="Times New Roman" w:hint="eastAsia"/>
          <w:color w:val="0000FF"/>
        </w:rPr>
        <w:t>2</w:t>
      </w:r>
      <w:r w:rsidRPr="00A53510">
        <w:rPr>
          <w:rFonts w:ascii="Times New Roman" w:hAnsi="Times New Roman" w:cs="Times New Roman"/>
        </w:rPr>
        <w:t xml:space="preserve">). The landscape features mixed deciduous forests in natural areas and extensive agriculture in cultivated zones. These conditions promote the formation of sandy loam soils classified primarily as </w:t>
      </w:r>
      <w:proofErr w:type="spellStart"/>
      <w:r w:rsidRPr="00A53510">
        <w:rPr>
          <w:rFonts w:ascii="Times New Roman" w:hAnsi="Times New Roman" w:cs="Times New Roman"/>
        </w:rPr>
        <w:t>Luvisols</w:t>
      </w:r>
      <w:proofErr w:type="spellEnd"/>
      <w:r w:rsidRPr="00A53510">
        <w:rPr>
          <w:rFonts w:ascii="Times New Roman" w:hAnsi="Times New Roman" w:cs="Times New Roman"/>
        </w:rPr>
        <w:t xml:space="preserve">, Cambisols, and </w:t>
      </w:r>
      <w:proofErr w:type="spellStart"/>
      <w:r w:rsidRPr="00A53510">
        <w:rPr>
          <w:rFonts w:ascii="Times New Roman" w:hAnsi="Times New Roman" w:cs="Times New Roman"/>
        </w:rPr>
        <w:t>Fluvisols</w:t>
      </w:r>
      <w:proofErr w:type="spellEnd"/>
      <w:r w:rsidRPr="00A53510">
        <w:rPr>
          <w:rFonts w:ascii="Times New Roman" w:hAnsi="Times New Roman" w:cs="Times New Roman"/>
        </w:rPr>
        <w:t xml:space="preserve"> (</w:t>
      </w:r>
      <w:proofErr w:type="spellStart"/>
      <w:r w:rsidR="00390422">
        <w:rPr>
          <w:rFonts w:ascii="Times New Roman" w:hAnsi="Times New Roman" w:cs="Times New Roman" w:hint="eastAsia"/>
        </w:rPr>
        <w:t>Daroussin</w:t>
      </w:r>
      <w:proofErr w:type="spellEnd"/>
      <w:r w:rsidRPr="00A53510">
        <w:rPr>
          <w:rFonts w:ascii="Times New Roman" w:hAnsi="Times New Roman" w:cs="Times New Roman"/>
        </w:rPr>
        <w:t xml:space="preserve"> et al., </w:t>
      </w:r>
      <w:r w:rsidR="00390422" w:rsidRPr="006214C7">
        <w:rPr>
          <w:rFonts w:ascii="Times New Roman" w:hAnsi="Times New Roman" w:cs="Times New Roman" w:hint="eastAsia"/>
          <w:color w:val="0000FF"/>
        </w:rPr>
        <w:t>2006</w:t>
      </w:r>
      <w:r w:rsidR="00C35172">
        <w:rPr>
          <w:rFonts w:ascii="Times New Roman" w:hAnsi="Times New Roman" w:cs="Times New Roman" w:hint="eastAsia"/>
        </w:rPr>
        <w:t xml:space="preserve">; Mantel et al., </w:t>
      </w:r>
      <w:r w:rsidR="00C35172" w:rsidRPr="0094522B">
        <w:rPr>
          <w:rFonts w:ascii="Times New Roman" w:hAnsi="Times New Roman" w:cs="Times New Roman" w:hint="eastAsia"/>
          <w:color w:val="0000FF"/>
        </w:rPr>
        <w:t>2023</w:t>
      </w:r>
      <w:r w:rsidRPr="00A53510">
        <w:rPr>
          <w:rFonts w:ascii="Times New Roman" w:hAnsi="Times New Roman" w:cs="Times New Roman"/>
        </w:rPr>
        <w:t xml:space="preserve">). The quartz-rich alluvial sands provide the coarse-textured foundation. Under temperate humid conditions, moderate leaching facilitates decarbonation and clay translocation, creating texturally differentiated profiles with clay-enriched argic horizons. Fluvial sorting yields well-sorted medium to fine sands, producing surface horizons with sandy loam textures. The combination of permeable parent materials, adequate precipitation for leaching, and vegetation cover results in well-drained, moderately fertile soils with favorable physical properties but limited water and nutrient retention capacities.  </w:t>
      </w:r>
    </w:p>
    <w:p w14:paraId="013C90A0" w14:textId="05E15F8A" w:rsidR="00A322D9" w:rsidRPr="00EE4F6B" w:rsidRDefault="00680DD4" w:rsidP="00E74C37">
      <w:pPr>
        <w:pStyle w:val="2"/>
        <w:spacing w:line="480" w:lineRule="auto"/>
        <w:ind w:firstLine="422"/>
        <w:rPr>
          <w:rFonts w:eastAsiaTheme="minorEastAsia"/>
        </w:rPr>
      </w:pPr>
      <w:r>
        <w:rPr>
          <w:rFonts w:hint="eastAsia"/>
        </w:rPr>
        <w:t xml:space="preserve">49. </w:t>
      </w:r>
      <w:proofErr w:type="spellStart"/>
      <w:r w:rsidR="00EE4F6B" w:rsidRPr="00EE4F6B">
        <w:rPr>
          <w:rFonts w:hint="eastAsia"/>
        </w:rPr>
        <w:t>Cime</w:t>
      </w:r>
      <w:proofErr w:type="spellEnd"/>
      <w:r w:rsidR="00EE4F6B" w:rsidRPr="00EE4F6B">
        <w:rPr>
          <w:rFonts w:hint="eastAsia"/>
        </w:rPr>
        <w:t xml:space="preserve"> de </w:t>
      </w:r>
      <w:proofErr w:type="spellStart"/>
      <w:r w:rsidR="00EE4F6B" w:rsidRPr="00EE4F6B">
        <w:rPr>
          <w:rFonts w:hint="eastAsia"/>
        </w:rPr>
        <w:t>Rouyon</w:t>
      </w:r>
      <w:proofErr w:type="spellEnd"/>
      <w:r w:rsidR="00EE4F6B">
        <w:rPr>
          <w:rFonts w:eastAsiaTheme="minorEastAsia" w:hint="eastAsia"/>
        </w:rPr>
        <w:t xml:space="preserve"> (</w:t>
      </w:r>
      <w:proofErr w:type="spellStart"/>
      <w:r w:rsidR="00EE4F6B">
        <w:rPr>
          <w:rFonts w:eastAsiaTheme="minorEastAsia" w:hint="eastAsia"/>
        </w:rPr>
        <w:t>CdR</w:t>
      </w:r>
      <w:proofErr w:type="spellEnd"/>
      <w:r w:rsidR="00EE4F6B">
        <w:rPr>
          <w:rFonts w:eastAsiaTheme="minorEastAsia" w:hint="eastAsia"/>
        </w:rPr>
        <w:t xml:space="preserve">), </w:t>
      </w:r>
      <w:r w:rsidR="00EE4F6B" w:rsidRPr="00EE4F6B">
        <w:rPr>
          <w:rFonts w:eastAsiaTheme="minorEastAsia" w:hint="eastAsia"/>
        </w:rPr>
        <w:t>France</w:t>
      </w:r>
    </w:p>
    <w:p w14:paraId="0A3AF504" w14:textId="3138F102" w:rsidR="00A322D9" w:rsidRPr="00CB5FED" w:rsidRDefault="008920A1" w:rsidP="00E74C37">
      <w:pPr>
        <w:spacing w:line="480" w:lineRule="auto"/>
        <w:ind w:firstLineChars="200" w:firstLine="420"/>
        <w:rPr>
          <w:rFonts w:ascii="Times New Roman" w:hAnsi="Times New Roman" w:cs="Times New Roman"/>
        </w:rPr>
      </w:pPr>
      <w:proofErr w:type="spellStart"/>
      <w:r w:rsidRPr="00CB5FED">
        <w:rPr>
          <w:rFonts w:ascii="Times New Roman" w:hAnsi="Times New Roman" w:cs="Times New Roman"/>
        </w:rPr>
        <w:t>Cime</w:t>
      </w:r>
      <w:proofErr w:type="spellEnd"/>
      <w:r w:rsidRPr="00CB5FED">
        <w:rPr>
          <w:rFonts w:ascii="Times New Roman" w:hAnsi="Times New Roman" w:cs="Times New Roman"/>
        </w:rPr>
        <w:t xml:space="preserve"> de </w:t>
      </w:r>
      <w:proofErr w:type="spellStart"/>
      <w:r w:rsidRPr="00CB5FED">
        <w:rPr>
          <w:rFonts w:ascii="Times New Roman" w:hAnsi="Times New Roman" w:cs="Times New Roman"/>
        </w:rPr>
        <w:t>Rouyon</w:t>
      </w:r>
      <w:proofErr w:type="spellEnd"/>
      <w:r w:rsidRPr="00CB5FED">
        <w:rPr>
          <w:rFonts w:ascii="Times New Roman" w:hAnsi="Times New Roman" w:cs="Times New Roman"/>
        </w:rPr>
        <w:t xml:space="preserve"> is located in the alpine-subalpine zone of the </w:t>
      </w:r>
      <w:proofErr w:type="spellStart"/>
      <w:r w:rsidRPr="00CB5FED">
        <w:rPr>
          <w:rFonts w:ascii="Times New Roman" w:hAnsi="Times New Roman" w:cs="Times New Roman"/>
        </w:rPr>
        <w:t>Mercantour-Argentera</w:t>
      </w:r>
      <w:proofErr w:type="spellEnd"/>
      <w:r w:rsidRPr="00CB5FED">
        <w:rPr>
          <w:rFonts w:ascii="Times New Roman" w:hAnsi="Times New Roman" w:cs="Times New Roman"/>
        </w:rPr>
        <w:t xml:space="preserve"> massif in the French Alps, at elevations between 2200 and 2800 m </w:t>
      </w:r>
      <w:proofErr w:type="spellStart"/>
      <w:r w:rsidRPr="00CB5FED">
        <w:rPr>
          <w:rFonts w:ascii="Times New Roman" w:hAnsi="Times New Roman" w:cs="Times New Roman"/>
        </w:rPr>
        <w:t>a.s.l</w:t>
      </w:r>
      <w:proofErr w:type="spellEnd"/>
      <w:r w:rsidRPr="00CB5FED">
        <w:rPr>
          <w:rFonts w:ascii="Times New Roman" w:hAnsi="Times New Roman" w:cs="Times New Roman"/>
        </w:rPr>
        <w:t>. (</w:t>
      </w:r>
      <w:proofErr w:type="spellStart"/>
      <w:r w:rsidR="007F7291">
        <w:rPr>
          <w:rFonts w:ascii="Times New Roman" w:hAnsi="Times New Roman" w:cs="Times New Roman" w:hint="eastAsia"/>
        </w:rPr>
        <w:t>Ribolini</w:t>
      </w:r>
      <w:proofErr w:type="spellEnd"/>
      <w:r w:rsidR="007F7291">
        <w:rPr>
          <w:rFonts w:ascii="Times New Roman" w:hAnsi="Times New Roman" w:cs="Times New Roman" w:hint="eastAsia"/>
        </w:rPr>
        <w:t xml:space="preserve"> et al.</w:t>
      </w:r>
      <w:r w:rsidRPr="00CB5FED">
        <w:rPr>
          <w:rFonts w:ascii="Times New Roman" w:hAnsi="Times New Roman" w:cs="Times New Roman"/>
        </w:rPr>
        <w:t xml:space="preserve">, </w:t>
      </w:r>
      <w:r w:rsidRPr="00AE31E2">
        <w:rPr>
          <w:rFonts w:ascii="Times New Roman" w:hAnsi="Times New Roman" w:cs="Times New Roman"/>
          <w:color w:val="0000FF"/>
        </w:rPr>
        <w:t>200</w:t>
      </w:r>
      <w:r w:rsidR="007F7291" w:rsidRPr="00AE31E2">
        <w:rPr>
          <w:rFonts w:ascii="Times New Roman" w:hAnsi="Times New Roman" w:cs="Times New Roman" w:hint="eastAsia"/>
          <w:color w:val="0000FF"/>
        </w:rPr>
        <w:t>6</w:t>
      </w:r>
      <w:r w:rsidRPr="00CB5FED">
        <w:rPr>
          <w:rFonts w:ascii="Times New Roman" w:hAnsi="Times New Roman" w:cs="Times New Roman"/>
        </w:rPr>
        <w:t xml:space="preserve">). The geology is dominated by crystalline rocks such as gneiss and </w:t>
      </w:r>
      <w:proofErr w:type="spellStart"/>
      <w:r w:rsidRPr="00CB5FED">
        <w:rPr>
          <w:rFonts w:ascii="Times New Roman" w:hAnsi="Times New Roman" w:cs="Times New Roman"/>
        </w:rPr>
        <w:t>micaschist</w:t>
      </w:r>
      <w:proofErr w:type="spellEnd"/>
      <w:r w:rsidRPr="00CB5FED">
        <w:rPr>
          <w:rFonts w:ascii="Times New Roman" w:hAnsi="Times New Roman" w:cs="Times New Roman"/>
        </w:rPr>
        <w:t xml:space="preserve">, heavily weathered by glacial and periglacial processes. The climate is severe alpine, with a mean annual temperature of 0–2°C (July: 8–10°C; January: </w:t>
      </w:r>
      <w:r w:rsidR="00C56156">
        <w:rPr>
          <w:rFonts w:ascii="Times New Roman" w:hAnsi="Times New Roman" w:cs="Times New Roman" w:hint="eastAsia"/>
        </w:rPr>
        <w:t>-</w:t>
      </w:r>
      <w:r w:rsidRPr="00CB5FED">
        <w:rPr>
          <w:rFonts w:ascii="Times New Roman" w:hAnsi="Times New Roman" w:cs="Times New Roman"/>
        </w:rPr>
        <w:t xml:space="preserve">8 to </w:t>
      </w:r>
      <w:r w:rsidR="00C56156">
        <w:rPr>
          <w:rFonts w:ascii="Times New Roman" w:hAnsi="Times New Roman" w:cs="Times New Roman" w:hint="eastAsia"/>
        </w:rPr>
        <w:t>-</w:t>
      </w:r>
      <w:r w:rsidRPr="00CB5FED">
        <w:rPr>
          <w:rFonts w:ascii="Times New Roman" w:hAnsi="Times New Roman" w:cs="Times New Roman"/>
        </w:rPr>
        <w:t>5°C) and annual precipitation exceeding 1500 mm, mostly as snow (Durand et al.,</w:t>
      </w:r>
      <w:r w:rsidRPr="00F94E8F">
        <w:rPr>
          <w:rFonts w:ascii="Times New Roman" w:hAnsi="Times New Roman" w:cs="Times New Roman"/>
          <w:color w:val="0000FF"/>
        </w:rPr>
        <w:t xml:space="preserve"> 2009</w:t>
      </w:r>
      <w:r w:rsidRPr="00CB5FED">
        <w:rPr>
          <w:rFonts w:ascii="Times New Roman" w:hAnsi="Times New Roman" w:cs="Times New Roman"/>
        </w:rPr>
        <w:t xml:space="preserve">). Vegetation consists of alpine grasslands with patches of ericaceous dwarf shrubs. Under these conditions, dark brown soils such as </w:t>
      </w:r>
      <w:proofErr w:type="spellStart"/>
      <w:r w:rsidRPr="00CB5FED">
        <w:rPr>
          <w:rFonts w:ascii="Times New Roman" w:hAnsi="Times New Roman" w:cs="Times New Roman"/>
        </w:rPr>
        <w:t>Umbrisols</w:t>
      </w:r>
      <w:proofErr w:type="spellEnd"/>
      <w:r w:rsidRPr="00CB5FED">
        <w:rPr>
          <w:rFonts w:ascii="Times New Roman" w:hAnsi="Times New Roman" w:cs="Times New Roman"/>
        </w:rPr>
        <w:t xml:space="preserve"> or humic Cambisols develop. The frost-shattered, coarse-textured parent material provides abundant skeletal fragments but limited fine particles. Slow decomposition under cold temperatures leads to accumulation of a thick, dark, humus-rich surface horizon with high organic carbon. Acidic conditions (pH 4.5–5.5) prevail due </w:t>
      </w:r>
      <w:r w:rsidRPr="00CB5FED">
        <w:rPr>
          <w:rFonts w:ascii="Times New Roman" w:hAnsi="Times New Roman" w:cs="Times New Roman"/>
        </w:rPr>
        <w:lastRenderedPageBreak/>
        <w:t xml:space="preserve">to slow weathering and organic acid input from ericaceous plants. Soils are generally shallow, with high sand and gravel content, good drainage but low water retention, reflecting the interplay of alpine climate, crystalline geology, and herbaceous-shrub vegetation (IUSS Working Group, </w:t>
      </w:r>
      <w:r w:rsidRPr="00AF0BD8">
        <w:rPr>
          <w:rFonts w:ascii="Times New Roman" w:hAnsi="Times New Roman" w:cs="Times New Roman"/>
          <w:color w:val="0000FF"/>
        </w:rPr>
        <w:t>20</w:t>
      </w:r>
      <w:r w:rsidR="00EA4371" w:rsidRPr="00AF0BD8">
        <w:rPr>
          <w:rFonts w:ascii="Times New Roman" w:hAnsi="Times New Roman" w:cs="Times New Roman" w:hint="eastAsia"/>
          <w:color w:val="0000FF"/>
        </w:rPr>
        <w:t>14</w:t>
      </w:r>
      <w:r w:rsidRPr="00CB5FED">
        <w:rPr>
          <w:rFonts w:ascii="Times New Roman" w:hAnsi="Times New Roman" w:cs="Times New Roman"/>
        </w:rPr>
        <w:t xml:space="preserve">; Baize </w:t>
      </w:r>
      <w:r w:rsidR="000A7D10">
        <w:rPr>
          <w:rFonts w:ascii="Times New Roman" w:eastAsia="仿宋" w:hAnsi="Times New Roman" w:cs="Times New Roman" w:hint="eastAsia"/>
          <w:color w:val="212121"/>
          <w:szCs w:val="21"/>
        </w:rPr>
        <w:t>and</w:t>
      </w:r>
      <w:r w:rsidRPr="00CB5FED">
        <w:rPr>
          <w:rFonts w:ascii="Times New Roman" w:hAnsi="Times New Roman" w:cs="Times New Roman"/>
        </w:rPr>
        <w:t xml:space="preserve"> Girard, </w:t>
      </w:r>
      <w:r w:rsidRPr="00F75AE1">
        <w:rPr>
          <w:rFonts w:ascii="Times New Roman" w:hAnsi="Times New Roman" w:cs="Times New Roman"/>
          <w:color w:val="0000FF"/>
        </w:rPr>
        <w:t>200</w:t>
      </w:r>
      <w:r w:rsidR="003558AE" w:rsidRPr="00F75AE1">
        <w:rPr>
          <w:rFonts w:ascii="Times New Roman" w:hAnsi="Times New Roman" w:cs="Times New Roman" w:hint="eastAsia"/>
          <w:color w:val="0000FF"/>
        </w:rPr>
        <w:t>9</w:t>
      </w:r>
      <w:r w:rsidRPr="00CB5FED">
        <w:rPr>
          <w:rFonts w:ascii="Times New Roman" w:hAnsi="Times New Roman" w:cs="Times New Roman"/>
        </w:rPr>
        <w:t>).</w:t>
      </w:r>
      <w:r w:rsidR="00CB5FED" w:rsidRPr="00CB5FED">
        <w:rPr>
          <w:rFonts w:ascii="Times New Roman" w:hAnsi="Times New Roman" w:cs="Times New Roman"/>
        </w:rPr>
        <w:t xml:space="preserve">  </w:t>
      </w:r>
    </w:p>
    <w:p w14:paraId="4293C3E8" w14:textId="3D1CABEB" w:rsidR="00A322D9" w:rsidRPr="00384962" w:rsidRDefault="00AF0BD8" w:rsidP="00E74C37">
      <w:pPr>
        <w:pStyle w:val="2"/>
        <w:spacing w:line="480" w:lineRule="auto"/>
        <w:ind w:firstLine="422"/>
        <w:rPr>
          <w:rFonts w:eastAsiaTheme="minorEastAsia"/>
        </w:rPr>
      </w:pPr>
      <w:r>
        <w:rPr>
          <w:rFonts w:hint="eastAsia"/>
        </w:rPr>
        <w:t xml:space="preserve">50. </w:t>
      </w:r>
      <w:r w:rsidR="00384962" w:rsidRPr="00384962">
        <w:rPr>
          <w:rFonts w:hint="eastAsia"/>
        </w:rPr>
        <w:t xml:space="preserve">Coup </w:t>
      </w:r>
      <w:proofErr w:type="spellStart"/>
      <w:r w:rsidR="00384962" w:rsidRPr="00384962">
        <w:rPr>
          <w:rFonts w:hint="eastAsia"/>
        </w:rPr>
        <w:t>d’Alzac</w:t>
      </w:r>
      <w:proofErr w:type="spellEnd"/>
      <w:r w:rsidR="00384962">
        <w:rPr>
          <w:rFonts w:eastAsiaTheme="minorEastAsia" w:hint="eastAsia"/>
        </w:rPr>
        <w:t xml:space="preserve">, </w:t>
      </w:r>
      <w:r w:rsidR="00FB472C" w:rsidRPr="00FB472C">
        <w:rPr>
          <w:rFonts w:eastAsiaTheme="minorEastAsia" w:hint="eastAsia"/>
        </w:rPr>
        <w:t>France</w:t>
      </w:r>
    </w:p>
    <w:p w14:paraId="63BDAB36" w14:textId="652050BE" w:rsidR="00A322D9" w:rsidRPr="00A61303" w:rsidRDefault="00A61303" w:rsidP="00E74C37">
      <w:pPr>
        <w:spacing w:line="480" w:lineRule="auto"/>
        <w:ind w:firstLineChars="200" w:firstLine="420"/>
        <w:rPr>
          <w:rFonts w:ascii="Times New Roman" w:hAnsi="Times New Roman" w:cs="Times New Roman"/>
        </w:rPr>
      </w:pPr>
      <w:r w:rsidRPr="00A61303">
        <w:rPr>
          <w:rFonts w:ascii="Times New Roman" w:hAnsi="Times New Roman" w:cs="Times New Roman"/>
        </w:rPr>
        <w:t xml:space="preserve">Coup </w:t>
      </w:r>
      <w:proofErr w:type="spellStart"/>
      <w:r w:rsidRPr="00A61303">
        <w:rPr>
          <w:rFonts w:ascii="Times New Roman" w:hAnsi="Times New Roman" w:cs="Times New Roman"/>
        </w:rPr>
        <w:t>d'Alzac</w:t>
      </w:r>
      <w:proofErr w:type="spellEnd"/>
      <w:r w:rsidRPr="00A61303">
        <w:rPr>
          <w:rFonts w:ascii="Times New Roman" w:hAnsi="Times New Roman" w:cs="Times New Roman"/>
        </w:rPr>
        <w:t xml:space="preserve"> is located in the karstic limestone plateau of the Grands Causses in southern France, at elevations of 700–1200 m </w:t>
      </w:r>
      <w:proofErr w:type="spellStart"/>
      <w:r w:rsidRPr="00A61303">
        <w:rPr>
          <w:rFonts w:ascii="Times New Roman" w:hAnsi="Times New Roman" w:cs="Times New Roman"/>
        </w:rPr>
        <w:t>a.s.l</w:t>
      </w:r>
      <w:proofErr w:type="spellEnd"/>
      <w:r w:rsidRPr="00A61303">
        <w:rPr>
          <w:rFonts w:ascii="Times New Roman" w:hAnsi="Times New Roman" w:cs="Times New Roman"/>
        </w:rPr>
        <w:t xml:space="preserve">. (Audra et al., </w:t>
      </w:r>
      <w:r w:rsidRPr="00BE1BBF">
        <w:rPr>
          <w:rFonts w:ascii="Times New Roman" w:hAnsi="Times New Roman" w:cs="Times New Roman"/>
          <w:color w:val="0000FF"/>
        </w:rPr>
        <w:t>20</w:t>
      </w:r>
      <w:r w:rsidR="006A7DD0" w:rsidRPr="00BE1BBF">
        <w:rPr>
          <w:rFonts w:ascii="Times New Roman" w:hAnsi="Times New Roman" w:cs="Times New Roman" w:hint="eastAsia"/>
          <w:color w:val="0000FF"/>
        </w:rPr>
        <w:t>07</w:t>
      </w:r>
      <w:r w:rsidRPr="00A61303">
        <w:rPr>
          <w:rFonts w:ascii="Times New Roman" w:hAnsi="Times New Roman" w:cs="Times New Roman"/>
        </w:rPr>
        <w:t>). The geology is dominated by Middle to Upper Jurassic limestones, with significant karst development. The climate is transitional Mediterranean-mountain, with mean annual temperatures of 8–10°C (summer: 15–18°C; winter: 0–3°C) and annual precipitation of 1000–1400 mm with summer drought (</w:t>
      </w:r>
      <w:proofErr w:type="spellStart"/>
      <w:r w:rsidR="000440AF">
        <w:rPr>
          <w:rFonts w:ascii="Times New Roman" w:hAnsi="Times New Roman" w:cs="Times New Roman" w:hint="eastAsia"/>
        </w:rPr>
        <w:t>Alizart</w:t>
      </w:r>
      <w:proofErr w:type="spellEnd"/>
      <w:r w:rsidR="00CB7C10">
        <w:rPr>
          <w:rFonts w:ascii="Times New Roman" w:hAnsi="Times New Roman" w:cs="Times New Roman" w:hint="eastAsia"/>
        </w:rPr>
        <w:t>,</w:t>
      </w:r>
      <w:r w:rsidRPr="00A61303">
        <w:rPr>
          <w:rFonts w:ascii="Times New Roman" w:hAnsi="Times New Roman" w:cs="Times New Roman"/>
        </w:rPr>
        <w:t xml:space="preserve"> </w:t>
      </w:r>
      <w:r w:rsidRPr="00CB7C10">
        <w:rPr>
          <w:rFonts w:ascii="Times New Roman" w:hAnsi="Times New Roman" w:cs="Times New Roman"/>
          <w:color w:val="0000FF"/>
        </w:rPr>
        <w:t>2020</w:t>
      </w:r>
      <w:r w:rsidRPr="00A61303">
        <w:rPr>
          <w:rFonts w:ascii="Times New Roman" w:hAnsi="Times New Roman" w:cs="Times New Roman"/>
        </w:rPr>
        <w:t xml:space="preserve">). Vegetation consists of Mediterranean montane garrigue dominated by Quercus ilex and drought-resistant shrubs. These conditions promote the formation of yellowish-brown soils classified as </w:t>
      </w:r>
      <w:proofErr w:type="spellStart"/>
      <w:r w:rsidRPr="00A61303">
        <w:rPr>
          <w:rFonts w:ascii="Times New Roman" w:hAnsi="Times New Roman" w:cs="Times New Roman"/>
        </w:rPr>
        <w:t>Rendzic</w:t>
      </w:r>
      <w:proofErr w:type="spellEnd"/>
      <w:r w:rsidRPr="00A61303">
        <w:rPr>
          <w:rFonts w:ascii="Times New Roman" w:hAnsi="Times New Roman" w:cs="Times New Roman"/>
        </w:rPr>
        <w:t xml:space="preserve"> </w:t>
      </w:r>
      <w:proofErr w:type="spellStart"/>
      <w:r w:rsidRPr="00A61303">
        <w:rPr>
          <w:rFonts w:ascii="Times New Roman" w:hAnsi="Times New Roman" w:cs="Times New Roman"/>
        </w:rPr>
        <w:t>Leptosols</w:t>
      </w:r>
      <w:proofErr w:type="spellEnd"/>
      <w:r w:rsidRPr="00A61303">
        <w:rPr>
          <w:rFonts w:ascii="Times New Roman" w:hAnsi="Times New Roman" w:cs="Times New Roman"/>
        </w:rPr>
        <w:t xml:space="preserve"> or </w:t>
      </w:r>
      <w:proofErr w:type="spellStart"/>
      <w:r w:rsidRPr="00A61303">
        <w:rPr>
          <w:rFonts w:ascii="Times New Roman" w:hAnsi="Times New Roman" w:cs="Times New Roman"/>
        </w:rPr>
        <w:t>Calcaric</w:t>
      </w:r>
      <w:proofErr w:type="spellEnd"/>
      <w:r w:rsidRPr="00A61303">
        <w:rPr>
          <w:rFonts w:ascii="Times New Roman" w:hAnsi="Times New Roman" w:cs="Times New Roman"/>
        </w:rPr>
        <w:t xml:space="preserve"> Cambisols (IUSS Working Group, </w:t>
      </w:r>
      <w:r w:rsidRPr="00C843A2">
        <w:rPr>
          <w:rFonts w:ascii="Times New Roman" w:hAnsi="Times New Roman" w:cs="Times New Roman"/>
          <w:color w:val="0000FF"/>
        </w:rPr>
        <w:t>20</w:t>
      </w:r>
      <w:r w:rsidR="0046432A" w:rsidRPr="00C843A2">
        <w:rPr>
          <w:rFonts w:ascii="Times New Roman" w:hAnsi="Times New Roman" w:cs="Times New Roman" w:hint="eastAsia"/>
          <w:color w:val="0000FF"/>
        </w:rPr>
        <w:t>14</w:t>
      </w:r>
      <w:r w:rsidRPr="00A61303">
        <w:rPr>
          <w:rFonts w:ascii="Times New Roman" w:hAnsi="Times New Roman" w:cs="Times New Roman"/>
        </w:rPr>
        <w:t xml:space="preserve">). The calcareous parent material provides abundant calcium carbonate, creating alkaline conditions (pH 7.5–8.5). Karstic drainage promotes rapid water percolation, limiting leaching and leading to calcium carbonate accumulation. Soils are typically shallow, stony, with clay loam to silty clay loam texture and moderate to high carbonate content. The yellowish-brown color (10YR–7.5YR) results from iron oxide hydration under Mediterranean climate. Weak structural development reflects the interplay of limestone geology, karst hydrology, and xerophytic vegetation.  </w:t>
      </w:r>
    </w:p>
    <w:p w14:paraId="5600D9C0" w14:textId="7C0FBB3E" w:rsidR="00FB472C" w:rsidRPr="006322FC" w:rsidRDefault="00D15DC8" w:rsidP="00E74C37">
      <w:pPr>
        <w:pStyle w:val="2"/>
        <w:spacing w:line="480" w:lineRule="auto"/>
        <w:ind w:firstLine="422"/>
        <w:rPr>
          <w:rFonts w:eastAsiaTheme="minorEastAsia"/>
        </w:rPr>
      </w:pPr>
      <w:r>
        <w:rPr>
          <w:rFonts w:hint="eastAsia"/>
        </w:rPr>
        <w:t>51</w:t>
      </w:r>
      <w:r>
        <w:rPr>
          <w:rFonts w:eastAsiaTheme="minorEastAsia" w:hint="eastAsia"/>
        </w:rPr>
        <w:t>.</w:t>
      </w:r>
      <w:r>
        <w:rPr>
          <w:rFonts w:hint="eastAsia"/>
        </w:rPr>
        <w:t xml:space="preserve"> </w:t>
      </w:r>
      <w:proofErr w:type="spellStart"/>
      <w:r w:rsidR="006322FC" w:rsidRPr="006322FC">
        <w:rPr>
          <w:rFonts w:hint="eastAsia"/>
        </w:rPr>
        <w:t>Lachamp</w:t>
      </w:r>
      <w:proofErr w:type="spellEnd"/>
      <w:r w:rsidR="006322FC" w:rsidRPr="006322FC">
        <w:rPr>
          <w:rFonts w:hint="eastAsia"/>
        </w:rPr>
        <w:t xml:space="preserve"> Raphaël</w:t>
      </w:r>
      <w:r w:rsidR="006322FC">
        <w:rPr>
          <w:rFonts w:eastAsiaTheme="minorEastAsia" w:hint="eastAsia"/>
        </w:rPr>
        <w:t xml:space="preserve">, </w:t>
      </w:r>
      <w:r w:rsidR="00895ECF" w:rsidRPr="00895ECF">
        <w:rPr>
          <w:rFonts w:eastAsiaTheme="minorEastAsia" w:hint="eastAsia"/>
        </w:rPr>
        <w:t>France</w:t>
      </w:r>
    </w:p>
    <w:p w14:paraId="3473B9C3" w14:textId="7D0F7ADE" w:rsidR="00FB472C" w:rsidRPr="00FB066C" w:rsidRDefault="00B10A6E" w:rsidP="00E74C37">
      <w:pPr>
        <w:spacing w:line="480" w:lineRule="auto"/>
        <w:ind w:firstLineChars="200" w:firstLine="420"/>
        <w:rPr>
          <w:rFonts w:ascii="Times New Roman" w:hAnsi="Times New Roman" w:cs="Times New Roman"/>
        </w:rPr>
      </w:pPr>
      <w:r w:rsidRPr="00FB066C">
        <w:rPr>
          <w:rFonts w:ascii="Times New Roman" w:hAnsi="Times New Roman" w:cs="Times New Roman"/>
        </w:rPr>
        <w:t xml:space="preserve">The </w:t>
      </w:r>
      <w:proofErr w:type="spellStart"/>
      <w:r w:rsidRPr="00FB066C">
        <w:rPr>
          <w:rFonts w:ascii="Times New Roman" w:hAnsi="Times New Roman" w:cs="Times New Roman"/>
        </w:rPr>
        <w:t>Lachamp</w:t>
      </w:r>
      <w:proofErr w:type="spellEnd"/>
      <w:r w:rsidRPr="00FB066C">
        <w:rPr>
          <w:rFonts w:ascii="Times New Roman" w:hAnsi="Times New Roman" w:cs="Times New Roman"/>
        </w:rPr>
        <w:t xml:space="preserve"> Raphaël region in southeastern France</w:t>
      </w:r>
      <w:r w:rsidR="007C151D">
        <w:rPr>
          <w:rFonts w:ascii="Times New Roman" w:hAnsi="Times New Roman" w:cs="Times New Roman"/>
        </w:rPr>
        <w:t>’</w:t>
      </w:r>
      <w:r w:rsidRPr="00FB066C">
        <w:rPr>
          <w:rFonts w:ascii="Times New Roman" w:hAnsi="Times New Roman" w:cs="Times New Roman"/>
        </w:rPr>
        <w:t xml:space="preserve">s Prealps features complex topography with elevations of 800-1200 m </w:t>
      </w:r>
      <w:proofErr w:type="spellStart"/>
      <w:r w:rsidRPr="00FB066C">
        <w:rPr>
          <w:rFonts w:ascii="Times New Roman" w:hAnsi="Times New Roman" w:cs="Times New Roman"/>
        </w:rPr>
        <w:t>a.s.l</w:t>
      </w:r>
      <w:proofErr w:type="spellEnd"/>
      <w:r w:rsidRPr="00FB066C">
        <w:rPr>
          <w:rFonts w:ascii="Times New Roman" w:hAnsi="Times New Roman" w:cs="Times New Roman"/>
        </w:rPr>
        <w:t>. (</w:t>
      </w:r>
      <w:proofErr w:type="spellStart"/>
      <w:r w:rsidRPr="00FB066C">
        <w:rPr>
          <w:rFonts w:ascii="Times New Roman" w:hAnsi="Times New Roman" w:cs="Times New Roman"/>
        </w:rPr>
        <w:t>Jaboyedoff</w:t>
      </w:r>
      <w:proofErr w:type="spellEnd"/>
      <w:r w:rsidRPr="00FB066C">
        <w:rPr>
          <w:rFonts w:ascii="Times New Roman" w:hAnsi="Times New Roman" w:cs="Times New Roman"/>
        </w:rPr>
        <w:t xml:space="preserve"> et al., </w:t>
      </w:r>
      <w:r w:rsidRPr="00856AE0">
        <w:rPr>
          <w:rFonts w:ascii="Times New Roman" w:hAnsi="Times New Roman" w:cs="Times New Roman"/>
          <w:color w:val="0000FF"/>
        </w:rPr>
        <w:t>201</w:t>
      </w:r>
      <w:r w:rsidR="00F34A1A" w:rsidRPr="00856AE0">
        <w:rPr>
          <w:rFonts w:ascii="Times New Roman" w:hAnsi="Times New Roman" w:cs="Times New Roman" w:hint="eastAsia"/>
          <w:color w:val="0000FF"/>
        </w:rPr>
        <w:t>1</w:t>
      </w:r>
      <w:r w:rsidRPr="00FB066C">
        <w:rPr>
          <w:rFonts w:ascii="Times New Roman" w:hAnsi="Times New Roman" w:cs="Times New Roman"/>
        </w:rPr>
        <w:t>). The geology consists of Jurassic-</w:t>
      </w:r>
      <w:r w:rsidRPr="00FB066C">
        <w:rPr>
          <w:rFonts w:ascii="Times New Roman" w:hAnsi="Times New Roman" w:cs="Times New Roman"/>
        </w:rPr>
        <w:lastRenderedPageBreak/>
        <w:t>Cretaceous limestone and marl formations shaped by Alpine orogenesis (</w:t>
      </w:r>
      <w:r w:rsidR="009A3CAF">
        <w:rPr>
          <w:rFonts w:ascii="Times New Roman" w:hAnsi="Times New Roman" w:cs="Times New Roman" w:hint="eastAsia"/>
        </w:rPr>
        <w:t>Wissing</w:t>
      </w:r>
      <w:r w:rsidRPr="00FB066C">
        <w:rPr>
          <w:rFonts w:ascii="Times New Roman" w:hAnsi="Times New Roman" w:cs="Times New Roman"/>
        </w:rPr>
        <w:t xml:space="preserve"> et al., </w:t>
      </w:r>
      <w:r w:rsidRPr="008B7D56">
        <w:rPr>
          <w:rFonts w:ascii="Times New Roman" w:hAnsi="Times New Roman" w:cs="Times New Roman"/>
          <w:color w:val="0000FF"/>
        </w:rPr>
        <w:t>200</w:t>
      </w:r>
      <w:r w:rsidR="009A236F" w:rsidRPr="008B7D56">
        <w:rPr>
          <w:rFonts w:ascii="Times New Roman" w:hAnsi="Times New Roman" w:cs="Times New Roman" w:hint="eastAsia"/>
          <w:color w:val="0000FF"/>
        </w:rPr>
        <w:t>3</w:t>
      </w:r>
      <w:r w:rsidRPr="00FB066C">
        <w:rPr>
          <w:rFonts w:ascii="Times New Roman" w:hAnsi="Times New Roman" w:cs="Times New Roman"/>
        </w:rPr>
        <w:t>). The climate is Mediterranean-Alpine transitional, with mean annual temperatures of 10-12°C (summer: 18-22°C; winter: 0-4°C) and annual precipitation of 800-1200 mm (</w:t>
      </w:r>
      <w:r w:rsidR="00382B2A">
        <w:rPr>
          <w:rFonts w:ascii="Times New Roman" w:hAnsi="Times New Roman" w:cs="Times New Roman" w:hint="eastAsia"/>
        </w:rPr>
        <w:t>Isotta et al.</w:t>
      </w:r>
      <w:r w:rsidRPr="00FB066C">
        <w:rPr>
          <w:rFonts w:ascii="Times New Roman" w:hAnsi="Times New Roman" w:cs="Times New Roman"/>
        </w:rPr>
        <w:t xml:space="preserve">, </w:t>
      </w:r>
      <w:r w:rsidRPr="00CF4950">
        <w:rPr>
          <w:rFonts w:ascii="Times New Roman" w:hAnsi="Times New Roman" w:cs="Times New Roman"/>
          <w:color w:val="0000FF"/>
        </w:rPr>
        <w:t>20</w:t>
      </w:r>
      <w:r w:rsidR="009D026B" w:rsidRPr="00CF4950">
        <w:rPr>
          <w:rFonts w:ascii="Times New Roman" w:hAnsi="Times New Roman" w:cs="Times New Roman" w:hint="eastAsia"/>
          <w:color w:val="0000FF"/>
        </w:rPr>
        <w:t>14</w:t>
      </w:r>
      <w:r w:rsidRPr="00FB066C">
        <w:rPr>
          <w:rFonts w:ascii="Times New Roman" w:hAnsi="Times New Roman" w:cs="Times New Roman"/>
        </w:rPr>
        <w:t xml:space="preserve">). Vegetation comprises mixed deciduous forests (e.g., Quercus pubescens, Fagus sylvatica) and Mediterranean shrublands. These conditions foster development of reddish-brown Chromic </w:t>
      </w:r>
      <w:proofErr w:type="spellStart"/>
      <w:r w:rsidRPr="00FB066C">
        <w:rPr>
          <w:rFonts w:ascii="Times New Roman" w:hAnsi="Times New Roman" w:cs="Times New Roman"/>
        </w:rPr>
        <w:t>Luvisols</w:t>
      </w:r>
      <w:proofErr w:type="spellEnd"/>
      <w:r w:rsidRPr="00FB066C">
        <w:rPr>
          <w:rFonts w:ascii="Times New Roman" w:hAnsi="Times New Roman" w:cs="Times New Roman"/>
        </w:rPr>
        <w:t xml:space="preserve"> or Rhodic Cambisols (IUSS Working Group, </w:t>
      </w:r>
      <w:r w:rsidRPr="00A24F78">
        <w:rPr>
          <w:rFonts w:ascii="Times New Roman" w:hAnsi="Times New Roman" w:cs="Times New Roman"/>
          <w:color w:val="0000FF"/>
        </w:rPr>
        <w:t>20</w:t>
      </w:r>
      <w:r w:rsidR="00B10A9D" w:rsidRPr="00A24F78">
        <w:rPr>
          <w:rFonts w:ascii="Times New Roman" w:hAnsi="Times New Roman" w:cs="Times New Roman" w:hint="eastAsia"/>
          <w:color w:val="0000FF"/>
        </w:rPr>
        <w:t>14</w:t>
      </w:r>
      <w:r w:rsidRPr="00FB066C">
        <w:rPr>
          <w:rFonts w:ascii="Times New Roman" w:hAnsi="Times New Roman" w:cs="Times New Roman"/>
        </w:rPr>
        <w:t>). Calcareous parent materials weather to clay-rich substrates, while the seasonal climate promotes leaching and iron oxidation. Well-drained positions particularly favor hematite formation, producing characteristic reddish-brown coloration (5YR-7.5YR hues). Soils typically exhibit clay loam to silty clay textures with &gt;30-40% clay in subsurface horizons, subangular blocky structure, and moderate depth—reflecting the interplay of calcareous geology, transitional climate, and mixed forest ecosystems (</w:t>
      </w:r>
      <w:r w:rsidR="00854FCA">
        <w:rPr>
          <w:rFonts w:ascii="Times New Roman" w:hAnsi="Times New Roman" w:cs="Times New Roman" w:hint="eastAsia"/>
        </w:rPr>
        <w:t xml:space="preserve">Voltz et al., </w:t>
      </w:r>
      <w:r w:rsidR="00854FCA" w:rsidRPr="008E1D69">
        <w:rPr>
          <w:rFonts w:ascii="Times New Roman" w:hAnsi="Times New Roman" w:cs="Times New Roman" w:hint="eastAsia"/>
          <w:color w:val="0000FF"/>
        </w:rPr>
        <w:t>2020</w:t>
      </w:r>
      <w:r w:rsidRPr="00FB066C">
        <w:rPr>
          <w:rFonts w:ascii="Times New Roman" w:hAnsi="Times New Roman" w:cs="Times New Roman"/>
        </w:rPr>
        <w:t>).</w:t>
      </w:r>
      <w:r w:rsidR="00FB066C" w:rsidRPr="00FB066C">
        <w:rPr>
          <w:rFonts w:ascii="Times New Roman" w:hAnsi="Times New Roman" w:cs="Times New Roman"/>
        </w:rPr>
        <w:t xml:space="preserve">  </w:t>
      </w:r>
    </w:p>
    <w:p w14:paraId="5BAF8559" w14:textId="6569C3AE" w:rsidR="00FB472C" w:rsidRPr="00490D36" w:rsidRDefault="003556B0" w:rsidP="00E74C37">
      <w:pPr>
        <w:pStyle w:val="2"/>
        <w:spacing w:line="480" w:lineRule="auto"/>
        <w:ind w:firstLine="422"/>
        <w:rPr>
          <w:rFonts w:eastAsiaTheme="minorEastAsia"/>
        </w:rPr>
      </w:pPr>
      <w:r>
        <w:rPr>
          <w:rFonts w:hint="eastAsia"/>
        </w:rPr>
        <w:t xml:space="preserve">52. </w:t>
      </w:r>
      <w:r w:rsidR="00FD7DB1">
        <w:rPr>
          <w:rFonts w:hint="eastAsia"/>
        </w:rPr>
        <w:t>Mathieu</w:t>
      </w:r>
      <w:r w:rsidR="00FD7DB1">
        <w:rPr>
          <w:rFonts w:eastAsiaTheme="minorEastAsia" w:hint="eastAsia"/>
        </w:rPr>
        <w:t xml:space="preserve"> </w:t>
      </w:r>
      <w:r w:rsidR="00FD7DB1">
        <w:rPr>
          <w:rFonts w:hint="eastAsia"/>
        </w:rPr>
        <w:t>Morozova</w:t>
      </w:r>
      <w:r w:rsidR="00513285">
        <w:rPr>
          <w:rFonts w:eastAsiaTheme="minorEastAsia" w:hint="eastAsia"/>
        </w:rPr>
        <w:t xml:space="preserve"> (MAT)</w:t>
      </w:r>
      <w:r w:rsidR="00FD7DB1">
        <w:rPr>
          <w:rFonts w:hint="eastAsia"/>
        </w:rPr>
        <w:t>, Moscow</w:t>
      </w:r>
      <w:r w:rsidR="00CE61EC">
        <w:rPr>
          <w:rFonts w:eastAsiaTheme="minorEastAsia" w:hint="eastAsia"/>
        </w:rPr>
        <w:t>,</w:t>
      </w:r>
      <w:r w:rsidR="00490D36">
        <w:rPr>
          <w:rFonts w:eastAsiaTheme="minorEastAsia" w:hint="eastAsia"/>
        </w:rPr>
        <w:t xml:space="preserve"> </w:t>
      </w:r>
      <w:r w:rsidR="00490D36" w:rsidRPr="00490D36">
        <w:rPr>
          <w:rFonts w:eastAsiaTheme="minorEastAsia" w:hint="eastAsia"/>
        </w:rPr>
        <w:t>France</w:t>
      </w:r>
    </w:p>
    <w:p w14:paraId="286E9057" w14:textId="26C1CB3F" w:rsidR="00FB472C" w:rsidRPr="00F809E2" w:rsidRDefault="00090EE0" w:rsidP="00E74C37">
      <w:pPr>
        <w:spacing w:line="480" w:lineRule="auto"/>
        <w:ind w:firstLineChars="200" w:firstLine="420"/>
        <w:rPr>
          <w:rFonts w:ascii="Times New Roman" w:hAnsi="Times New Roman" w:cs="Times New Roman"/>
        </w:rPr>
      </w:pPr>
      <w:r w:rsidRPr="00F809E2">
        <w:rPr>
          <w:rFonts w:ascii="Times New Roman" w:hAnsi="Times New Roman" w:cs="Times New Roman"/>
        </w:rPr>
        <w:t xml:space="preserve">The </w:t>
      </w:r>
      <w:proofErr w:type="spellStart"/>
      <w:r w:rsidRPr="00F809E2">
        <w:rPr>
          <w:rFonts w:ascii="Times New Roman" w:hAnsi="Times New Roman" w:cs="Times New Roman"/>
        </w:rPr>
        <w:t>Matvie</w:t>
      </w:r>
      <w:proofErr w:type="spellEnd"/>
      <w:r w:rsidRPr="00F809E2">
        <w:rPr>
          <w:rFonts w:ascii="Times New Roman" w:hAnsi="Times New Roman" w:cs="Times New Roman"/>
        </w:rPr>
        <w:t xml:space="preserve"> Morozova region, located in the central Paris Basin at elevations of 80-120 m </w:t>
      </w:r>
      <w:proofErr w:type="spellStart"/>
      <w:r w:rsidRPr="00F809E2">
        <w:rPr>
          <w:rFonts w:ascii="Times New Roman" w:hAnsi="Times New Roman" w:cs="Times New Roman"/>
        </w:rPr>
        <w:t>a.s.l</w:t>
      </w:r>
      <w:proofErr w:type="spellEnd"/>
      <w:r w:rsidRPr="00F809E2">
        <w:rPr>
          <w:rFonts w:ascii="Times New Roman" w:hAnsi="Times New Roman" w:cs="Times New Roman"/>
        </w:rPr>
        <w:t>., features a gently undulating topography shaped by Oligocene-Miocene sedimentary formations including calcareous marls and clays (</w:t>
      </w:r>
      <w:proofErr w:type="spellStart"/>
      <w:r w:rsidRPr="00F809E2">
        <w:rPr>
          <w:rFonts w:ascii="Times New Roman" w:hAnsi="Times New Roman" w:cs="Times New Roman"/>
        </w:rPr>
        <w:t>Guillocheau</w:t>
      </w:r>
      <w:proofErr w:type="spellEnd"/>
      <w:r w:rsidRPr="00F809E2">
        <w:rPr>
          <w:rFonts w:ascii="Times New Roman" w:hAnsi="Times New Roman" w:cs="Times New Roman"/>
        </w:rPr>
        <w:t xml:space="preserve"> et al., </w:t>
      </w:r>
      <w:r w:rsidRPr="004D0352">
        <w:rPr>
          <w:rFonts w:ascii="Times New Roman" w:hAnsi="Times New Roman" w:cs="Times New Roman"/>
          <w:color w:val="0000FF"/>
        </w:rPr>
        <w:t>2000</w:t>
      </w:r>
      <w:r w:rsidRPr="00F809E2">
        <w:rPr>
          <w:rFonts w:ascii="Times New Roman" w:hAnsi="Times New Roman" w:cs="Times New Roman"/>
        </w:rPr>
        <w:t>). The temperate oceanic climate is characterized by a mean annual temperature of 10-12°C (summer: 18-21°C; winter: 1-4°C) and annual precipitation of 650-750 mm (</w:t>
      </w:r>
      <w:r w:rsidR="0086002D">
        <w:rPr>
          <w:rFonts w:ascii="Times New Roman" w:hAnsi="Times New Roman" w:cs="Times New Roman" w:hint="eastAsia"/>
        </w:rPr>
        <w:t>Le Roy et al.</w:t>
      </w:r>
      <w:r w:rsidRPr="00F809E2">
        <w:rPr>
          <w:rFonts w:ascii="Times New Roman" w:hAnsi="Times New Roman" w:cs="Times New Roman"/>
        </w:rPr>
        <w:t xml:space="preserve">, </w:t>
      </w:r>
      <w:r w:rsidRPr="009459CF">
        <w:rPr>
          <w:rFonts w:ascii="Times New Roman" w:hAnsi="Times New Roman" w:cs="Times New Roman"/>
          <w:color w:val="0000FF"/>
        </w:rPr>
        <w:t>202</w:t>
      </w:r>
      <w:r w:rsidR="00A1264E" w:rsidRPr="009459CF">
        <w:rPr>
          <w:rFonts w:ascii="Times New Roman" w:hAnsi="Times New Roman" w:cs="Times New Roman" w:hint="eastAsia"/>
          <w:color w:val="0000FF"/>
        </w:rPr>
        <w:t>0</w:t>
      </w:r>
      <w:r w:rsidRPr="00F809E2">
        <w:rPr>
          <w:rFonts w:ascii="Times New Roman" w:hAnsi="Times New Roman" w:cs="Times New Roman"/>
        </w:rPr>
        <w:t xml:space="preserve">). Mixed broadleaf forests dominated by Quercus </w:t>
      </w:r>
      <w:proofErr w:type="spellStart"/>
      <w:r w:rsidRPr="00F809E2">
        <w:rPr>
          <w:rFonts w:ascii="Times New Roman" w:hAnsi="Times New Roman" w:cs="Times New Roman"/>
        </w:rPr>
        <w:t>robur</w:t>
      </w:r>
      <w:proofErr w:type="spellEnd"/>
      <w:r w:rsidRPr="00F809E2">
        <w:rPr>
          <w:rFonts w:ascii="Times New Roman" w:hAnsi="Times New Roman" w:cs="Times New Roman"/>
        </w:rPr>
        <w:t xml:space="preserve"> and Fagus sylvatica prevail, though extensive agricultural use exists. These conditions support the development of dark brown </w:t>
      </w:r>
      <w:proofErr w:type="spellStart"/>
      <w:r w:rsidRPr="00F809E2">
        <w:rPr>
          <w:rFonts w:ascii="Times New Roman" w:hAnsi="Times New Roman" w:cs="Times New Roman"/>
        </w:rPr>
        <w:t>Eutric</w:t>
      </w:r>
      <w:proofErr w:type="spellEnd"/>
      <w:r w:rsidRPr="00F809E2">
        <w:rPr>
          <w:rFonts w:ascii="Times New Roman" w:hAnsi="Times New Roman" w:cs="Times New Roman"/>
        </w:rPr>
        <w:t xml:space="preserve"> Cambisols and </w:t>
      </w:r>
      <w:proofErr w:type="spellStart"/>
      <w:r w:rsidRPr="00F809E2">
        <w:rPr>
          <w:rFonts w:ascii="Times New Roman" w:hAnsi="Times New Roman" w:cs="Times New Roman"/>
        </w:rPr>
        <w:t>Luvisols</w:t>
      </w:r>
      <w:proofErr w:type="spellEnd"/>
      <w:r w:rsidRPr="00F809E2">
        <w:rPr>
          <w:rFonts w:ascii="Times New Roman" w:hAnsi="Times New Roman" w:cs="Times New Roman"/>
        </w:rPr>
        <w:t xml:space="preserve"> (IUSS Working Group, </w:t>
      </w:r>
      <w:r w:rsidRPr="00C62635">
        <w:rPr>
          <w:rFonts w:ascii="Times New Roman" w:hAnsi="Times New Roman" w:cs="Times New Roman"/>
          <w:color w:val="0000FF"/>
        </w:rPr>
        <w:t>20</w:t>
      </w:r>
      <w:r w:rsidR="006B175D" w:rsidRPr="00C62635">
        <w:rPr>
          <w:rFonts w:ascii="Times New Roman" w:hAnsi="Times New Roman" w:cs="Times New Roman" w:hint="eastAsia"/>
          <w:color w:val="0000FF"/>
        </w:rPr>
        <w:t>14</w:t>
      </w:r>
      <w:r w:rsidRPr="00F809E2">
        <w:rPr>
          <w:rFonts w:ascii="Times New Roman" w:hAnsi="Times New Roman" w:cs="Times New Roman"/>
        </w:rPr>
        <w:t>). The calcareous parent materials weather to produce fine-textured soils with clay contents of 25-35% (Jamagne</w:t>
      </w:r>
      <w:r w:rsidR="006C425C">
        <w:rPr>
          <w:rFonts w:ascii="Times New Roman" w:hAnsi="Times New Roman" w:cs="Times New Roman" w:hint="eastAsia"/>
        </w:rPr>
        <w:t xml:space="preserve"> et al.</w:t>
      </w:r>
      <w:r w:rsidRPr="00F809E2">
        <w:rPr>
          <w:rFonts w:ascii="Times New Roman" w:hAnsi="Times New Roman" w:cs="Times New Roman"/>
        </w:rPr>
        <w:t xml:space="preserve">, </w:t>
      </w:r>
      <w:r w:rsidRPr="006C425C">
        <w:rPr>
          <w:rFonts w:ascii="Times New Roman" w:hAnsi="Times New Roman" w:cs="Times New Roman"/>
          <w:color w:val="0000FF"/>
        </w:rPr>
        <w:t>20</w:t>
      </w:r>
      <w:r w:rsidR="00A31108" w:rsidRPr="006C425C">
        <w:rPr>
          <w:rFonts w:ascii="Times New Roman" w:hAnsi="Times New Roman" w:cs="Times New Roman" w:hint="eastAsia"/>
          <w:color w:val="0000FF"/>
        </w:rPr>
        <w:t>02</w:t>
      </w:r>
      <w:r w:rsidRPr="00F809E2">
        <w:rPr>
          <w:rFonts w:ascii="Times New Roman" w:hAnsi="Times New Roman" w:cs="Times New Roman"/>
        </w:rPr>
        <w:t xml:space="preserve">). Moderate leaching and clay translocation under adequate moisture, combined with organic matter accumulation and </w:t>
      </w:r>
      <w:proofErr w:type="spellStart"/>
      <w:r w:rsidRPr="00F809E2">
        <w:rPr>
          <w:rFonts w:ascii="Times New Roman" w:hAnsi="Times New Roman" w:cs="Times New Roman"/>
        </w:rPr>
        <w:t>brunification</w:t>
      </w:r>
      <w:proofErr w:type="spellEnd"/>
      <w:r w:rsidRPr="00F809E2">
        <w:rPr>
          <w:rFonts w:ascii="Times New Roman" w:hAnsi="Times New Roman" w:cs="Times New Roman"/>
        </w:rPr>
        <w:t xml:space="preserve"> processes, yield well-</w:t>
      </w:r>
      <w:r w:rsidRPr="00F809E2">
        <w:rPr>
          <w:rFonts w:ascii="Times New Roman" w:hAnsi="Times New Roman" w:cs="Times New Roman"/>
        </w:rPr>
        <w:lastRenderedPageBreak/>
        <w:t>structured soils with granular to subangular blocky fabric, neutral to slightly acidic pH, and characteristic dark brown colors (7.5YR-10YR hues), reflecting the integrated influence of sedimentary geology, temperate climate, and deciduous vegetation.</w:t>
      </w:r>
      <w:r w:rsidR="00F809E2" w:rsidRPr="00F809E2">
        <w:rPr>
          <w:rFonts w:ascii="Times New Roman" w:hAnsi="Times New Roman" w:cs="Times New Roman"/>
        </w:rPr>
        <w:t xml:space="preserve">  </w:t>
      </w:r>
    </w:p>
    <w:p w14:paraId="199E765E" w14:textId="21D4098C" w:rsidR="00FB472C" w:rsidRDefault="005A3135" w:rsidP="00E74C37">
      <w:pPr>
        <w:pStyle w:val="2"/>
        <w:spacing w:line="480" w:lineRule="auto"/>
        <w:ind w:firstLine="422"/>
        <w:rPr>
          <w:rFonts w:eastAsiaTheme="minorEastAsia"/>
        </w:rPr>
      </w:pPr>
      <w:r>
        <w:rPr>
          <w:rFonts w:hint="eastAsia"/>
        </w:rPr>
        <w:t xml:space="preserve">53. </w:t>
      </w:r>
      <w:proofErr w:type="spellStart"/>
      <w:r w:rsidR="001F522F" w:rsidRPr="001F522F">
        <w:rPr>
          <w:rFonts w:hint="eastAsia"/>
        </w:rPr>
        <w:t>Dobrogostów</w:t>
      </w:r>
      <w:proofErr w:type="spellEnd"/>
      <w:r w:rsidR="001F522F" w:rsidRPr="001F522F">
        <w:rPr>
          <w:rFonts w:hint="eastAsia"/>
        </w:rPr>
        <w:t>, Poland</w:t>
      </w:r>
    </w:p>
    <w:p w14:paraId="502E5783" w14:textId="3436BFF5" w:rsidR="00E34E1F" w:rsidRPr="00CE1B3F" w:rsidRDefault="00895622" w:rsidP="00E74C37">
      <w:pPr>
        <w:spacing w:line="480" w:lineRule="auto"/>
        <w:ind w:firstLineChars="200" w:firstLine="420"/>
        <w:rPr>
          <w:rFonts w:ascii="Times New Roman" w:hAnsi="Times New Roman" w:cs="Times New Roman"/>
        </w:rPr>
      </w:pPr>
      <w:r w:rsidRPr="00CE1B3F">
        <w:rPr>
          <w:rFonts w:ascii="Times New Roman" w:hAnsi="Times New Roman" w:cs="Times New Roman"/>
        </w:rPr>
        <w:t xml:space="preserve">The </w:t>
      </w:r>
      <w:proofErr w:type="spellStart"/>
      <w:r w:rsidRPr="00CE1B3F">
        <w:rPr>
          <w:rFonts w:ascii="Times New Roman" w:hAnsi="Times New Roman" w:cs="Times New Roman"/>
        </w:rPr>
        <w:t>Dobrogostów</w:t>
      </w:r>
      <w:proofErr w:type="spellEnd"/>
      <w:r w:rsidRPr="00CE1B3F">
        <w:rPr>
          <w:rFonts w:ascii="Times New Roman" w:hAnsi="Times New Roman" w:cs="Times New Roman"/>
        </w:rPr>
        <w:t xml:space="preserve"> region in the Great Poland Lakeland features a postglacial landscape with elevations of 90–120 m </w:t>
      </w:r>
      <w:proofErr w:type="spellStart"/>
      <w:r w:rsidRPr="00CE1B3F">
        <w:rPr>
          <w:rFonts w:ascii="Times New Roman" w:hAnsi="Times New Roman" w:cs="Times New Roman"/>
        </w:rPr>
        <w:t>a.s.l</w:t>
      </w:r>
      <w:proofErr w:type="spellEnd"/>
      <w:r w:rsidRPr="00CE1B3F">
        <w:rPr>
          <w:rFonts w:ascii="Times New Roman" w:hAnsi="Times New Roman" w:cs="Times New Roman"/>
        </w:rPr>
        <w:t>., characterized by Quaternary glacial tills, fluvioglacial sands and lacustrine deposits (M</w:t>
      </w:r>
      <w:r w:rsidR="00814D00">
        <w:rPr>
          <w:rFonts w:ascii="Times New Roman" w:hAnsi="Times New Roman" w:cs="Times New Roman" w:hint="eastAsia"/>
        </w:rPr>
        <w:t>arks et al.</w:t>
      </w:r>
      <w:r w:rsidRPr="00CE1B3F">
        <w:rPr>
          <w:rFonts w:ascii="Times New Roman" w:hAnsi="Times New Roman" w:cs="Times New Roman"/>
        </w:rPr>
        <w:t xml:space="preserve">, </w:t>
      </w:r>
      <w:r w:rsidRPr="00431E15">
        <w:rPr>
          <w:rFonts w:ascii="Times New Roman" w:hAnsi="Times New Roman" w:cs="Times New Roman"/>
          <w:color w:val="0000FF"/>
        </w:rPr>
        <w:t>20</w:t>
      </w:r>
      <w:r w:rsidR="00814D00" w:rsidRPr="00431E15">
        <w:rPr>
          <w:rFonts w:ascii="Times New Roman" w:hAnsi="Times New Roman" w:cs="Times New Roman" w:hint="eastAsia"/>
          <w:color w:val="0000FF"/>
        </w:rPr>
        <w:t>19</w:t>
      </w:r>
      <w:r w:rsidRPr="00CE1B3F">
        <w:rPr>
          <w:rFonts w:ascii="Times New Roman" w:hAnsi="Times New Roman" w:cs="Times New Roman"/>
        </w:rPr>
        <w:t xml:space="preserve">; Starkel et al., </w:t>
      </w:r>
      <w:r w:rsidRPr="00965B26">
        <w:rPr>
          <w:rFonts w:ascii="Times New Roman" w:hAnsi="Times New Roman" w:cs="Times New Roman"/>
          <w:color w:val="0000FF"/>
        </w:rPr>
        <w:t>200</w:t>
      </w:r>
      <w:r w:rsidR="00965B26">
        <w:rPr>
          <w:rFonts w:ascii="Times New Roman" w:hAnsi="Times New Roman" w:cs="Times New Roman" w:hint="eastAsia"/>
          <w:color w:val="0000FF"/>
        </w:rPr>
        <w:t>7</w:t>
      </w:r>
      <w:r w:rsidRPr="00CE1B3F">
        <w:rPr>
          <w:rFonts w:ascii="Times New Roman" w:hAnsi="Times New Roman" w:cs="Times New Roman"/>
        </w:rPr>
        <w:t xml:space="preserve">). The transitional temperate climate has a mean annual temperature of 7–8°C (summer: 16–18°C; winter: </w:t>
      </w:r>
      <w:r w:rsidR="000E258B">
        <w:rPr>
          <w:rFonts w:ascii="Times New Roman" w:hAnsi="Times New Roman" w:cs="Times New Roman" w:hint="eastAsia"/>
        </w:rPr>
        <w:t>-</w:t>
      </w:r>
      <w:r w:rsidRPr="00CE1B3F">
        <w:rPr>
          <w:rFonts w:ascii="Times New Roman" w:hAnsi="Times New Roman" w:cs="Times New Roman"/>
        </w:rPr>
        <w:t xml:space="preserve">3 to </w:t>
      </w:r>
      <w:r w:rsidR="000E258B">
        <w:rPr>
          <w:rFonts w:ascii="Times New Roman" w:hAnsi="Times New Roman" w:cs="Times New Roman" w:hint="eastAsia"/>
        </w:rPr>
        <w:t>-</w:t>
      </w:r>
      <w:r w:rsidRPr="00CE1B3F">
        <w:rPr>
          <w:rFonts w:ascii="Times New Roman" w:hAnsi="Times New Roman" w:cs="Times New Roman"/>
        </w:rPr>
        <w:t>1°C) and annual precipitation of 550–650 mm (</w:t>
      </w:r>
      <w:proofErr w:type="spellStart"/>
      <w:r w:rsidR="004D405D" w:rsidRPr="009C7311">
        <w:rPr>
          <w:rFonts w:ascii="Times New Roman" w:hAnsi="Times New Roman" w:cs="Times New Roman" w:hint="eastAsia"/>
        </w:rPr>
        <w:t>B</w:t>
      </w:r>
      <w:r w:rsidR="004D405D" w:rsidRPr="009C7311">
        <w:rPr>
          <w:rFonts w:ascii="Cambria" w:hAnsi="Cambria" w:cs="Cambria"/>
        </w:rPr>
        <w:t>ł</w:t>
      </w:r>
      <w:r w:rsidR="004D405D" w:rsidRPr="009C7311">
        <w:rPr>
          <w:rFonts w:ascii="Times New Roman" w:hAnsi="Times New Roman" w:cs="Times New Roman" w:hint="eastAsia"/>
        </w:rPr>
        <w:t>a</w:t>
      </w:r>
      <w:r w:rsidR="004D405D" w:rsidRPr="009C7311">
        <w:rPr>
          <w:rFonts w:ascii="Cambria" w:hAnsi="Cambria" w:cs="Cambria"/>
        </w:rPr>
        <w:t>ś</w:t>
      </w:r>
      <w:proofErr w:type="spellEnd"/>
      <w:r w:rsidR="004D405D">
        <w:rPr>
          <w:rFonts w:ascii="Cambria" w:hAnsi="Cambria" w:cs="Cambria" w:hint="eastAsia"/>
        </w:rPr>
        <w:t xml:space="preserve"> et al.</w:t>
      </w:r>
      <w:r w:rsidRPr="00CE1B3F">
        <w:rPr>
          <w:rFonts w:ascii="Times New Roman" w:hAnsi="Times New Roman" w:cs="Times New Roman"/>
        </w:rPr>
        <w:t xml:space="preserve">, </w:t>
      </w:r>
      <w:r w:rsidR="00C0642E" w:rsidRPr="00BF4C1C">
        <w:rPr>
          <w:rFonts w:ascii="Times New Roman" w:hAnsi="Times New Roman" w:cs="Times New Roman" w:hint="eastAsia"/>
          <w:color w:val="0000FF"/>
        </w:rPr>
        <w:t>2024</w:t>
      </w:r>
      <w:r w:rsidRPr="00CE1B3F">
        <w:rPr>
          <w:rFonts w:ascii="Times New Roman" w:hAnsi="Times New Roman" w:cs="Times New Roman"/>
        </w:rPr>
        <w:t xml:space="preserve">). Vegetation is mixed coniferous-deciduous forest (e.g., Pinus sylvestris, Quercus </w:t>
      </w:r>
      <w:proofErr w:type="spellStart"/>
      <w:r w:rsidRPr="00CE1B3F">
        <w:rPr>
          <w:rFonts w:ascii="Times New Roman" w:hAnsi="Times New Roman" w:cs="Times New Roman"/>
        </w:rPr>
        <w:t>robur</w:t>
      </w:r>
      <w:proofErr w:type="spellEnd"/>
      <w:r w:rsidRPr="00CE1B3F">
        <w:rPr>
          <w:rFonts w:ascii="Times New Roman" w:hAnsi="Times New Roman" w:cs="Times New Roman"/>
        </w:rPr>
        <w:t xml:space="preserve">) with extensive agricultural conversion. These conditions foster dark grey Albic </w:t>
      </w:r>
      <w:proofErr w:type="spellStart"/>
      <w:r w:rsidRPr="00CE1B3F">
        <w:rPr>
          <w:rFonts w:ascii="Times New Roman" w:hAnsi="Times New Roman" w:cs="Times New Roman"/>
        </w:rPr>
        <w:t>Luvisols</w:t>
      </w:r>
      <w:proofErr w:type="spellEnd"/>
      <w:r w:rsidRPr="00CE1B3F">
        <w:rPr>
          <w:rFonts w:ascii="Times New Roman" w:hAnsi="Times New Roman" w:cs="Times New Roman"/>
        </w:rPr>
        <w:t xml:space="preserve"> and </w:t>
      </w:r>
      <w:proofErr w:type="spellStart"/>
      <w:r w:rsidRPr="00CE1B3F">
        <w:rPr>
          <w:rFonts w:ascii="Times New Roman" w:hAnsi="Times New Roman" w:cs="Times New Roman"/>
        </w:rPr>
        <w:t>Stagnosols</w:t>
      </w:r>
      <w:proofErr w:type="spellEnd"/>
      <w:r w:rsidRPr="00CE1B3F">
        <w:rPr>
          <w:rFonts w:ascii="Times New Roman" w:hAnsi="Times New Roman" w:cs="Times New Roman"/>
        </w:rPr>
        <w:t xml:space="preserve"> (IUSS Working Group, </w:t>
      </w:r>
      <w:r w:rsidRPr="00937C3F">
        <w:rPr>
          <w:rFonts w:ascii="Times New Roman" w:hAnsi="Times New Roman" w:cs="Times New Roman"/>
          <w:color w:val="0000FF"/>
        </w:rPr>
        <w:t>20</w:t>
      </w:r>
      <w:r w:rsidR="00796049" w:rsidRPr="00937C3F">
        <w:rPr>
          <w:rFonts w:ascii="Times New Roman" w:hAnsi="Times New Roman" w:cs="Times New Roman" w:hint="eastAsia"/>
          <w:color w:val="0000FF"/>
        </w:rPr>
        <w:t>14</w:t>
      </w:r>
      <w:r w:rsidRPr="00CE1B3F">
        <w:rPr>
          <w:rFonts w:ascii="Times New Roman" w:hAnsi="Times New Roman" w:cs="Times New Roman"/>
        </w:rPr>
        <w:t>). Glacial parent materials provide heterogeneous textures from sandy loam to clay loam. Seasonal water saturation under transitional climate drives periodic reducing conditions, promoting iron reduction and eluviation that create albic (E) horizons. Clay translocation and pseudo‑</w:t>
      </w:r>
      <w:proofErr w:type="spellStart"/>
      <w:r w:rsidRPr="00CE1B3F">
        <w:rPr>
          <w:rFonts w:ascii="Times New Roman" w:hAnsi="Times New Roman" w:cs="Times New Roman"/>
        </w:rPr>
        <w:t>gleyzation</w:t>
      </w:r>
      <w:proofErr w:type="spellEnd"/>
      <w:r w:rsidRPr="00CE1B3F">
        <w:rPr>
          <w:rFonts w:ascii="Times New Roman" w:hAnsi="Times New Roman" w:cs="Times New Roman"/>
        </w:rPr>
        <w:t xml:space="preserve"> result in textural differentiation (clay content: 15</w:t>
      </w:r>
      <w:r w:rsidRPr="00CE1B3F">
        <w:rPr>
          <w:rFonts w:ascii="Times New Roman" w:eastAsia="等线" w:hAnsi="Times New Roman" w:cs="Times New Roman"/>
        </w:rPr>
        <w:t>–</w:t>
      </w:r>
      <w:r w:rsidRPr="00CE1B3F">
        <w:rPr>
          <w:rFonts w:ascii="Times New Roman" w:hAnsi="Times New Roman" w:cs="Times New Roman"/>
        </w:rPr>
        <w:t>25% in surface, 25</w:t>
      </w:r>
      <w:r w:rsidRPr="00CE1B3F">
        <w:rPr>
          <w:rFonts w:ascii="Times New Roman" w:eastAsia="等线" w:hAnsi="Times New Roman" w:cs="Times New Roman"/>
        </w:rPr>
        <w:t>–</w:t>
      </w:r>
      <w:r w:rsidRPr="00CE1B3F">
        <w:rPr>
          <w:rFonts w:ascii="Times New Roman" w:hAnsi="Times New Roman" w:cs="Times New Roman"/>
        </w:rPr>
        <w:t xml:space="preserve">35% in </w:t>
      </w:r>
      <w:proofErr w:type="spellStart"/>
      <w:r w:rsidRPr="00CE1B3F">
        <w:rPr>
          <w:rFonts w:ascii="Times New Roman" w:hAnsi="Times New Roman" w:cs="Times New Roman"/>
        </w:rPr>
        <w:t>Bt</w:t>
      </w:r>
      <w:proofErr w:type="spellEnd"/>
      <w:r w:rsidRPr="00CE1B3F">
        <w:rPr>
          <w:rFonts w:ascii="Times New Roman" w:hAnsi="Times New Roman" w:cs="Times New Roman"/>
        </w:rPr>
        <w:t xml:space="preserve"> horizons) and weakly to moderately developed structures (platy in eluvial, subangular blocky in illuvial horizons). Dark grey coloration arises from organic matter accumulation (2–4% SOC) combined with iron depletion, while redoximorphic features reflect fluctuating water tables. Acidic soil reaction (pH 4.5–5.5) and low base saturation further reflect the interplay of glacial geology, seasonally saturated transitional climate, and forest‑agricultural vegetation (</w:t>
      </w:r>
      <w:proofErr w:type="spellStart"/>
      <w:r w:rsidR="00D40582" w:rsidRPr="00716851">
        <w:rPr>
          <w:rFonts w:ascii="Cambria" w:hAnsi="Cambria" w:cs="Cambria"/>
        </w:rPr>
        <w:t>Ś</w:t>
      </w:r>
      <w:r w:rsidR="00D40582" w:rsidRPr="00716851">
        <w:rPr>
          <w:rFonts w:ascii="Times New Roman" w:hAnsi="Times New Roman" w:cs="Times New Roman" w:hint="eastAsia"/>
        </w:rPr>
        <w:t>witoniak</w:t>
      </w:r>
      <w:proofErr w:type="spellEnd"/>
      <w:r w:rsidRPr="00CE1B3F">
        <w:rPr>
          <w:rFonts w:ascii="Times New Roman" w:hAnsi="Times New Roman" w:cs="Times New Roman"/>
        </w:rPr>
        <w:t xml:space="preserve">, </w:t>
      </w:r>
      <w:r w:rsidRPr="00681ED1">
        <w:rPr>
          <w:rFonts w:ascii="Times New Roman" w:hAnsi="Times New Roman" w:cs="Times New Roman"/>
          <w:color w:val="0000FF"/>
        </w:rPr>
        <w:t>201</w:t>
      </w:r>
      <w:r w:rsidR="00D40582" w:rsidRPr="00681ED1">
        <w:rPr>
          <w:rFonts w:ascii="Times New Roman" w:hAnsi="Times New Roman" w:cs="Times New Roman" w:hint="eastAsia"/>
          <w:color w:val="0000FF"/>
        </w:rPr>
        <w:t>4</w:t>
      </w:r>
      <w:r w:rsidRPr="00CE1B3F">
        <w:rPr>
          <w:rFonts w:ascii="Times New Roman" w:hAnsi="Times New Roman" w:cs="Times New Roman"/>
        </w:rPr>
        <w:t>).</w:t>
      </w:r>
      <w:r w:rsidR="00CE1B3F" w:rsidRPr="00CE1B3F">
        <w:rPr>
          <w:rFonts w:ascii="Times New Roman" w:hAnsi="Times New Roman" w:cs="Times New Roman"/>
        </w:rPr>
        <w:t xml:space="preserve">  </w:t>
      </w:r>
    </w:p>
    <w:p w14:paraId="65BF7EF4" w14:textId="7BFEAD1A" w:rsidR="001F522F" w:rsidRPr="009B31C7" w:rsidRDefault="00681ED1" w:rsidP="00E74C37">
      <w:pPr>
        <w:pStyle w:val="2"/>
        <w:spacing w:line="480" w:lineRule="auto"/>
        <w:ind w:firstLine="422"/>
        <w:rPr>
          <w:rFonts w:eastAsiaTheme="minorEastAsia"/>
        </w:rPr>
      </w:pPr>
      <w:r>
        <w:rPr>
          <w:rFonts w:hint="eastAsia"/>
        </w:rPr>
        <w:t xml:space="preserve">54. </w:t>
      </w:r>
      <w:r w:rsidR="009B31C7" w:rsidRPr="009B31C7">
        <w:rPr>
          <w:rFonts w:hint="eastAsia"/>
        </w:rPr>
        <w:t>Grin, Moscow, Russia</w:t>
      </w:r>
      <w:r w:rsidR="009B31C7">
        <w:rPr>
          <w:rFonts w:eastAsiaTheme="minorEastAsia" w:hint="eastAsia"/>
        </w:rPr>
        <w:t xml:space="preserve"> (Mos)</w:t>
      </w:r>
    </w:p>
    <w:p w14:paraId="19313935" w14:textId="7A441151" w:rsidR="001F522F" w:rsidRPr="00424E58" w:rsidRDefault="00AD3CAB" w:rsidP="00E74C37">
      <w:pPr>
        <w:spacing w:line="480" w:lineRule="auto"/>
        <w:ind w:firstLineChars="200" w:firstLine="420"/>
        <w:rPr>
          <w:rFonts w:ascii="Times New Roman" w:hAnsi="Times New Roman" w:cs="Times New Roman"/>
        </w:rPr>
      </w:pPr>
      <w:r w:rsidRPr="00424E58">
        <w:rPr>
          <w:rFonts w:ascii="Times New Roman" w:hAnsi="Times New Roman" w:cs="Times New Roman"/>
        </w:rPr>
        <w:t xml:space="preserve">The Grin region in the northwestern Moscow oblast lies within the East European Plain, </w:t>
      </w:r>
      <w:r w:rsidRPr="00424E58">
        <w:rPr>
          <w:rFonts w:ascii="Times New Roman" w:hAnsi="Times New Roman" w:cs="Times New Roman"/>
        </w:rPr>
        <w:lastRenderedPageBreak/>
        <w:t xml:space="preserve">featuring gently undulating moraine plains at 150–200 m </w:t>
      </w:r>
      <w:proofErr w:type="spellStart"/>
      <w:r w:rsidRPr="00424E58">
        <w:rPr>
          <w:rFonts w:ascii="Times New Roman" w:hAnsi="Times New Roman" w:cs="Times New Roman"/>
        </w:rPr>
        <w:t>a.s.l</w:t>
      </w:r>
      <w:proofErr w:type="spellEnd"/>
      <w:r w:rsidRPr="00424E58">
        <w:rPr>
          <w:rFonts w:ascii="Times New Roman" w:hAnsi="Times New Roman" w:cs="Times New Roman"/>
        </w:rPr>
        <w:t>., shaped by the Moscow (</w:t>
      </w:r>
      <w:proofErr w:type="spellStart"/>
      <w:r w:rsidRPr="00424E58">
        <w:rPr>
          <w:rFonts w:ascii="Times New Roman" w:hAnsi="Times New Roman" w:cs="Times New Roman"/>
        </w:rPr>
        <w:t>Saalian</w:t>
      </w:r>
      <w:proofErr w:type="spellEnd"/>
      <w:r w:rsidRPr="00424E58">
        <w:rPr>
          <w:rFonts w:ascii="Times New Roman" w:hAnsi="Times New Roman" w:cs="Times New Roman"/>
        </w:rPr>
        <w:t>) glaciation and composed of loamy to sandy loam glacial deposits (Velichko et al.,</w:t>
      </w:r>
      <w:r w:rsidRPr="00846369">
        <w:rPr>
          <w:rFonts w:ascii="Times New Roman" w:hAnsi="Times New Roman" w:cs="Times New Roman"/>
          <w:color w:val="0000FF"/>
        </w:rPr>
        <w:t xml:space="preserve"> 2011</w:t>
      </w:r>
      <w:r w:rsidRPr="00424E58">
        <w:rPr>
          <w:rFonts w:ascii="Times New Roman" w:hAnsi="Times New Roman" w:cs="Times New Roman"/>
        </w:rPr>
        <w:t>). The climate is humid continental (</w:t>
      </w:r>
      <w:proofErr w:type="spellStart"/>
      <w:r w:rsidRPr="00424E58">
        <w:rPr>
          <w:rFonts w:ascii="Times New Roman" w:hAnsi="Times New Roman" w:cs="Times New Roman"/>
        </w:rPr>
        <w:t>Dfb</w:t>
      </w:r>
      <w:proofErr w:type="spellEnd"/>
      <w:r w:rsidRPr="00424E58">
        <w:rPr>
          <w:rFonts w:ascii="Times New Roman" w:hAnsi="Times New Roman" w:cs="Times New Roman"/>
        </w:rPr>
        <w:t xml:space="preserve">), with a mean annual temperature of 4.5–5.5°C (July: 17–18°C; January: </w:t>
      </w:r>
      <w:r w:rsidR="000E258B">
        <w:rPr>
          <w:rFonts w:ascii="Times New Roman" w:hAnsi="Times New Roman" w:cs="Times New Roman" w:hint="eastAsia"/>
        </w:rPr>
        <w:t>-</w:t>
      </w:r>
      <w:r w:rsidRPr="00424E58">
        <w:rPr>
          <w:rFonts w:ascii="Times New Roman" w:hAnsi="Times New Roman" w:cs="Times New Roman"/>
        </w:rPr>
        <w:t xml:space="preserve">9 to </w:t>
      </w:r>
      <w:r w:rsidR="000E258B">
        <w:rPr>
          <w:rFonts w:ascii="Times New Roman" w:hAnsi="Times New Roman" w:cs="Times New Roman" w:hint="eastAsia"/>
        </w:rPr>
        <w:t>-</w:t>
      </w:r>
      <w:r w:rsidRPr="00424E58">
        <w:rPr>
          <w:rFonts w:ascii="Times New Roman" w:hAnsi="Times New Roman" w:cs="Times New Roman"/>
        </w:rPr>
        <w:t>10°C) and annual precipitation of 650–750 mm, peaking in summer (</w:t>
      </w:r>
      <w:proofErr w:type="spellStart"/>
      <w:r w:rsidR="00F50799" w:rsidRPr="0070141B">
        <w:rPr>
          <w:rFonts w:ascii="Times New Roman" w:hAnsi="Times New Roman" w:cs="Times New Roman" w:hint="eastAsia"/>
        </w:rPr>
        <w:t>Gorbarenko</w:t>
      </w:r>
      <w:proofErr w:type="spellEnd"/>
      <w:r w:rsidRPr="00424E58">
        <w:rPr>
          <w:rFonts w:ascii="Times New Roman" w:hAnsi="Times New Roman" w:cs="Times New Roman"/>
        </w:rPr>
        <w:t xml:space="preserve"> et al.,</w:t>
      </w:r>
      <w:r w:rsidRPr="00764CD8">
        <w:rPr>
          <w:rFonts w:ascii="Times New Roman" w:hAnsi="Times New Roman" w:cs="Times New Roman"/>
          <w:color w:val="0000FF"/>
        </w:rPr>
        <w:t xml:space="preserve"> 20</w:t>
      </w:r>
      <w:r w:rsidR="00F50799" w:rsidRPr="00764CD8">
        <w:rPr>
          <w:rFonts w:ascii="Times New Roman" w:hAnsi="Times New Roman" w:cs="Times New Roman" w:hint="eastAsia"/>
          <w:color w:val="0000FF"/>
        </w:rPr>
        <w:t>20</w:t>
      </w:r>
      <w:r w:rsidRPr="00424E58">
        <w:rPr>
          <w:rFonts w:ascii="Times New Roman" w:hAnsi="Times New Roman" w:cs="Times New Roman"/>
        </w:rPr>
        <w:t>). Vegetation is southern taiga dominated by Picea abies, Pinus sylvestris, and Betula pendula (</w:t>
      </w:r>
      <w:proofErr w:type="spellStart"/>
      <w:r w:rsidR="00A17669" w:rsidRPr="001F52C1">
        <w:rPr>
          <w:rFonts w:ascii="Times New Roman" w:hAnsi="Times New Roman" w:cs="Times New Roman" w:hint="eastAsia"/>
        </w:rPr>
        <w:t>Shahgedanova</w:t>
      </w:r>
      <w:proofErr w:type="spellEnd"/>
      <w:r w:rsidRPr="00424E58">
        <w:rPr>
          <w:rFonts w:ascii="Times New Roman" w:hAnsi="Times New Roman" w:cs="Times New Roman"/>
        </w:rPr>
        <w:t xml:space="preserve">, </w:t>
      </w:r>
      <w:r w:rsidRPr="00887CEB">
        <w:rPr>
          <w:rFonts w:ascii="Times New Roman" w:hAnsi="Times New Roman" w:cs="Times New Roman"/>
          <w:color w:val="0000FF"/>
        </w:rPr>
        <w:t>20</w:t>
      </w:r>
      <w:r w:rsidR="00A17669" w:rsidRPr="00887CEB">
        <w:rPr>
          <w:rFonts w:ascii="Times New Roman" w:hAnsi="Times New Roman" w:cs="Times New Roman" w:hint="eastAsia"/>
          <w:color w:val="0000FF"/>
        </w:rPr>
        <w:t>03</w:t>
      </w:r>
      <w:r w:rsidRPr="00424E58">
        <w:rPr>
          <w:rFonts w:ascii="Times New Roman" w:hAnsi="Times New Roman" w:cs="Times New Roman"/>
        </w:rPr>
        <w:t xml:space="preserve">). These conditions promote the development of dark grey Luvic Greyzems or Albic </w:t>
      </w:r>
      <w:proofErr w:type="spellStart"/>
      <w:r w:rsidRPr="00424E58">
        <w:rPr>
          <w:rFonts w:ascii="Times New Roman" w:hAnsi="Times New Roman" w:cs="Times New Roman"/>
        </w:rPr>
        <w:t>Luvisols</w:t>
      </w:r>
      <w:proofErr w:type="spellEnd"/>
      <w:r w:rsidRPr="00424E58">
        <w:rPr>
          <w:rFonts w:ascii="Times New Roman" w:hAnsi="Times New Roman" w:cs="Times New Roman"/>
        </w:rPr>
        <w:t xml:space="preserve"> (</w:t>
      </w:r>
      <w:proofErr w:type="spellStart"/>
      <w:r w:rsidRPr="00424E58">
        <w:rPr>
          <w:rFonts w:ascii="Times New Roman" w:hAnsi="Times New Roman" w:cs="Times New Roman"/>
        </w:rPr>
        <w:t>Stagnic</w:t>
      </w:r>
      <w:proofErr w:type="spellEnd"/>
      <w:r w:rsidRPr="00424E58">
        <w:rPr>
          <w:rFonts w:ascii="Times New Roman" w:hAnsi="Times New Roman" w:cs="Times New Roman"/>
        </w:rPr>
        <w:t>), locally termed Grey Forest Soils (IUSS Working Group,</w:t>
      </w:r>
      <w:r w:rsidRPr="00A86138">
        <w:rPr>
          <w:rFonts w:ascii="Times New Roman" w:hAnsi="Times New Roman" w:cs="Times New Roman"/>
          <w:color w:val="0000FF"/>
        </w:rPr>
        <w:t xml:space="preserve"> 20</w:t>
      </w:r>
      <w:r w:rsidR="002058D6" w:rsidRPr="00A86138">
        <w:rPr>
          <w:rFonts w:ascii="Times New Roman" w:hAnsi="Times New Roman" w:cs="Times New Roman" w:hint="eastAsia"/>
          <w:color w:val="0000FF"/>
        </w:rPr>
        <w:t>14</w:t>
      </w:r>
      <w:r w:rsidRPr="00424E58">
        <w:rPr>
          <w:rFonts w:ascii="Times New Roman" w:hAnsi="Times New Roman" w:cs="Times New Roman"/>
        </w:rPr>
        <w:t>). Glacial parent materials weather to form soils with a distinct textural contrast: the eluvial (E) horizon is clay- and iron-depleted (15–22% clay), while the illuvial (</w:t>
      </w:r>
      <w:proofErr w:type="spellStart"/>
      <w:r w:rsidRPr="00424E58">
        <w:rPr>
          <w:rFonts w:ascii="Times New Roman" w:hAnsi="Times New Roman" w:cs="Times New Roman"/>
        </w:rPr>
        <w:t>Bt</w:t>
      </w:r>
      <w:proofErr w:type="spellEnd"/>
      <w:r w:rsidRPr="00424E58">
        <w:rPr>
          <w:rFonts w:ascii="Times New Roman" w:hAnsi="Times New Roman" w:cs="Times New Roman"/>
        </w:rPr>
        <w:t xml:space="preserve">) horizon is clay-enriched (25–35% clay). Periodic waterlogging from snowmelt and rain drives </w:t>
      </w:r>
      <w:proofErr w:type="spellStart"/>
      <w:r w:rsidRPr="00424E58">
        <w:rPr>
          <w:rFonts w:ascii="Times New Roman" w:hAnsi="Times New Roman" w:cs="Times New Roman"/>
        </w:rPr>
        <w:t>lessivage</w:t>
      </w:r>
      <w:proofErr w:type="spellEnd"/>
      <w:r w:rsidRPr="00424E58">
        <w:rPr>
          <w:rFonts w:ascii="Times New Roman" w:hAnsi="Times New Roman" w:cs="Times New Roman"/>
        </w:rPr>
        <w:t xml:space="preserve"> and surface-</w:t>
      </w:r>
      <w:proofErr w:type="spellStart"/>
      <w:r w:rsidRPr="00424E58">
        <w:rPr>
          <w:rFonts w:ascii="Times New Roman" w:hAnsi="Times New Roman" w:cs="Times New Roman"/>
        </w:rPr>
        <w:t>gleyzation</w:t>
      </w:r>
      <w:proofErr w:type="spellEnd"/>
      <w:r w:rsidRPr="00424E58">
        <w:rPr>
          <w:rFonts w:ascii="Times New Roman" w:hAnsi="Times New Roman" w:cs="Times New Roman"/>
        </w:rPr>
        <w:t>, leading to acidic conditions (pH 4.5–5.5), light-grey eluvial horizons, and subangular blocky illuvial horizons. The dark grey topsoil color results from moderate organic matter (3–6</w:t>
      </w:r>
      <w:r w:rsidR="00025115">
        <w:rPr>
          <w:rFonts w:ascii="Times New Roman" w:hAnsi="Times New Roman" w:cs="Times New Roman" w:hint="eastAsia"/>
        </w:rPr>
        <w:t xml:space="preserve"> </w:t>
      </w:r>
      <w:r w:rsidRPr="00424E58">
        <w:rPr>
          <w:rFonts w:ascii="Times New Roman" w:hAnsi="Times New Roman" w:cs="Times New Roman"/>
        </w:rPr>
        <w:t>%) mixed with the mineral matrix and iron depletion, reflecting the interplay of glacial geology, continental climate with strong seasonal hydrology, and coniferous-deciduous forest cover (</w:t>
      </w:r>
      <w:proofErr w:type="spellStart"/>
      <w:r w:rsidR="00100ABA" w:rsidRPr="009659CC">
        <w:rPr>
          <w:rFonts w:ascii="Times New Roman" w:hAnsi="Times New Roman" w:cs="Times New Roman" w:hint="eastAsia"/>
        </w:rPr>
        <w:t>Lednev</w:t>
      </w:r>
      <w:proofErr w:type="spellEnd"/>
      <w:r w:rsidRPr="00424E58">
        <w:rPr>
          <w:rFonts w:ascii="Times New Roman" w:hAnsi="Times New Roman" w:cs="Times New Roman"/>
        </w:rPr>
        <w:t xml:space="preserve"> et al.,</w:t>
      </w:r>
      <w:r w:rsidRPr="00BD308B">
        <w:rPr>
          <w:rFonts w:ascii="Times New Roman" w:hAnsi="Times New Roman" w:cs="Times New Roman"/>
          <w:color w:val="0000FF"/>
        </w:rPr>
        <w:t xml:space="preserve"> </w:t>
      </w:r>
      <w:r w:rsidR="00100ABA" w:rsidRPr="00BD308B">
        <w:rPr>
          <w:rFonts w:ascii="Times New Roman" w:hAnsi="Times New Roman" w:cs="Times New Roman" w:hint="eastAsia"/>
          <w:color w:val="0000FF"/>
        </w:rPr>
        <w:t>2021</w:t>
      </w:r>
      <w:r w:rsidRPr="00424E58">
        <w:rPr>
          <w:rFonts w:ascii="Times New Roman" w:hAnsi="Times New Roman" w:cs="Times New Roman"/>
        </w:rPr>
        <w:t xml:space="preserve">; </w:t>
      </w:r>
      <w:proofErr w:type="spellStart"/>
      <w:r w:rsidR="003A19D1" w:rsidRPr="009702CA">
        <w:rPr>
          <w:rFonts w:ascii="Times New Roman" w:hAnsi="Times New Roman" w:cs="Times New Roman" w:hint="eastAsia"/>
        </w:rPr>
        <w:t>Urusevskaya</w:t>
      </w:r>
      <w:proofErr w:type="spellEnd"/>
      <w:r w:rsidRPr="00424E58">
        <w:rPr>
          <w:rFonts w:ascii="Times New Roman" w:hAnsi="Times New Roman" w:cs="Times New Roman"/>
        </w:rPr>
        <w:t xml:space="preserve"> et al., </w:t>
      </w:r>
      <w:r w:rsidRPr="00AC3DAF">
        <w:rPr>
          <w:rFonts w:ascii="Times New Roman" w:hAnsi="Times New Roman" w:cs="Times New Roman"/>
          <w:color w:val="0000FF"/>
        </w:rPr>
        <w:t>201</w:t>
      </w:r>
      <w:r w:rsidR="003A19D1" w:rsidRPr="00AC3DAF">
        <w:rPr>
          <w:rFonts w:ascii="Times New Roman" w:hAnsi="Times New Roman" w:cs="Times New Roman" w:hint="eastAsia"/>
          <w:color w:val="0000FF"/>
        </w:rPr>
        <w:t>5</w:t>
      </w:r>
      <w:r w:rsidRPr="00424E58">
        <w:rPr>
          <w:rFonts w:ascii="Times New Roman" w:hAnsi="Times New Roman" w:cs="Times New Roman"/>
        </w:rPr>
        <w:t>).</w:t>
      </w:r>
      <w:r w:rsidR="00424E58" w:rsidRPr="00424E58">
        <w:rPr>
          <w:rFonts w:ascii="Times New Roman" w:hAnsi="Times New Roman" w:cs="Times New Roman"/>
        </w:rPr>
        <w:t xml:space="preserve">  </w:t>
      </w:r>
    </w:p>
    <w:p w14:paraId="1BAF7E49" w14:textId="6E229CB8" w:rsidR="007C75EB" w:rsidRDefault="005B002C" w:rsidP="00E74C37">
      <w:pPr>
        <w:pStyle w:val="2"/>
        <w:spacing w:line="480" w:lineRule="auto"/>
        <w:ind w:firstLine="422"/>
      </w:pPr>
      <w:r>
        <w:rPr>
          <w:rFonts w:hint="eastAsia"/>
        </w:rPr>
        <w:t xml:space="preserve">55. </w:t>
      </w:r>
      <w:proofErr w:type="spellStart"/>
      <w:r w:rsidRPr="005B002C">
        <w:rPr>
          <w:rFonts w:hint="eastAsia"/>
        </w:rPr>
        <w:t>Crisul</w:t>
      </w:r>
      <w:proofErr w:type="spellEnd"/>
      <w:r w:rsidRPr="005B002C">
        <w:rPr>
          <w:rFonts w:hint="eastAsia"/>
        </w:rPr>
        <w:t xml:space="preserve"> Alb</w:t>
      </w:r>
      <w:r w:rsidR="00EF5335">
        <w:rPr>
          <w:rFonts w:eastAsiaTheme="minorEastAsia" w:hint="eastAsia"/>
        </w:rPr>
        <w:t xml:space="preserve"> (Tis)</w:t>
      </w:r>
      <w:r w:rsidRPr="005B002C">
        <w:rPr>
          <w:rFonts w:hint="eastAsia"/>
        </w:rPr>
        <w:t>, Romania</w:t>
      </w:r>
    </w:p>
    <w:p w14:paraId="449FE3BD" w14:textId="4C64E1B1" w:rsidR="007C75EB" w:rsidRPr="009D2D35" w:rsidRDefault="00271069" w:rsidP="00E74C37">
      <w:pPr>
        <w:spacing w:line="480" w:lineRule="auto"/>
        <w:ind w:firstLineChars="200" w:firstLine="420"/>
        <w:rPr>
          <w:rFonts w:ascii="Times New Roman" w:hAnsi="Times New Roman" w:cs="Times New Roman"/>
        </w:rPr>
      </w:pPr>
      <w:r w:rsidRPr="009D2D35">
        <w:rPr>
          <w:rFonts w:ascii="Times New Roman" w:hAnsi="Times New Roman" w:cs="Times New Roman"/>
        </w:rPr>
        <w:t xml:space="preserve">The </w:t>
      </w:r>
      <w:proofErr w:type="spellStart"/>
      <w:r w:rsidRPr="009D2D35">
        <w:rPr>
          <w:rFonts w:ascii="Times New Roman" w:hAnsi="Times New Roman" w:cs="Times New Roman"/>
        </w:rPr>
        <w:t>Crisul</w:t>
      </w:r>
      <w:proofErr w:type="spellEnd"/>
      <w:r w:rsidRPr="009D2D35">
        <w:rPr>
          <w:rFonts w:ascii="Times New Roman" w:hAnsi="Times New Roman" w:cs="Times New Roman"/>
        </w:rPr>
        <w:t xml:space="preserve"> Alb (Tis) region in western Romania is situated in the </w:t>
      </w:r>
      <w:proofErr w:type="spellStart"/>
      <w:r w:rsidRPr="009D2D35">
        <w:rPr>
          <w:rFonts w:ascii="Times New Roman" w:hAnsi="Times New Roman" w:cs="Times New Roman"/>
        </w:rPr>
        <w:t>Apuseni</w:t>
      </w:r>
      <w:proofErr w:type="spellEnd"/>
      <w:r w:rsidRPr="009D2D35">
        <w:rPr>
          <w:rFonts w:ascii="Times New Roman" w:hAnsi="Times New Roman" w:cs="Times New Roman"/>
        </w:rPr>
        <w:t xml:space="preserve"> Mountains piedmont zone, characterized by gently undulating hills and alluvial plains at elevations of 100-250 m </w:t>
      </w:r>
      <w:proofErr w:type="spellStart"/>
      <w:r w:rsidRPr="009D2D35">
        <w:rPr>
          <w:rFonts w:ascii="Times New Roman" w:hAnsi="Times New Roman" w:cs="Times New Roman"/>
        </w:rPr>
        <w:t>a.s.l</w:t>
      </w:r>
      <w:proofErr w:type="spellEnd"/>
      <w:r w:rsidRPr="009D2D35">
        <w:rPr>
          <w:rFonts w:ascii="Times New Roman" w:hAnsi="Times New Roman" w:cs="Times New Roman"/>
        </w:rPr>
        <w:t xml:space="preserve">. (Grecu et al., </w:t>
      </w:r>
      <w:r w:rsidRPr="00664322">
        <w:rPr>
          <w:rFonts w:ascii="Times New Roman" w:hAnsi="Times New Roman" w:cs="Times New Roman"/>
          <w:color w:val="0000FF"/>
        </w:rPr>
        <w:t>201</w:t>
      </w:r>
      <w:r w:rsidR="00664322" w:rsidRPr="00664322">
        <w:rPr>
          <w:rFonts w:ascii="Times New Roman" w:hAnsi="Times New Roman" w:cs="Times New Roman" w:hint="eastAsia"/>
          <w:color w:val="0000FF"/>
        </w:rPr>
        <w:t>6</w:t>
      </w:r>
      <w:r w:rsidRPr="009D2D35">
        <w:rPr>
          <w:rFonts w:ascii="Times New Roman" w:hAnsi="Times New Roman" w:cs="Times New Roman"/>
        </w:rPr>
        <w:t>). The geology consists of Quaternary alluvial deposits overlying Neogene marls and clays (</w:t>
      </w:r>
      <w:proofErr w:type="spellStart"/>
      <w:r w:rsidR="006624D0" w:rsidRPr="005F6551">
        <w:rPr>
          <w:rFonts w:ascii="Times New Roman" w:hAnsi="Times New Roman" w:cs="Times New Roman" w:hint="eastAsia"/>
        </w:rPr>
        <w:t>B</w:t>
      </w:r>
      <w:r w:rsidR="006624D0" w:rsidRPr="005F6551">
        <w:rPr>
          <w:rFonts w:ascii="Cambria" w:hAnsi="Cambria" w:cs="Cambria"/>
        </w:rPr>
        <w:t>ă</w:t>
      </w:r>
      <w:r w:rsidR="006624D0" w:rsidRPr="005F6551">
        <w:rPr>
          <w:rFonts w:ascii="Times New Roman" w:hAnsi="Times New Roman" w:cs="Times New Roman" w:hint="eastAsia"/>
        </w:rPr>
        <w:t>lteanu</w:t>
      </w:r>
      <w:proofErr w:type="spellEnd"/>
      <w:r w:rsidR="006624D0">
        <w:rPr>
          <w:rFonts w:ascii="Times New Roman" w:hAnsi="Times New Roman" w:cs="Times New Roman" w:hint="eastAsia"/>
        </w:rPr>
        <w:t xml:space="preserve"> et al.</w:t>
      </w:r>
      <w:r w:rsidRPr="009D2D35">
        <w:rPr>
          <w:rFonts w:ascii="Times New Roman" w:hAnsi="Times New Roman" w:cs="Times New Roman"/>
        </w:rPr>
        <w:t xml:space="preserve">, </w:t>
      </w:r>
      <w:r w:rsidRPr="00DF6390">
        <w:rPr>
          <w:rFonts w:ascii="Times New Roman" w:hAnsi="Times New Roman" w:cs="Times New Roman"/>
          <w:color w:val="0000FF"/>
        </w:rPr>
        <w:t>20</w:t>
      </w:r>
      <w:r w:rsidR="00EB5D6C" w:rsidRPr="00DF6390">
        <w:rPr>
          <w:rFonts w:ascii="Times New Roman" w:hAnsi="Times New Roman" w:cs="Times New Roman" w:hint="eastAsia"/>
          <w:color w:val="0000FF"/>
        </w:rPr>
        <w:t>11</w:t>
      </w:r>
      <w:r w:rsidRPr="009D2D35">
        <w:rPr>
          <w:rFonts w:ascii="Times New Roman" w:hAnsi="Times New Roman" w:cs="Times New Roman"/>
        </w:rPr>
        <w:t>). The climate is temperate continental with a mean annual temperature of 9-10°C (summer: 18-21°C; winter: -3 to -1°C) and annual precipitation of 600-700 mm (</w:t>
      </w:r>
      <w:proofErr w:type="spellStart"/>
      <w:r w:rsidR="001D5A6F" w:rsidRPr="004D69A7">
        <w:rPr>
          <w:rFonts w:ascii="Times New Roman" w:hAnsi="Times New Roman" w:cs="Times New Roman" w:hint="eastAsia"/>
        </w:rPr>
        <w:t>Ringard</w:t>
      </w:r>
      <w:proofErr w:type="spellEnd"/>
      <w:r w:rsidR="001D5A6F">
        <w:rPr>
          <w:rFonts w:ascii="Times New Roman" w:hAnsi="Times New Roman" w:cs="Times New Roman" w:hint="eastAsia"/>
        </w:rPr>
        <w:t xml:space="preserve"> et al.</w:t>
      </w:r>
      <w:r w:rsidRPr="009D2D35">
        <w:rPr>
          <w:rFonts w:ascii="Times New Roman" w:hAnsi="Times New Roman" w:cs="Times New Roman"/>
        </w:rPr>
        <w:t xml:space="preserve">, </w:t>
      </w:r>
      <w:r w:rsidR="00FD7E66" w:rsidRPr="00901C2D">
        <w:rPr>
          <w:rFonts w:ascii="Times New Roman" w:hAnsi="Times New Roman" w:cs="Times New Roman" w:hint="eastAsia"/>
          <w:color w:val="0000FF"/>
        </w:rPr>
        <w:t>201</w:t>
      </w:r>
      <w:r w:rsidRPr="00901C2D">
        <w:rPr>
          <w:rFonts w:ascii="Times New Roman" w:hAnsi="Times New Roman" w:cs="Times New Roman"/>
          <w:color w:val="0000FF"/>
        </w:rPr>
        <w:t>9</w:t>
      </w:r>
      <w:r w:rsidRPr="009D2D35">
        <w:rPr>
          <w:rFonts w:ascii="Times New Roman" w:hAnsi="Times New Roman" w:cs="Times New Roman"/>
        </w:rPr>
        <w:t xml:space="preserve">). Vegetation comprises mixed broadleaf forests dominated by Quercus </w:t>
      </w:r>
      <w:proofErr w:type="spellStart"/>
      <w:r w:rsidRPr="009D2D35">
        <w:rPr>
          <w:rFonts w:ascii="Times New Roman" w:hAnsi="Times New Roman" w:cs="Times New Roman"/>
        </w:rPr>
        <w:lastRenderedPageBreak/>
        <w:t>robur</w:t>
      </w:r>
      <w:proofErr w:type="spellEnd"/>
      <w:r w:rsidRPr="009D2D35">
        <w:rPr>
          <w:rFonts w:ascii="Times New Roman" w:hAnsi="Times New Roman" w:cs="Times New Roman"/>
        </w:rPr>
        <w:t xml:space="preserve"> and Carpinus </w:t>
      </w:r>
      <w:proofErr w:type="spellStart"/>
      <w:r w:rsidRPr="009D2D35">
        <w:rPr>
          <w:rFonts w:ascii="Times New Roman" w:hAnsi="Times New Roman" w:cs="Times New Roman"/>
        </w:rPr>
        <w:t>betulus</w:t>
      </w:r>
      <w:proofErr w:type="spellEnd"/>
      <w:r w:rsidRPr="009D2D35">
        <w:rPr>
          <w:rFonts w:ascii="Times New Roman" w:hAnsi="Times New Roman" w:cs="Times New Roman"/>
        </w:rPr>
        <w:t xml:space="preserve"> with extensive agricultural use. These conditions promote dark greyish brown Haplic </w:t>
      </w:r>
      <w:proofErr w:type="spellStart"/>
      <w:r w:rsidRPr="009D2D35">
        <w:rPr>
          <w:rFonts w:ascii="Times New Roman" w:hAnsi="Times New Roman" w:cs="Times New Roman"/>
        </w:rPr>
        <w:t>Luvisols</w:t>
      </w:r>
      <w:proofErr w:type="spellEnd"/>
      <w:r w:rsidRPr="009D2D35">
        <w:rPr>
          <w:rFonts w:ascii="Times New Roman" w:hAnsi="Times New Roman" w:cs="Times New Roman"/>
        </w:rPr>
        <w:t xml:space="preserve"> and Cambisols (IUSS Working Group, </w:t>
      </w:r>
      <w:r w:rsidRPr="001E308E">
        <w:rPr>
          <w:rFonts w:ascii="Times New Roman" w:hAnsi="Times New Roman" w:cs="Times New Roman"/>
          <w:color w:val="0000FF"/>
        </w:rPr>
        <w:t>20</w:t>
      </w:r>
      <w:r w:rsidR="001E308E" w:rsidRPr="001E308E">
        <w:rPr>
          <w:rFonts w:ascii="Times New Roman" w:hAnsi="Times New Roman" w:cs="Times New Roman" w:hint="eastAsia"/>
          <w:color w:val="0000FF"/>
        </w:rPr>
        <w:t>14</w:t>
      </w:r>
      <w:r w:rsidRPr="009D2D35">
        <w:rPr>
          <w:rFonts w:ascii="Times New Roman" w:hAnsi="Times New Roman" w:cs="Times New Roman"/>
        </w:rPr>
        <w:t>). The loamy to clay-loam parent materials weather to form soils with clay content increasing from 25-35% in surface horizons to 35-45% in argic horizons (</w:t>
      </w:r>
      <w:r w:rsidR="00E30814">
        <w:rPr>
          <w:rFonts w:ascii="Times New Roman" w:hAnsi="Times New Roman" w:cs="Times New Roman" w:hint="eastAsia"/>
        </w:rPr>
        <w:t>Doran</w:t>
      </w:r>
      <w:r w:rsidRPr="009D2D35">
        <w:rPr>
          <w:rFonts w:ascii="Times New Roman" w:hAnsi="Times New Roman" w:cs="Times New Roman"/>
        </w:rPr>
        <w:t xml:space="preserve"> et al.,</w:t>
      </w:r>
      <w:r w:rsidRPr="00B7640B">
        <w:rPr>
          <w:rFonts w:ascii="Times New Roman" w:hAnsi="Times New Roman" w:cs="Times New Roman"/>
          <w:color w:val="0000FF"/>
        </w:rPr>
        <w:t xml:space="preserve"> 20</w:t>
      </w:r>
      <w:r w:rsidR="00386BFC" w:rsidRPr="00B7640B">
        <w:rPr>
          <w:rFonts w:ascii="Times New Roman" w:hAnsi="Times New Roman" w:cs="Times New Roman" w:hint="eastAsia"/>
          <w:color w:val="0000FF"/>
        </w:rPr>
        <w:t>02</w:t>
      </w:r>
      <w:r w:rsidRPr="009D2D35">
        <w:rPr>
          <w:rFonts w:ascii="Times New Roman" w:hAnsi="Times New Roman" w:cs="Times New Roman"/>
        </w:rPr>
        <w:t xml:space="preserve">). Moderate leaching and clay translocation under the temperate climate, combined with </w:t>
      </w:r>
      <w:proofErr w:type="spellStart"/>
      <w:r w:rsidRPr="009D2D35">
        <w:rPr>
          <w:rFonts w:ascii="Times New Roman" w:hAnsi="Times New Roman" w:cs="Times New Roman"/>
        </w:rPr>
        <w:t>brunification</w:t>
      </w:r>
      <w:proofErr w:type="spellEnd"/>
      <w:r w:rsidRPr="009D2D35">
        <w:rPr>
          <w:rFonts w:ascii="Times New Roman" w:hAnsi="Times New Roman" w:cs="Times New Roman"/>
        </w:rPr>
        <w:t xml:space="preserve"> processes, yield well-structured soils with granular to subangular blocky surface horizons and prismatic subsurface structures. The characteristic dark greyish brown coloration (10YR-7.5YR hues) results from moderate organic matter (2-4%) and iron oxide hydration, while slightly acidic to neutral pH (5.5-7.0) reflects the interplay of alluvial geology, continental climate with seasonal moisture, and forest-agricultural ecosystems.</w:t>
      </w:r>
      <w:r w:rsidR="009D2D35" w:rsidRPr="009D2D35">
        <w:rPr>
          <w:rFonts w:ascii="Times New Roman" w:hAnsi="Times New Roman" w:cs="Times New Roman"/>
        </w:rPr>
        <w:t xml:space="preserve">  </w:t>
      </w:r>
    </w:p>
    <w:p w14:paraId="2C1C3A2B" w14:textId="011182A3" w:rsidR="001F522F" w:rsidRPr="00D1173D" w:rsidRDefault="00D1173D" w:rsidP="00E74C37">
      <w:pPr>
        <w:pStyle w:val="2"/>
        <w:spacing w:line="480" w:lineRule="auto"/>
        <w:ind w:firstLine="422"/>
      </w:pPr>
      <w:r>
        <w:rPr>
          <w:rFonts w:hint="eastAsia"/>
        </w:rPr>
        <w:t xml:space="preserve">56. </w:t>
      </w:r>
      <w:proofErr w:type="spellStart"/>
      <w:r w:rsidR="00582DFC" w:rsidRPr="00582DFC">
        <w:rPr>
          <w:rFonts w:hint="eastAsia"/>
        </w:rPr>
        <w:t>Kulbäcksliden</w:t>
      </w:r>
      <w:proofErr w:type="spellEnd"/>
      <w:r w:rsidR="0060289D">
        <w:rPr>
          <w:rFonts w:eastAsiaTheme="minorEastAsia" w:hint="eastAsia"/>
        </w:rPr>
        <w:t xml:space="preserve"> (Kul)</w:t>
      </w:r>
      <w:r w:rsidR="00582DFC" w:rsidRPr="00582DFC">
        <w:rPr>
          <w:rFonts w:hint="eastAsia"/>
        </w:rPr>
        <w:t>, Sweden</w:t>
      </w:r>
    </w:p>
    <w:p w14:paraId="5368B2EE" w14:textId="6D202D63" w:rsidR="003F0ADB" w:rsidRDefault="000A2650" w:rsidP="00E74C37">
      <w:pPr>
        <w:spacing w:line="480" w:lineRule="auto"/>
        <w:ind w:firstLineChars="200" w:firstLine="420"/>
        <w:rPr>
          <w:rFonts w:ascii="Times New Roman" w:hAnsi="Times New Roman" w:cs="Times New Roman"/>
        </w:rPr>
      </w:pPr>
      <w:r w:rsidRPr="00B0530A">
        <w:rPr>
          <w:rFonts w:ascii="Times New Roman" w:hAnsi="Times New Roman" w:cs="Times New Roman"/>
        </w:rPr>
        <w:t xml:space="preserve">The </w:t>
      </w:r>
      <w:proofErr w:type="spellStart"/>
      <w:r w:rsidRPr="00B0530A">
        <w:rPr>
          <w:rFonts w:ascii="Times New Roman" w:hAnsi="Times New Roman" w:cs="Times New Roman"/>
        </w:rPr>
        <w:t>Kulbäcksliden</w:t>
      </w:r>
      <w:proofErr w:type="spellEnd"/>
      <w:r w:rsidRPr="00B0530A">
        <w:rPr>
          <w:rFonts w:ascii="Times New Roman" w:hAnsi="Times New Roman" w:cs="Times New Roman"/>
        </w:rPr>
        <w:t xml:space="preserve"> area in northern Sweden (ca. 64°N) features a gently rolling post-glacial terrain at 200–300 m </w:t>
      </w:r>
      <w:proofErr w:type="spellStart"/>
      <w:r w:rsidRPr="00B0530A">
        <w:rPr>
          <w:rFonts w:ascii="Times New Roman" w:hAnsi="Times New Roman" w:cs="Times New Roman"/>
        </w:rPr>
        <w:t>a.s.l</w:t>
      </w:r>
      <w:proofErr w:type="spellEnd"/>
      <w:r w:rsidRPr="00B0530A">
        <w:rPr>
          <w:rFonts w:ascii="Times New Roman" w:hAnsi="Times New Roman" w:cs="Times New Roman"/>
        </w:rPr>
        <w:t xml:space="preserve">., underlain by Precambrian crystalline bedrock and mantled by coarse-textured, sandy loam to loamy sand </w:t>
      </w:r>
      <w:proofErr w:type="spellStart"/>
      <w:r w:rsidRPr="00B0530A">
        <w:rPr>
          <w:rFonts w:ascii="Times New Roman" w:hAnsi="Times New Roman" w:cs="Times New Roman"/>
        </w:rPr>
        <w:t>Weichselian</w:t>
      </w:r>
      <w:proofErr w:type="spellEnd"/>
      <w:r w:rsidRPr="00B0530A">
        <w:rPr>
          <w:rFonts w:ascii="Times New Roman" w:hAnsi="Times New Roman" w:cs="Times New Roman"/>
        </w:rPr>
        <w:t xml:space="preserve"> glacial till (</w:t>
      </w:r>
      <w:r w:rsidR="005D417F" w:rsidRPr="00717580">
        <w:rPr>
          <w:rFonts w:ascii="Times New Roman" w:hAnsi="Times New Roman" w:cs="Times New Roman" w:hint="eastAsia"/>
        </w:rPr>
        <w:t>Lidmar-Bergström</w:t>
      </w:r>
      <w:r w:rsidRPr="00B0530A">
        <w:rPr>
          <w:rFonts w:ascii="Times New Roman" w:hAnsi="Times New Roman" w:cs="Times New Roman"/>
        </w:rPr>
        <w:t xml:space="preserve">, </w:t>
      </w:r>
      <w:r w:rsidRPr="005A4B14">
        <w:rPr>
          <w:rFonts w:ascii="Times New Roman" w:hAnsi="Times New Roman" w:cs="Times New Roman"/>
          <w:color w:val="0000FF"/>
        </w:rPr>
        <w:t>20</w:t>
      </w:r>
      <w:r w:rsidR="005D417F" w:rsidRPr="005A4B14">
        <w:rPr>
          <w:rFonts w:ascii="Times New Roman" w:hAnsi="Times New Roman" w:cs="Times New Roman" w:hint="eastAsia"/>
          <w:color w:val="0000FF"/>
        </w:rPr>
        <w:t>20</w:t>
      </w:r>
      <w:r w:rsidRPr="00B0530A">
        <w:rPr>
          <w:rFonts w:ascii="Times New Roman" w:hAnsi="Times New Roman" w:cs="Times New Roman"/>
        </w:rPr>
        <w:t xml:space="preserve">). The climate is cold temperate boreal, with a mean annual temperature of ~1.5°C (July: 13–14°C; January: </w:t>
      </w:r>
      <w:r w:rsidR="002E2A72">
        <w:rPr>
          <w:rFonts w:ascii="Times New Roman" w:hAnsi="Times New Roman" w:cs="Times New Roman" w:hint="eastAsia"/>
        </w:rPr>
        <w:t>-</w:t>
      </w:r>
      <w:r w:rsidRPr="00B0530A">
        <w:rPr>
          <w:rFonts w:ascii="Times New Roman" w:hAnsi="Times New Roman" w:cs="Times New Roman"/>
        </w:rPr>
        <w:t xml:space="preserve">9 to </w:t>
      </w:r>
      <w:r w:rsidR="002E2A72">
        <w:rPr>
          <w:rFonts w:ascii="Times New Roman" w:hAnsi="Times New Roman" w:cs="Times New Roman" w:hint="eastAsia"/>
        </w:rPr>
        <w:t>-</w:t>
      </w:r>
      <w:r w:rsidRPr="00B0530A">
        <w:rPr>
          <w:rFonts w:ascii="Times New Roman" w:hAnsi="Times New Roman" w:cs="Times New Roman"/>
        </w:rPr>
        <w:t>11°C) and annual precipitation of 550–650 mm (</w:t>
      </w:r>
      <w:proofErr w:type="spellStart"/>
      <w:r w:rsidR="007727A3" w:rsidRPr="007727A3">
        <w:rPr>
          <w:rFonts w:ascii="Times New Roman" w:hAnsi="Times New Roman" w:cs="Times New Roman" w:hint="eastAsia"/>
        </w:rPr>
        <w:t>Schimanke</w:t>
      </w:r>
      <w:proofErr w:type="spellEnd"/>
      <w:r w:rsidR="007727A3">
        <w:rPr>
          <w:rFonts w:ascii="Times New Roman" w:hAnsi="Times New Roman" w:cs="Times New Roman" w:hint="eastAsia"/>
        </w:rPr>
        <w:t xml:space="preserve"> et al.</w:t>
      </w:r>
      <w:r w:rsidRPr="00B0530A">
        <w:rPr>
          <w:rFonts w:ascii="Times New Roman" w:hAnsi="Times New Roman" w:cs="Times New Roman"/>
        </w:rPr>
        <w:t xml:space="preserve">, </w:t>
      </w:r>
      <w:r w:rsidRPr="00070A59">
        <w:rPr>
          <w:rFonts w:ascii="Times New Roman" w:hAnsi="Times New Roman" w:cs="Times New Roman"/>
          <w:color w:val="0000FF"/>
        </w:rPr>
        <w:t>202</w:t>
      </w:r>
      <w:r w:rsidR="00CA68EC" w:rsidRPr="00070A59">
        <w:rPr>
          <w:rFonts w:ascii="Times New Roman" w:hAnsi="Times New Roman" w:cs="Times New Roman" w:hint="eastAsia"/>
          <w:color w:val="0000FF"/>
        </w:rPr>
        <w:t>0</w:t>
      </w:r>
      <w:r w:rsidRPr="00B0530A">
        <w:rPr>
          <w:rFonts w:ascii="Times New Roman" w:hAnsi="Times New Roman" w:cs="Times New Roman"/>
        </w:rPr>
        <w:t xml:space="preserve">). Natural vegetation is coniferous boreal forest (Picea abies, Pinus sylvestris), partly replaced by agricultural land (forage, barley). These conditions initially promoted the formation of Podzols and </w:t>
      </w:r>
      <w:proofErr w:type="spellStart"/>
      <w:r w:rsidRPr="00B0530A">
        <w:rPr>
          <w:rFonts w:ascii="Times New Roman" w:hAnsi="Times New Roman" w:cs="Times New Roman"/>
        </w:rPr>
        <w:t>Umbrisols</w:t>
      </w:r>
      <w:proofErr w:type="spellEnd"/>
      <w:r w:rsidRPr="00B0530A">
        <w:rPr>
          <w:rFonts w:ascii="Times New Roman" w:hAnsi="Times New Roman" w:cs="Times New Roman"/>
        </w:rPr>
        <w:t xml:space="preserve"> through podzolization under acidic forest litter (</w:t>
      </w:r>
      <w:r w:rsidR="0019386A" w:rsidRPr="007345EB">
        <w:rPr>
          <w:rFonts w:ascii="Times New Roman" w:hAnsi="Times New Roman" w:cs="Times New Roman" w:hint="eastAsia"/>
        </w:rPr>
        <w:t>Lundström</w:t>
      </w:r>
      <w:r w:rsidRPr="00B0530A">
        <w:rPr>
          <w:rFonts w:ascii="Times New Roman" w:hAnsi="Times New Roman" w:cs="Times New Roman"/>
        </w:rPr>
        <w:t xml:space="preserve"> et al., </w:t>
      </w:r>
      <w:r w:rsidRPr="001D6EB9">
        <w:rPr>
          <w:rFonts w:ascii="Times New Roman" w:hAnsi="Times New Roman" w:cs="Times New Roman"/>
          <w:color w:val="0000FF"/>
        </w:rPr>
        <w:t>20</w:t>
      </w:r>
      <w:r w:rsidR="00EF1080" w:rsidRPr="001D6EB9">
        <w:rPr>
          <w:rFonts w:ascii="Times New Roman" w:hAnsi="Times New Roman" w:cs="Times New Roman" w:hint="eastAsia"/>
          <w:color w:val="0000FF"/>
        </w:rPr>
        <w:t>20</w:t>
      </w:r>
      <w:r w:rsidRPr="00B0530A">
        <w:rPr>
          <w:rFonts w:ascii="Times New Roman" w:hAnsi="Times New Roman" w:cs="Times New Roman"/>
        </w:rPr>
        <w:t xml:space="preserve">). The </w:t>
      </w:r>
      <w:proofErr w:type="gramStart"/>
      <w:r w:rsidRPr="00B0530A">
        <w:rPr>
          <w:rFonts w:ascii="Times New Roman" w:hAnsi="Times New Roman" w:cs="Times New Roman"/>
        </w:rPr>
        <w:t>coarse</w:t>
      </w:r>
      <w:proofErr w:type="gramEnd"/>
      <w:r w:rsidRPr="00B0530A">
        <w:rPr>
          <w:rFonts w:ascii="Times New Roman" w:hAnsi="Times New Roman" w:cs="Times New Roman"/>
        </w:rPr>
        <w:t xml:space="preserve">, nutrient-poor parent material results in sandy loam soils with low clay content (&lt;10%) and high sand content (&gt;60%), imparting low water-holding capacity and high permeability (Olsson </w:t>
      </w:r>
      <w:r w:rsidR="000A7D10">
        <w:rPr>
          <w:rFonts w:ascii="Times New Roman" w:eastAsia="仿宋" w:hAnsi="Times New Roman" w:cs="Times New Roman" w:hint="eastAsia"/>
          <w:color w:val="212121"/>
          <w:szCs w:val="21"/>
        </w:rPr>
        <w:t>and</w:t>
      </w:r>
      <w:r w:rsidRPr="00B0530A">
        <w:rPr>
          <w:rFonts w:ascii="Times New Roman" w:hAnsi="Times New Roman" w:cs="Times New Roman"/>
        </w:rPr>
        <w:t xml:space="preserve"> </w:t>
      </w:r>
      <w:proofErr w:type="spellStart"/>
      <w:r w:rsidRPr="00B0530A">
        <w:rPr>
          <w:rFonts w:ascii="Times New Roman" w:hAnsi="Times New Roman" w:cs="Times New Roman"/>
        </w:rPr>
        <w:t>Melkerud</w:t>
      </w:r>
      <w:proofErr w:type="spellEnd"/>
      <w:r w:rsidRPr="00B0530A">
        <w:rPr>
          <w:rFonts w:ascii="Times New Roman" w:hAnsi="Times New Roman" w:cs="Times New Roman"/>
        </w:rPr>
        <w:t xml:space="preserve">, </w:t>
      </w:r>
      <w:r w:rsidR="004A7E1A" w:rsidRPr="00DC4ABE">
        <w:rPr>
          <w:rFonts w:ascii="Times New Roman" w:hAnsi="Times New Roman" w:cs="Times New Roman" w:hint="eastAsia"/>
          <w:color w:val="0000FF"/>
        </w:rPr>
        <w:t>1991</w:t>
      </w:r>
      <w:r w:rsidRPr="00B0530A">
        <w:rPr>
          <w:rFonts w:ascii="Times New Roman" w:hAnsi="Times New Roman" w:cs="Times New Roman"/>
        </w:rPr>
        <w:t xml:space="preserve">; </w:t>
      </w:r>
      <w:proofErr w:type="spellStart"/>
      <w:r w:rsidR="006D5CC4" w:rsidRPr="002E357A">
        <w:rPr>
          <w:rFonts w:ascii="Times New Roman" w:hAnsi="Times New Roman" w:cs="Times New Roman" w:hint="eastAsia"/>
        </w:rPr>
        <w:t>Saarsalmi</w:t>
      </w:r>
      <w:proofErr w:type="spellEnd"/>
      <w:r w:rsidRPr="00B0530A">
        <w:rPr>
          <w:rFonts w:ascii="Times New Roman" w:hAnsi="Times New Roman" w:cs="Times New Roman"/>
        </w:rPr>
        <w:t xml:space="preserve"> et al., </w:t>
      </w:r>
      <w:r w:rsidRPr="001A217C">
        <w:rPr>
          <w:rFonts w:ascii="Times New Roman" w:hAnsi="Times New Roman" w:cs="Times New Roman"/>
          <w:color w:val="0000FF"/>
        </w:rPr>
        <w:t>201</w:t>
      </w:r>
      <w:r w:rsidR="006D5CC4" w:rsidRPr="001A217C">
        <w:rPr>
          <w:rFonts w:ascii="Times New Roman" w:hAnsi="Times New Roman" w:cs="Times New Roman" w:hint="eastAsia"/>
          <w:color w:val="0000FF"/>
        </w:rPr>
        <w:t>2</w:t>
      </w:r>
      <w:r w:rsidRPr="00B0530A">
        <w:rPr>
          <w:rFonts w:ascii="Times New Roman" w:hAnsi="Times New Roman" w:cs="Times New Roman"/>
        </w:rPr>
        <w:t xml:space="preserve">). Agricultural management (liming, tillage, organic inputs) has modified the topsoil, raising pH (to 5.5–6.5), increasing organic matter, and often creating Agric horizons </w:t>
      </w:r>
      <w:r w:rsidRPr="00B0530A">
        <w:rPr>
          <w:rFonts w:ascii="Times New Roman" w:hAnsi="Times New Roman" w:cs="Times New Roman"/>
        </w:rPr>
        <w:lastRenderedPageBreak/>
        <w:t xml:space="preserve">overlying truncated podzolic profiles (IUSS Working Group, </w:t>
      </w:r>
      <w:r w:rsidRPr="00DF7D62">
        <w:rPr>
          <w:rFonts w:ascii="Times New Roman" w:hAnsi="Times New Roman" w:cs="Times New Roman"/>
          <w:color w:val="0000FF"/>
        </w:rPr>
        <w:t>2</w:t>
      </w:r>
      <w:r w:rsidR="008F3448" w:rsidRPr="00DF7D62">
        <w:rPr>
          <w:rFonts w:ascii="Times New Roman" w:hAnsi="Times New Roman" w:cs="Times New Roman" w:hint="eastAsia"/>
          <w:color w:val="0000FF"/>
        </w:rPr>
        <w:t>014</w:t>
      </w:r>
      <w:r w:rsidRPr="00B0530A">
        <w:rPr>
          <w:rFonts w:ascii="Times New Roman" w:hAnsi="Times New Roman" w:cs="Times New Roman"/>
        </w:rPr>
        <w:t>). Thus, the contemporary soils reflect an interplay of glacially-derived coarse substrates, a cold humid climate driving leaching and acidification, and anthropogenic modification for agriculture.</w:t>
      </w:r>
    </w:p>
    <w:p w14:paraId="6CB9065B" w14:textId="3EA875FE" w:rsidR="006E307F" w:rsidRPr="00B0530A" w:rsidRDefault="003F0ADB" w:rsidP="00E74C37">
      <w:pPr>
        <w:pStyle w:val="1"/>
        <w:spacing w:line="480" w:lineRule="auto"/>
      </w:pPr>
      <w:r>
        <w:rPr>
          <w:rFonts w:hint="eastAsia"/>
        </w:rPr>
        <w:t>Austria</w:t>
      </w:r>
      <w:r w:rsidR="00B0530A" w:rsidRPr="00B0530A">
        <w:t xml:space="preserve">   </w:t>
      </w:r>
    </w:p>
    <w:p w14:paraId="0DC84356" w14:textId="387BA28D" w:rsidR="001F522F" w:rsidRPr="00357030" w:rsidRDefault="00132BC7" w:rsidP="00E74C37">
      <w:pPr>
        <w:pStyle w:val="2"/>
        <w:spacing w:line="480" w:lineRule="auto"/>
        <w:ind w:firstLine="422"/>
        <w:rPr>
          <w:rFonts w:eastAsiaTheme="minorEastAsia"/>
        </w:rPr>
      </w:pPr>
      <w:r>
        <w:rPr>
          <w:rFonts w:hint="eastAsia"/>
        </w:rPr>
        <w:t xml:space="preserve">57. </w:t>
      </w:r>
      <w:r w:rsidR="00357030" w:rsidRPr="00357030">
        <w:rPr>
          <w:rFonts w:hint="eastAsia"/>
        </w:rPr>
        <w:t>Goodwyn</w:t>
      </w:r>
      <w:r w:rsidR="00371D7B">
        <w:rPr>
          <w:rFonts w:eastAsiaTheme="minorEastAsia" w:hint="eastAsia"/>
        </w:rPr>
        <w:t xml:space="preserve"> (GOO)</w:t>
      </w:r>
      <w:r w:rsidR="00357030" w:rsidRPr="00357030">
        <w:rPr>
          <w:rFonts w:hint="eastAsia"/>
        </w:rPr>
        <w:t>, Australia</w:t>
      </w:r>
    </w:p>
    <w:p w14:paraId="60799843" w14:textId="19B7B7DE" w:rsidR="00D1173D" w:rsidRDefault="00270E59" w:rsidP="00E74C37">
      <w:pPr>
        <w:spacing w:line="480" w:lineRule="auto"/>
        <w:ind w:firstLineChars="200" w:firstLine="420"/>
        <w:rPr>
          <w:rFonts w:ascii="Times New Roman" w:hAnsi="Times New Roman" w:cs="Times New Roman"/>
        </w:rPr>
      </w:pPr>
      <w:r w:rsidRPr="00B32208">
        <w:rPr>
          <w:rFonts w:ascii="Times New Roman" w:hAnsi="Times New Roman" w:cs="Times New Roman"/>
        </w:rPr>
        <w:t>The Goodwyn region in Western Australia</w:t>
      </w:r>
      <w:r w:rsidR="006906B6">
        <w:rPr>
          <w:rFonts w:ascii="Times New Roman" w:hAnsi="Times New Roman" w:cs="Times New Roman"/>
        </w:rPr>
        <w:t>’</w:t>
      </w:r>
      <w:r w:rsidRPr="00B32208">
        <w:rPr>
          <w:rFonts w:ascii="Times New Roman" w:hAnsi="Times New Roman" w:cs="Times New Roman"/>
        </w:rPr>
        <w:t xml:space="preserve">s Pilbara features an ancient eroded plateau landscape with gently undulating plains and low hills at 300-500 m </w:t>
      </w:r>
      <w:proofErr w:type="spellStart"/>
      <w:r w:rsidRPr="00B32208">
        <w:rPr>
          <w:rFonts w:ascii="Times New Roman" w:hAnsi="Times New Roman" w:cs="Times New Roman"/>
        </w:rPr>
        <w:t>a.s.l</w:t>
      </w:r>
      <w:proofErr w:type="spellEnd"/>
      <w:r w:rsidRPr="00B32208">
        <w:rPr>
          <w:rFonts w:ascii="Times New Roman" w:hAnsi="Times New Roman" w:cs="Times New Roman"/>
        </w:rPr>
        <w:t>., underlain by Proterozoic banded iron formations and shales (</w:t>
      </w:r>
      <w:r w:rsidR="005807D7">
        <w:rPr>
          <w:rFonts w:ascii="Times New Roman" w:hAnsi="Times New Roman" w:cs="Times New Roman" w:hint="eastAsia"/>
        </w:rPr>
        <w:t xml:space="preserve">Morris et al., </w:t>
      </w:r>
      <w:r w:rsidR="005807D7" w:rsidRPr="003F51C4">
        <w:rPr>
          <w:rFonts w:ascii="Times New Roman" w:hAnsi="Times New Roman" w:cs="Times New Roman" w:hint="eastAsia"/>
          <w:color w:val="0000FF"/>
        </w:rPr>
        <w:t>2011</w:t>
      </w:r>
      <w:r w:rsidR="00565335" w:rsidRPr="00B32208">
        <w:rPr>
          <w:rFonts w:ascii="Times New Roman" w:hAnsi="Times New Roman" w:cs="Times New Roman"/>
        </w:rPr>
        <w:t>;</w:t>
      </w:r>
      <w:r w:rsidR="00565335">
        <w:rPr>
          <w:rFonts w:ascii="Times New Roman" w:hAnsi="Times New Roman" w:cs="Times New Roman" w:hint="eastAsia"/>
        </w:rPr>
        <w:t xml:space="preserve"> </w:t>
      </w:r>
      <w:r w:rsidR="00E87738" w:rsidRPr="00CF69D9">
        <w:rPr>
          <w:rFonts w:ascii="Times New Roman" w:hAnsi="Times New Roman" w:cs="Times New Roman" w:hint="eastAsia"/>
        </w:rPr>
        <w:t>Van Vreeswyk</w:t>
      </w:r>
      <w:r w:rsidRPr="00B32208">
        <w:rPr>
          <w:rFonts w:ascii="Times New Roman" w:hAnsi="Times New Roman" w:cs="Times New Roman"/>
        </w:rPr>
        <w:t xml:space="preserve">, </w:t>
      </w:r>
      <w:r w:rsidRPr="00DD072B">
        <w:rPr>
          <w:rFonts w:ascii="Times New Roman" w:hAnsi="Times New Roman" w:cs="Times New Roman"/>
          <w:color w:val="0000FF"/>
        </w:rPr>
        <w:t>2004</w:t>
      </w:r>
      <w:r w:rsidRPr="00B32208">
        <w:rPr>
          <w:rFonts w:ascii="Times New Roman" w:hAnsi="Times New Roman" w:cs="Times New Roman"/>
        </w:rPr>
        <w:t>). The climate is hot arid to semi-arid, with a mean annual temperature of 24-26°C (summer maxima &gt;40°C; winter minima ~10°C) and low annual precipitation (250-350 mm) characterized by intense summer thunderstorms (</w:t>
      </w:r>
      <w:r w:rsidR="003F0117">
        <w:rPr>
          <w:rFonts w:ascii="Times New Roman" w:hAnsi="Times New Roman" w:cs="Times New Roman" w:hint="eastAsia"/>
        </w:rPr>
        <w:t>Charles et al.</w:t>
      </w:r>
      <w:r w:rsidRPr="00B32208">
        <w:rPr>
          <w:rFonts w:ascii="Times New Roman" w:hAnsi="Times New Roman" w:cs="Times New Roman"/>
        </w:rPr>
        <w:t xml:space="preserve">, </w:t>
      </w:r>
      <w:r w:rsidRPr="008168EB">
        <w:rPr>
          <w:rFonts w:ascii="Times New Roman" w:hAnsi="Times New Roman" w:cs="Times New Roman"/>
          <w:color w:val="0000FF"/>
        </w:rPr>
        <w:t>20</w:t>
      </w:r>
      <w:r w:rsidR="004F0D47" w:rsidRPr="008168EB">
        <w:rPr>
          <w:rFonts w:ascii="Times New Roman" w:hAnsi="Times New Roman" w:cs="Times New Roman" w:hint="eastAsia"/>
          <w:color w:val="0000FF"/>
        </w:rPr>
        <w:t>13</w:t>
      </w:r>
      <w:r w:rsidRPr="00B32208">
        <w:rPr>
          <w:rFonts w:ascii="Times New Roman" w:hAnsi="Times New Roman" w:cs="Times New Roman"/>
        </w:rPr>
        <w:t xml:space="preserve">). Vegetation consists of arid shrubland and spinifex grasslands with scattered woodlands (Beard, </w:t>
      </w:r>
      <w:r w:rsidRPr="00E3551D">
        <w:rPr>
          <w:rFonts w:ascii="Times New Roman" w:hAnsi="Times New Roman" w:cs="Times New Roman"/>
          <w:color w:val="0000FF"/>
        </w:rPr>
        <w:t>1975</w:t>
      </w:r>
      <w:r w:rsidRPr="00B32208">
        <w:rPr>
          <w:rFonts w:ascii="Times New Roman" w:hAnsi="Times New Roman" w:cs="Times New Roman"/>
        </w:rPr>
        <w:t xml:space="preserve">). These conditions promote the development of sandy loam soils classified as Tenosols/Kandosols (Australian system) or </w:t>
      </w:r>
      <w:proofErr w:type="spellStart"/>
      <w:r w:rsidRPr="00B32208">
        <w:rPr>
          <w:rFonts w:ascii="Times New Roman" w:hAnsi="Times New Roman" w:cs="Times New Roman"/>
        </w:rPr>
        <w:t>Arenosols</w:t>
      </w:r>
      <w:proofErr w:type="spellEnd"/>
      <w:r w:rsidRPr="00B32208">
        <w:rPr>
          <w:rFonts w:ascii="Times New Roman" w:hAnsi="Times New Roman" w:cs="Times New Roman"/>
        </w:rPr>
        <w:t xml:space="preserve">/Cambisols (WRB system) (Isbell, </w:t>
      </w:r>
      <w:r w:rsidRPr="00330193">
        <w:rPr>
          <w:rFonts w:ascii="Times New Roman" w:hAnsi="Times New Roman" w:cs="Times New Roman"/>
          <w:color w:val="0000FF"/>
        </w:rPr>
        <w:t>2016</w:t>
      </w:r>
      <w:r w:rsidRPr="00B32208">
        <w:rPr>
          <w:rFonts w:ascii="Times New Roman" w:hAnsi="Times New Roman" w:cs="Times New Roman"/>
        </w:rPr>
        <w:t xml:space="preserve">; IUSS Working Group, </w:t>
      </w:r>
      <w:r w:rsidRPr="003A3873">
        <w:rPr>
          <w:rFonts w:ascii="Times New Roman" w:hAnsi="Times New Roman" w:cs="Times New Roman"/>
          <w:color w:val="0000FF"/>
        </w:rPr>
        <w:t>20</w:t>
      </w:r>
      <w:r w:rsidR="00644CB1" w:rsidRPr="003A3873">
        <w:rPr>
          <w:rFonts w:ascii="Times New Roman" w:hAnsi="Times New Roman" w:cs="Times New Roman" w:hint="eastAsia"/>
          <w:color w:val="0000FF"/>
        </w:rPr>
        <w:t>14</w:t>
      </w:r>
      <w:r w:rsidRPr="00B32208">
        <w:rPr>
          <w:rFonts w:ascii="Times New Roman" w:hAnsi="Times New Roman" w:cs="Times New Roman"/>
        </w:rPr>
        <w:t xml:space="preserve">). Physical and chemical weathering of iron-rich parent rocks under arid conditions produces coarse-textured regolith with limited clay formation. Particle size distribution shows high sand content (60-80%), low clay (5-15%), and weak soil structure, resulting in low water-holding capacity and nutrient availability. The reddish-brown soil color (5YR-7.5YR) reflects iron oxide accumulation, while neutral to alkaline pH (7.0-8.5) characterizes these shallow, mineralogically mature soils shaped by ancient geology, arid climate, and xerophytic vegetation (McKenzie et al., </w:t>
      </w:r>
      <w:r w:rsidRPr="00A47F93">
        <w:rPr>
          <w:rFonts w:ascii="Times New Roman" w:hAnsi="Times New Roman" w:cs="Times New Roman"/>
          <w:color w:val="0000FF"/>
        </w:rPr>
        <w:t>2004</w:t>
      </w:r>
      <w:r w:rsidRPr="00B32208">
        <w:rPr>
          <w:rFonts w:ascii="Times New Roman" w:hAnsi="Times New Roman" w:cs="Times New Roman"/>
        </w:rPr>
        <w:t>).</w:t>
      </w:r>
      <w:r w:rsidR="00B32208" w:rsidRPr="00B32208">
        <w:rPr>
          <w:rFonts w:ascii="Times New Roman" w:hAnsi="Times New Roman" w:cs="Times New Roman"/>
        </w:rPr>
        <w:t xml:space="preserve">  </w:t>
      </w:r>
    </w:p>
    <w:p w14:paraId="10BAA2D1" w14:textId="683A7D3B" w:rsidR="00D91869" w:rsidRDefault="00D91869" w:rsidP="00E74C37">
      <w:pPr>
        <w:pStyle w:val="1"/>
        <w:spacing w:line="480" w:lineRule="auto"/>
        <w:rPr>
          <w:rFonts w:eastAsiaTheme="minorEastAsia"/>
        </w:rPr>
      </w:pPr>
      <w:r w:rsidRPr="00B1604F">
        <w:t>S</w:t>
      </w:r>
      <w:r>
        <w:rPr>
          <w:rFonts w:eastAsiaTheme="minorEastAsia" w:hint="eastAsia"/>
        </w:rPr>
        <w:t>2</w:t>
      </w:r>
      <w:r w:rsidRPr="00B1604F">
        <w:t xml:space="preserve">. </w:t>
      </w:r>
      <w:r w:rsidR="003C4EDA" w:rsidRPr="003C4EDA">
        <w:rPr>
          <w:rFonts w:eastAsiaTheme="minorEastAsia" w:hint="eastAsia"/>
        </w:rPr>
        <w:t>Geomorphological Description of Lunar Sampling Sites</w:t>
      </w:r>
      <w:r>
        <w:rPr>
          <w:rFonts w:eastAsiaTheme="minorEastAsia" w:hint="eastAsia"/>
        </w:rPr>
        <w:t xml:space="preserve"> (Suppl. to Section 2.</w:t>
      </w:r>
      <w:r w:rsidR="00994BD0">
        <w:rPr>
          <w:rFonts w:eastAsiaTheme="minorEastAsia" w:hint="eastAsia"/>
        </w:rPr>
        <w:t>2</w:t>
      </w:r>
      <w:r>
        <w:rPr>
          <w:rFonts w:eastAsiaTheme="minorEastAsia" w:hint="eastAsia"/>
        </w:rPr>
        <w:t>)</w:t>
      </w:r>
    </w:p>
    <w:p w14:paraId="5E01A813" w14:textId="77777777" w:rsidR="004A3A3B" w:rsidRDefault="004A3A3B" w:rsidP="00E74C37">
      <w:pPr>
        <w:spacing w:line="480" w:lineRule="auto"/>
        <w:ind w:firstLineChars="200" w:firstLine="420"/>
        <w:rPr>
          <w:rFonts w:ascii="Times New Roman" w:hAnsi="Times New Roman" w:cs="Times New Roman"/>
          <w:szCs w:val="21"/>
        </w:rPr>
      </w:pPr>
      <w:r>
        <w:rPr>
          <w:rFonts w:ascii="Times New Roman" w:hAnsi="Times New Roman" w:cs="Times New Roman" w:hint="eastAsia"/>
          <w:szCs w:val="21"/>
        </w:rPr>
        <w:t xml:space="preserve">Lunar soils (379 </w:t>
      </w:r>
      <w:r w:rsidRPr="004E7C99">
        <w:rPr>
          <w:rFonts w:ascii="Times New Roman" w:hAnsi="Times New Roman" w:cs="Times New Roman"/>
          <w:szCs w:val="21"/>
        </w:rPr>
        <w:t>samples</w:t>
      </w:r>
      <w:r>
        <w:rPr>
          <w:rFonts w:ascii="Times New Roman" w:hAnsi="Times New Roman" w:cs="Times New Roman" w:hint="eastAsia"/>
          <w:szCs w:val="21"/>
        </w:rPr>
        <w:t xml:space="preserve">) were collected from the Apollo 11, 12, 14, 15, 16, 17 missions, Luna </w:t>
      </w:r>
      <w:r>
        <w:rPr>
          <w:rFonts w:ascii="Times New Roman" w:hAnsi="Times New Roman" w:cs="Times New Roman" w:hint="eastAsia"/>
          <w:szCs w:val="21"/>
        </w:rPr>
        <w:lastRenderedPageBreak/>
        <w:t xml:space="preserve">16, 20, 24 missions, </w:t>
      </w:r>
      <w:r w:rsidRPr="00D445BD">
        <w:rPr>
          <w:rFonts w:ascii="Times New Roman" w:hAnsi="Times New Roman" w:cs="Times New Roman"/>
          <w:szCs w:val="21"/>
        </w:rPr>
        <w:t>Chang’e-5</w:t>
      </w:r>
      <w:r>
        <w:rPr>
          <w:rFonts w:ascii="Times New Roman" w:hAnsi="Times New Roman" w:cs="Times New Roman" w:hint="eastAsia"/>
          <w:szCs w:val="21"/>
        </w:rPr>
        <w:t xml:space="preserve"> and </w:t>
      </w:r>
      <w:r w:rsidRPr="00D445BD">
        <w:rPr>
          <w:rFonts w:ascii="Times New Roman" w:hAnsi="Times New Roman" w:cs="Times New Roman"/>
          <w:szCs w:val="21"/>
        </w:rPr>
        <w:t>Chang’e-</w:t>
      </w:r>
      <w:r>
        <w:rPr>
          <w:rFonts w:ascii="Times New Roman" w:hAnsi="Times New Roman" w:cs="Times New Roman" w:hint="eastAsia"/>
          <w:szCs w:val="21"/>
        </w:rPr>
        <w:t xml:space="preserve">6 missions: </w:t>
      </w:r>
    </w:p>
    <w:p w14:paraId="0F9044E8" w14:textId="39740D91" w:rsidR="00A4220D" w:rsidRDefault="00A4220D" w:rsidP="00E74C37">
      <w:pPr>
        <w:spacing w:line="480" w:lineRule="auto"/>
        <w:ind w:firstLineChars="200" w:firstLine="420"/>
        <w:rPr>
          <w:rFonts w:ascii="Times New Roman" w:hAnsi="Times New Roman" w:cs="Times New Roman"/>
          <w:szCs w:val="21"/>
        </w:rPr>
      </w:pPr>
      <w:r w:rsidRPr="003862ED">
        <w:rPr>
          <w:rFonts w:ascii="Times New Roman" w:hAnsi="Times New Roman" w:cs="Times New Roman" w:hint="eastAsia"/>
          <w:b/>
          <w:bCs/>
          <w:szCs w:val="21"/>
        </w:rPr>
        <w:t>Apollo missions</w:t>
      </w:r>
      <w:r>
        <w:rPr>
          <w:rFonts w:ascii="Times New Roman" w:hAnsi="Times New Roman" w:cs="Times New Roman" w:hint="eastAsia"/>
          <w:szCs w:val="21"/>
        </w:rPr>
        <w:t xml:space="preserve">. </w:t>
      </w:r>
      <w:r w:rsidRPr="003862ED">
        <w:rPr>
          <w:rFonts w:ascii="Times New Roman" w:hAnsi="Times New Roman" w:cs="Times New Roman" w:hint="eastAsia"/>
          <w:b/>
          <w:bCs/>
          <w:szCs w:val="21"/>
        </w:rPr>
        <w:t>Apollo 11</w:t>
      </w:r>
      <w:r>
        <w:rPr>
          <w:rFonts w:ascii="Times New Roman" w:hAnsi="Times New Roman" w:cs="Times New Roman" w:hint="eastAsia"/>
          <w:szCs w:val="21"/>
        </w:rPr>
        <w:t xml:space="preserve">: soil samples 10084 from Mare Tranquillitatis (Basu et al., </w:t>
      </w:r>
      <w:r w:rsidRPr="00BC4958">
        <w:rPr>
          <w:rFonts w:ascii="Times New Roman" w:hAnsi="Times New Roman" w:cs="Times New Roman" w:hint="eastAsia"/>
          <w:color w:val="0000FF"/>
        </w:rPr>
        <w:t>2001</w:t>
      </w:r>
      <w:r w:rsidRPr="00F45559">
        <w:rPr>
          <w:rFonts w:ascii="Times New Roman" w:hAnsi="Times New Roman" w:cs="Times New Roman" w:hint="eastAsia"/>
        </w:rPr>
        <w:t>; Graf,</w:t>
      </w:r>
      <w:r>
        <w:rPr>
          <w:rFonts w:ascii="Times New Roman" w:hAnsi="Times New Roman" w:cs="Times New Roman" w:hint="eastAsia"/>
          <w:color w:val="0000FF"/>
        </w:rPr>
        <w:t xml:space="preserve"> 1993</w:t>
      </w:r>
      <w:r w:rsidRPr="004B5B0B">
        <w:rPr>
          <w:rFonts w:ascii="Times New Roman" w:hAnsi="Times New Roman" w:cs="Times New Roman" w:hint="eastAsia"/>
        </w:rPr>
        <w:t xml:space="preserve">; McKay et al., </w:t>
      </w:r>
      <w:r>
        <w:rPr>
          <w:rFonts w:ascii="Times New Roman" w:hAnsi="Times New Roman" w:cs="Times New Roman" w:hint="eastAsia"/>
          <w:color w:val="0000FF"/>
        </w:rPr>
        <w:t>2009</w:t>
      </w:r>
      <w:r>
        <w:rPr>
          <w:rFonts w:ascii="Times New Roman" w:hAnsi="Times New Roman" w:cs="Times New Roman" w:hint="eastAsia"/>
          <w:szCs w:val="21"/>
        </w:rPr>
        <w:t xml:space="preserve">); Apollo 12: </w:t>
      </w:r>
      <w:r w:rsidRPr="006B797E">
        <w:rPr>
          <w:rFonts w:ascii="Times New Roman" w:hAnsi="Times New Roman" w:cs="Times New Roman"/>
          <w:szCs w:val="21"/>
        </w:rPr>
        <w:t>regolith</w:t>
      </w:r>
      <w:r>
        <w:rPr>
          <w:rFonts w:ascii="Times New Roman" w:hAnsi="Times New Roman" w:cs="Times New Roman" w:hint="eastAsia"/>
          <w:szCs w:val="21"/>
        </w:rPr>
        <w:t xml:space="preserve"> soil samples 12033, 12037, 12042, 12044, 12070 from Pinpoint Highlands (</w:t>
      </w:r>
      <w:r w:rsidRPr="00F45559">
        <w:rPr>
          <w:rFonts w:ascii="Times New Roman" w:hAnsi="Times New Roman" w:cs="Times New Roman" w:hint="eastAsia"/>
        </w:rPr>
        <w:t>Graf,</w:t>
      </w:r>
      <w:r>
        <w:rPr>
          <w:rFonts w:ascii="Times New Roman" w:hAnsi="Times New Roman" w:cs="Times New Roman" w:hint="eastAsia"/>
          <w:color w:val="0000FF"/>
        </w:rPr>
        <w:t xml:space="preserve"> 1993</w:t>
      </w:r>
      <w:r w:rsidRPr="004B5B0B">
        <w:rPr>
          <w:rFonts w:ascii="Times New Roman" w:hAnsi="Times New Roman" w:cs="Times New Roman" w:hint="eastAsia"/>
        </w:rPr>
        <w:t xml:space="preserve">; </w:t>
      </w:r>
      <w:proofErr w:type="spellStart"/>
      <w:r w:rsidRPr="004B5B0B">
        <w:rPr>
          <w:rFonts w:ascii="Times New Roman" w:hAnsi="Times New Roman" w:cs="Times New Roman" w:hint="eastAsia"/>
        </w:rPr>
        <w:t>Korotev</w:t>
      </w:r>
      <w:proofErr w:type="spellEnd"/>
      <w:r w:rsidRPr="004B5B0B">
        <w:rPr>
          <w:rFonts w:ascii="Times New Roman" w:hAnsi="Times New Roman" w:cs="Times New Roman" w:hint="eastAsia"/>
        </w:rPr>
        <w:t xml:space="preserve"> et al., </w:t>
      </w:r>
      <w:r>
        <w:rPr>
          <w:rFonts w:ascii="Times New Roman" w:hAnsi="Times New Roman" w:cs="Times New Roman" w:hint="eastAsia"/>
          <w:color w:val="0000FF"/>
        </w:rPr>
        <w:t>2011</w:t>
      </w:r>
      <w:r>
        <w:rPr>
          <w:rFonts w:ascii="Times New Roman" w:hAnsi="Times New Roman" w:cs="Times New Roman" w:hint="eastAsia"/>
          <w:szCs w:val="21"/>
        </w:rPr>
        <w:t>); Apollo 14: soil samples 14141, 14148, 14149, 14163, 14230, 14259 from Fra Mauro (</w:t>
      </w:r>
      <w:r w:rsidRPr="00F45559">
        <w:rPr>
          <w:rFonts w:ascii="Times New Roman" w:hAnsi="Times New Roman" w:cs="Times New Roman" w:hint="eastAsia"/>
        </w:rPr>
        <w:t>Graf,</w:t>
      </w:r>
      <w:r>
        <w:rPr>
          <w:rFonts w:ascii="Times New Roman" w:hAnsi="Times New Roman" w:cs="Times New Roman" w:hint="eastAsia"/>
          <w:color w:val="0000FF"/>
        </w:rPr>
        <w:t xml:space="preserve"> 1993</w:t>
      </w:r>
      <w:r w:rsidRPr="004B5B0B">
        <w:rPr>
          <w:rFonts w:ascii="Times New Roman" w:hAnsi="Times New Roman" w:cs="Times New Roman" w:hint="eastAsia"/>
        </w:rPr>
        <w:t>;</w:t>
      </w:r>
      <w:r>
        <w:rPr>
          <w:rFonts w:ascii="Times New Roman" w:hAnsi="Times New Roman" w:cs="Times New Roman" w:hint="eastAsia"/>
        </w:rPr>
        <w:t xml:space="preserve"> Morlok et al., </w:t>
      </w:r>
      <w:r w:rsidRPr="000B1C22">
        <w:rPr>
          <w:rFonts w:ascii="Times New Roman" w:hAnsi="Times New Roman" w:cs="Times New Roman" w:hint="eastAsia"/>
          <w:color w:val="0000FF"/>
        </w:rPr>
        <w:t>2022</w:t>
      </w:r>
      <w:r>
        <w:rPr>
          <w:rFonts w:ascii="Times New Roman" w:hAnsi="Times New Roman" w:cs="Times New Roman" w:hint="eastAsia"/>
          <w:szCs w:val="21"/>
        </w:rPr>
        <w:t>); Apollo 15: soil samples 15001, 15002, 15003, 15004, 15005, 15006, 15007, 15008, 15010, 15011, 15020 from Apennine Mountains (</w:t>
      </w:r>
      <w:r w:rsidRPr="00F45559">
        <w:rPr>
          <w:rFonts w:ascii="Times New Roman" w:hAnsi="Times New Roman" w:cs="Times New Roman" w:hint="eastAsia"/>
        </w:rPr>
        <w:t>Graf,</w:t>
      </w:r>
      <w:r>
        <w:rPr>
          <w:rFonts w:ascii="Times New Roman" w:hAnsi="Times New Roman" w:cs="Times New Roman" w:hint="eastAsia"/>
          <w:color w:val="0000FF"/>
        </w:rPr>
        <w:t xml:space="preserve"> 1993</w:t>
      </w:r>
      <w:r w:rsidRPr="004B5B0B">
        <w:rPr>
          <w:rFonts w:ascii="Times New Roman" w:hAnsi="Times New Roman" w:cs="Times New Roman" w:hint="eastAsia"/>
        </w:rPr>
        <w:t>;</w:t>
      </w:r>
      <w:r>
        <w:rPr>
          <w:rFonts w:ascii="Times New Roman" w:hAnsi="Times New Roman" w:cs="Times New Roman" w:hint="eastAsia"/>
        </w:rPr>
        <w:t xml:space="preserve"> Ryder et al., </w:t>
      </w:r>
      <w:r w:rsidRPr="00185AB0">
        <w:rPr>
          <w:rFonts w:ascii="Times New Roman" w:hAnsi="Times New Roman" w:cs="Times New Roman" w:hint="eastAsia"/>
          <w:color w:val="0000FF"/>
        </w:rPr>
        <w:t>1989</w:t>
      </w:r>
      <w:r>
        <w:rPr>
          <w:rFonts w:ascii="Times New Roman" w:hAnsi="Times New Roman" w:cs="Times New Roman" w:hint="eastAsia"/>
          <w:szCs w:val="21"/>
        </w:rPr>
        <w:t>); Apollo 16: soil samples 60006, 60007, 60009, 6010, 64001, 64002, 68500 from Descartes Highland (</w:t>
      </w:r>
      <w:r w:rsidRPr="00F45559">
        <w:rPr>
          <w:rFonts w:ascii="Times New Roman" w:hAnsi="Times New Roman" w:cs="Times New Roman" w:hint="eastAsia"/>
        </w:rPr>
        <w:t>Graf,</w:t>
      </w:r>
      <w:r>
        <w:rPr>
          <w:rFonts w:ascii="Times New Roman" w:hAnsi="Times New Roman" w:cs="Times New Roman" w:hint="eastAsia"/>
          <w:color w:val="0000FF"/>
        </w:rPr>
        <w:t xml:space="preserve"> 1993</w:t>
      </w:r>
      <w:r w:rsidRPr="004B5B0B">
        <w:rPr>
          <w:rFonts w:ascii="Times New Roman" w:hAnsi="Times New Roman" w:cs="Times New Roman" w:hint="eastAsia"/>
        </w:rPr>
        <w:t>;</w:t>
      </w:r>
      <w:r>
        <w:rPr>
          <w:rFonts w:ascii="Times New Roman" w:hAnsi="Times New Roman" w:cs="Times New Roman" w:hint="eastAsia"/>
        </w:rPr>
        <w:t xml:space="preserve"> Pearce et al., </w:t>
      </w:r>
      <w:r>
        <w:rPr>
          <w:rFonts w:ascii="Times New Roman" w:hAnsi="Times New Roman" w:cs="Times New Roman" w:hint="eastAsia"/>
          <w:color w:val="0000FF"/>
        </w:rPr>
        <w:t>1974</w:t>
      </w:r>
      <w:r>
        <w:rPr>
          <w:rFonts w:ascii="Times New Roman" w:hAnsi="Times New Roman" w:cs="Times New Roman" w:hint="eastAsia"/>
          <w:szCs w:val="21"/>
        </w:rPr>
        <w:t>); Apollo 17: soil samples 70008, 72500, 74001, 74002, 74220, 75080, 79001, 79002 from Serenitatis basin (</w:t>
      </w:r>
      <w:r w:rsidRPr="00F45559">
        <w:rPr>
          <w:rFonts w:ascii="Times New Roman" w:hAnsi="Times New Roman" w:cs="Times New Roman" w:hint="eastAsia"/>
        </w:rPr>
        <w:t>Graf,</w:t>
      </w:r>
      <w:r>
        <w:rPr>
          <w:rFonts w:ascii="Times New Roman" w:hAnsi="Times New Roman" w:cs="Times New Roman" w:hint="eastAsia"/>
          <w:color w:val="0000FF"/>
        </w:rPr>
        <w:t xml:space="preserve"> 1993</w:t>
      </w:r>
      <w:r>
        <w:rPr>
          <w:rFonts w:ascii="Times New Roman" w:hAnsi="Times New Roman" w:cs="Times New Roman" w:hint="eastAsia"/>
          <w:szCs w:val="21"/>
        </w:rPr>
        <w:t>). Luna 24: soil samples 24077, 24109, 24149, 24174, 24182, 24210 from Mare Crisium (</w:t>
      </w:r>
      <w:r w:rsidRPr="00F45559">
        <w:rPr>
          <w:rFonts w:ascii="Times New Roman" w:hAnsi="Times New Roman" w:cs="Times New Roman" w:hint="eastAsia"/>
        </w:rPr>
        <w:t>Graf,</w:t>
      </w:r>
      <w:r>
        <w:rPr>
          <w:rFonts w:ascii="Times New Roman" w:hAnsi="Times New Roman" w:cs="Times New Roman" w:hint="eastAsia"/>
          <w:color w:val="0000FF"/>
        </w:rPr>
        <w:t xml:space="preserve"> 1993</w:t>
      </w:r>
      <w:r w:rsidRPr="004B5B0B">
        <w:rPr>
          <w:rFonts w:ascii="Times New Roman" w:hAnsi="Times New Roman" w:cs="Times New Roman" w:hint="eastAsia"/>
        </w:rPr>
        <w:t>;</w:t>
      </w:r>
      <w:r>
        <w:rPr>
          <w:rFonts w:ascii="Times New Roman" w:hAnsi="Times New Roman" w:cs="Times New Roman" w:hint="eastAsia"/>
        </w:rPr>
        <w:t xml:space="preserve"> Laul et al., </w:t>
      </w:r>
      <w:r w:rsidRPr="004D7AC9">
        <w:rPr>
          <w:rFonts w:ascii="Times New Roman" w:hAnsi="Times New Roman" w:cs="Times New Roman" w:hint="eastAsia"/>
          <w:color w:val="0000FF"/>
        </w:rPr>
        <w:t>1987</w:t>
      </w:r>
      <w:r>
        <w:rPr>
          <w:rFonts w:ascii="Times New Roman" w:hAnsi="Times New Roman" w:cs="Times New Roman" w:hint="eastAsia"/>
          <w:szCs w:val="21"/>
        </w:rPr>
        <w:t>). Chang</w:t>
      </w:r>
      <w:r>
        <w:rPr>
          <w:rFonts w:ascii="Times New Roman" w:hAnsi="Times New Roman" w:cs="Times New Roman"/>
          <w:szCs w:val="21"/>
        </w:rPr>
        <w:t>’</w:t>
      </w:r>
      <w:r>
        <w:rPr>
          <w:rFonts w:ascii="Times New Roman" w:hAnsi="Times New Roman" w:cs="Times New Roman" w:hint="eastAsia"/>
          <w:szCs w:val="21"/>
        </w:rPr>
        <w:t xml:space="preserve">E 5: soil samples from </w:t>
      </w:r>
      <w:r w:rsidRPr="00344B6F">
        <w:rPr>
          <w:rFonts w:ascii="Times New Roman" w:hAnsi="Times New Roman" w:cs="Times New Roman"/>
          <w:szCs w:val="21"/>
        </w:rPr>
        <w:t>northeastern Oceanus Procellarum</w:t>
      </w:r>
      <w:r>
        <w:rPr>
          <w:rFonts w:ascii="Times New Roman" w:hAnsi="Times New Roman" w:cs="Times New Roman" w:hint="eastAsia"/>
          <w:szCs w:val="21"/>
        </w:rPr>
        <w:t xml:space="preserve"> (Li et al., </w:t>
      </w:r>
      <w:r w:rsidRPr="00344B6F">
        <w:rPr>
          <w:rFonts w:ascii="Times New Roman" w:hAnsi="Times New Roman" w:cs="Times New Roman" w:hint="eastAsia"/>
          <w:color w:val="0000FF"/>
        </w:rPr>
        <w:t>2022</w:t>
      </w:r>
      <w:r>
        <w:rPr>
          <w:rFonts w:ascii="Times New Roman" w:hAnsi="Times New Roman" w:cs="Times New Roman" w:hint="eastAsia"/>
          <w:szCs w:val="21"/>
        </w:rPr>
        <w:t>). Chang</w:t>
      </w:r>
      <w:r>
        <w:rPr>
          <w:rFonts w:ascii="Times New Roman" w:hAnsi="Times New Roman" w:cs="Times New Roman"/>
          <w:szCs w:val="21"/>
        </w:rPr>
        <w:t>’</w:t>
      </w:r>
      <w:r>
        <w:rPr>
          <w:rFonts w:ascii="Times New Roman" w:hAnsi="Times New Roman" w:cs="Times New Roman" w:hint="eastAsia"/>
          <w:szCs w:val="21"/>
        </w:rPr>
        <w:t xml:space="preserve">E 6: soil samples from the South Pole-Aitken (SPA) basin (Li et al., </w:t>
      </w:r>
      <w:r w:rsidRPr="00E96B07">
        <w:rPr>
          <w:rFonts w:ascii="Times New Roman" w:hAnsi="Times New Roman" w:cs="Times New Roman" w:hint="eastAsia"/>
          <w:color w:val="0000FF"/>
        </w:rPr>
        <w:t>2024</w:t>
      </w:r>
      <w:r>
        <w:rPr>
          <w:rFonts w:ascii="Times New Roman" w:hAnsi="Times New Roman" w:cs="Times New Roman" w:hint="eastAsia"/>
          <w:szCs w:val="21"/>
        </w:rPr>
        <w:t>).</w:t>
      </w:r>
    </w:p>
    <w:p w14:paraId="092CA4CB" w14:textId="36C6D473" w:rsidR="00D91869" w:rsidRPr="006878A9" w:rsidRDefault="006878A9" w:rsidP="00E74C37">
      <w:pPr>
        <w:spacing w:line="480" w:lineRule="auto"/>
        <w:ind w:firstLineChars="200" w:firstLine="420"/>
        <w:rPr>
          <w:rFonts w:ascii="Times New Roman" w:hAnsi="Times New Roman" w:cs="Times New Roman"/>
        </w:rPr>
      </w:pPr>
      <w:r w:rsidRPr="00250D5B">
        <w:rPr>
          <w:rFonts w:ascii="Times New Roman" w:hAnsi="Times New Roman" w:cs="Times New Roman" w:hint="eastAsia"/>
        </w:rPr>
        <w:t xml:space="preserve">The following section illustrates </w:t>
      </w:r>
      <w:r w:rsidR="00304AB4" w:rsidRPr="00304AB4">
        <w:rPr>
          <w:rFonts w:ascii="Times New Roman" w:hAnsi="Times New Roman" w:cs="Times New Roman" w:hint="eastAsia"/>
        </w:rPr>
        <w:t>following aspects: precise geographic location, geological context (including bedrock composition and major stratigraphic units), topographic features (elevation and relief), extreme surface environmental conditions (e.g., absence of atmosphere, vast diurnal temperature range, lack of precipitation and vegetation), and the thickness and maturity of the regolith cover.</w:t>
      </w:r>
    </w:p>
    <w:p w14:paraId="2BB1A490" w14:textId="7BD83B46" w:rsidR="00E82788" w:rsidRDefault="00FF6EE0" w:rsidP="00E74C37">
      <w:pPr>
        <w:pStyle w:val="2"/>
        <w:spacing w:line="480" w:lineRule="auto"/>
        <w:ind w:firstLine="420"/>
      </w:pPr>
      <w:r>
        <w:rPr>
          <w:rFonts w:eastAsiaTheme="minorEastAsia" w:hint="eastAsia"/>
        </w:rPr>
        <w:t>1</w:t>
      </w:r>
      <w:r w:rsidR="00A47F93">
        <w:rPr>
          <w:rFonts w:hint="eastAsia"/>
        </w:rPr>
        <w:t xml:space="preserve">. </w:t>
      </w:r>
      <w:r w:rsidR="004563BA" w:rsidRPr="004563BA">
        <w:rPr>
          <w:rFonts w:hint="eastAsia"/>
        </w:rPr>
        <w:t>Apollo 11</w:t>
      </w:r>
    </w:p>
    <w:p w14:paraId="60180AA3" w14:textId="14389106" w:rsidR="00E82788" w:rsidRPr="00E15DFF" w:rsidRDefault="00E15DFF" w:rsidP="00E74C37">
      <w:pPr>
        <w:spacing w:line="480" w:lineRule="auto"/>
        <w:ind w:firstLineChars="200" w:firstLine="420"/>
        <w:rPr>
          <w:rFonts w:ascii="Times New Roman" w:hAnsi="Times New Roman" w:cs="Times New Roman"/>
        </w:rPr>
      </w:pPr>
      <w:r w:rsidRPr="00E15DFF">
        <w:rPr>
          <w:rFonts w:ascii="Times New Roman" w:hAnsi="Times New Roman" w:cs="Times New Roman"/>
        </w:rPr>
        <w:t xml:space="preserve">The Apollo 11 landing site (0.68°N, 23.43°E) is situated within the volcanic plains of Mare Tranquillitatis, characterized by </w:t>
      </w:r>
      <w:proofErr w:type="spellStart"/>
      <w:r w:rsidRPr="00E15DFF">
        <w:rPr>
          <w:rFonts w:ascii="Times New Roman" w:hAnsi="Times New Roman" w:cs="Times New Roman"/>
        </w:rPr>
        <w:t>Imbrian</w:t>
      </w:r>
      <w:proofErr w:type="spellEnd"/>
      <w:r w:rsidRPr="00E15DFF">
        <w:rPr>
          <w:rFonts w:ascii="Times New Roman" w:hAnsi="Times New Roman" w:cs="Times New Roman"/>
        </w:rPr>
        <w:t xml:space="preserve">-aged, high-Ti mare basalts (e.g., Im3 unit, ~3.61 Ga) and subdued topography with elevations ranging from approximately </w:t>
      </w:r>
      <w:r w:rsidR="007804A9">
        <w:rPr>
          <w:rFonts w:ascii="Times New Roman" w:hAnsi="Times New Roman" w:cs="Times New Roman" w:hint="eastAsia"/>
        </w:rPr>
        <w:t>-</w:t>
      </w:r>
      <w:r w:rsidRPr="00E15DFF">
        <w:rPr>
          <w:rFonts w:ascii="Times New Roman" w:hAnsi="Times New Roman" w:cs="Times New Roman"/>
        </w:rPr>
        <w:t xml:space="preserve">4.2 km to +1.7 km </w:t>
      </w:r>
      <w:r w:rsidR="00C30F8C">
        <w:rPr>
          <w:rFonts w:ascii="Times New Roman" w:hAnsi="Times New Roman" w:cs="Times New Roman" w:hint="eastAsia"/>
        </w:rPr>
        <w:t>(</w:t>
      </w:r>
      <w:r w:rsidR="00476483">
        <w:rPr>
          <w:rFonts w:ascii="Times New Roman" w:hAnsi="Times New Roman" w:cs="Times New Roman" w:hint="eastAsia"/>
        </w:rPr>
        <w:t xml:space="preserve">Barker et al., </w:t>
      </w:r>
      <w:r w:rsidR="00476483" w:rsidRPr="002C6D17">
        <w:rPr>
          <w:rFonts w:ascii="Times New Roman" w:hAnsi="Times New Roman" w:cs="Times New Roman" w:hint="eastAsia"/>
          <w:color w:val="0000FF"/>
        </w:rPr>
        <w:t>2016</w:t>
      </w:r>
      <w:r w:rsidR="00476483">
        <w:rPr>
          <w:rFonts w:ascii="Times New Roman" w:hAnsi="Times New Roman" w:cs="Times New Roman" w:hint="eastAsia"/>
        </w:rPr>
        <w:t xml:space="preserve">; </w:t>
      </w:r>
      <w:r w:rsidR="006C1CFA">
        <w:rPr>
          <w:rFonts w:ascii="Times New Roman" w:hAnsi="Times New Roman" w:cs="Times New Roman" w:hint="eastAsia"/>
        </w:rPr>
        <w:t>I</w:t>
      </w:r>
      <w:r w:rsidR="00821371">
        <w:rPr>
          <w:rFonts w:ascii="Times New Roman" w:hAnsi="Times New Roman" w:cs="Times New Roman" w:hint="eastAsia"/>
        </w:rPr>
        <w:t xml:space="preserve">qbal et al., </w:t>
      </w:r>
      <w:r w:rsidR="00821371" w:rsidRPr="003D28FD">
        <w:rPr>
          <w:rFonts w:ascii="Times New Roman" w:hAnsi="Times New Roman" w:cs="Times New Roman" w:hint="eastAsia"/>
          <w:color w:val="0000FF"/>
        </w:rPr>
        <w:t>2019</w:t>
      </w:r>
      <w:r w:rsidR="00C30F8C">
        <w:rPr>
          <w:rFonts w:ascii="Times New Roman" w:hAnsi="Times New Roman" w:cs="Times New Roman" w:hint="eastAsia"/>
        </w:rPr>
        <w:t>)</w:t>
      </w:r>
      <w:r w:rsidRPr="00E15DFF">
        <w:rPr>
          <w:rFonts w:ascii="Times New Roman" w:hAnsi="Times New Roman" w:cs="Times New Roman"/>
        </w:rPr>
        <w:t xml:space="preserve">. The site endures an airless, extreme thermal environment with diurnal </w:t>
      </w:r>
      <w:r w:rsidRPr="00E15DFF">
        <w:rPr>
          <w:rFonts w:ascii="Times New Roman" w:hAnsi="Times New Roman" w:cs="Times New Roman"/>
        </w:rPr>
        <w:lastRenderedPageBreak/>
        <w:t xml:space="preserve">temperature variations exceeding 250 K, negligible precipitation, and a complete absence of vegetation </w:t>
      </w:r>
      <w:r w:rsidR="00CA7EFD">
        <w:rPr>
          <w:rFonts w:ascii="Times New Roman" w:hAnsi="Times New Roman" w:cs="Times New Roman" w:hint="eastAsia"/>
        </w:rPr>
        <w:t>(</w:t>
      </w:r>
      <w:r w:rsidR="008273E8">
        <w:rPr>
          <w:rFonts w:ascii="Times New Roman" w:hAnsi="Times New Roman" w:cs="Times New Roman" w:hint="eastAsia"/>
        </w:rPr>
        <w:t xml:space="preserve">Sourcebook, </w:t>
      </w:r>
      <w:r w:rsidR="008273E8" w:rsidRPr="00213BF9">
        <w:rPr>
          <w:rFonts w:ascii="Times New Roman" w:hAnsi="Times New Roman" w:cs="Times New Roman" w:hint="eastAsia"/>
          <w:color w:val="0000FF"/>
        </w:rPr>
        <w:t>1991</w:t>
      </w:r>
      <w:r w:rsidR="00CA7EFD">
        <w:rPr>
          <w:rFonts w:ascii="Times New Roman" w:hAnsi="Times New Roman" w:cs="Times New Roman" w:hint="eastAsia"/>
        </w:rPr>
        <w:t>)</w:t>
      </w:r>
      <w:r w:rsidRPr="00E15DFF">
        <w:rPr>
          <w:rFonts w:ascii="Times New Roman" w:hAnsi="Times New Roman" w:cs="Times New Roman"/>
        </w:rPr>
        <w:t xml:space="preserve">. The surface is mantled by a 4–6 m thick, immature regolith </w:t>
      </w:r>
      <w:r w:rsidR="00B46D79">
        <w:rPr>
          <w:rFonts w:ascii="Times New Roman" w:hAnsi="Times New Roman" w:cs="Times New Roman" w:hint="eastAsia"/>
        </w:rPr>
        <w:t>(</w:t>
      </w:r>
      <w:r w:rsidR="00B46D79" w:rsidRPr="00304FC7">
        <w:rPr>
          <w:rFonts w:ascii="Times New Roman" w:hAnsi="Times New Roman" w:cs="Times New Roman" w:hint="eastAsia"/>
        </w:rPr>
        <w:t>Lunar Sample Analysis Planning Team</w:t>
      </w:r>
      <w:r w:rsidR="00B46D79">
        <w:rPr>
          <w:rFonts w:ascii="Times New Roman" w:hAnsi="Times New Roman" w:cs="Times New Roman" w:hint="eastAsia"/>
        </w:rPr>
        <w:t xml:space="preserve">, </w:t>
      </w:r>
      <w:r w:rsidR="00B46D79" w:rsidRPr="001349C8">
        <w:rPr>
          <w:rFonts w:ascii="Times New Roman" w:hAnsi="Times New Roman" w:cs="Times New Roman" w:hint="eastAsia"/>
          <w:color w:val="0000FF"/>
        </w:rPr>
        <w:t>1970</w:t>
      </w:r>
      <w:r w:rsidR="00B46D79">
        <w:rPr>
          <w:rFonts w:ascii="Times New Roman" w:hAnsi="Times New Roman" w:cs="Times New Roman" w:hint="eastAsia"/>
        </w:rPr>
        <w:t>)</w:t>
      </w:r>
      <w:r w:rsidRPr="00E15DFF">
        <w:rPr>
          <w:rFonts w:ascii="Times New Roman" w:hAnsi="Times New Roman" w:cs="Times New Roman"/>
        </w:rPr>
        <w:t xml:space="preserve">. The regolith’s polymodal, poorly sorted particle size distribution—dominated by fine silt and sand—is a direct product of the combined geomorphic processes acting on the basaltic substrate. Prolonged micrometeorite bombardment serves as the primary agent of comminution, generating the fine-grained matrix, while local and distant impact events (e.g., West crater, rays from Theophilus) contribute coarser, blocky ejecta and introduce minor exotic components </w:t>
      </w:r>
      <w:r w:rsidR="00BB27EC">
        <w:rPr>
          <w:rFonts w:ascii="Times New Roman" w:hAnsi="Times New Roman" w:cs="Times New Roman" w:hint="eastAsia"/>
        </w:rPr>
        <w:t xml:space="preserve">(Iqbal et al., </w:t>
      </w:r>
      <w:r w:rsidR="00BB27EC" w:rsidRPr="003D28FD">
        <w:rPr>
          <w:rFonts w:ascii="Times New Roman" w:hAnsi="Times New Roman" w:cs="Times New Roman" w:hint="eastAsia"/>
          <w:color w:val="0000FF"/>
        </w:rPr>
        <w:t>2019</w:t>
      </w:r>
      <w:r w:rsidR="00CE347D" w:rsidRPr="003C1596">
        <w:rPr>
          <w:rFonts w:ascii="Times New Roman" w:hAnsi="Times New Roman" w:cs="Times New Roman" w:hint="eastAsia"/>
          <w:color w:val="212121"/>
        </w:rPr>
        <w:t>;</w:t>
      </w:r>
      <w:r w:rsidR="00CE347D" w:rsidRPr="003C1596">
        <w:rPr>
          <w:rFonts w:ascii="Times New Roman" w:hAnsi="Times New Roman" w:cs="Times New Roman" w:hint="eastAsia"/>
        </w:rPr>
        <w:t xml:space="preserve"> </w:t>
      </w:r>
      <w:r w:rsidR="003C1596">
        <w:rPr>
          <w:rFonts w:ascii="Times New Roman" w:hAnsi="Times New Roman" w:cs="Times New Roman" w:hint="eastAsia"/>
        </w:rPr>
        <w:t xml:space="preserve">McKay et al., </w:t>
      </w:r>
      <w:r w:rsidR="003C1596" w:rsidRPr="009C0DEF">
        <w:rPr>
          <w:rFonts w:ascii="Times New Roman" w:hAnsi="Times New Roman" w:cs="Times New Roman" w:hint="eastAsia"/>
          <w:color w:val="0000FF"/>
        </w:rPr>
        <w:t>1991</w:t>
      </w:r>
      <w:r w:rsidR="00BB27EC">
        <w:rPr>
          <w:rFonts w:ascii="Times New Roman" w:hAnsi="Times New Roman" w:cs="Times New Roman" w:hint="eastAsia"/>
        </w:rPr>
        <w:t>)</w:t>
      </w:r>
      <w:r w:rsidRPr="00E15DFF">
        <w:rPr>
          <w:rFonts w:ascii="Times New Roman" w:hAnsi="Times New Roman" w:cs="Times New Roman"/>
        </w:rPr>
        <w:t xml:space="preserve">. The lack of aqueous or aeolian sorting mechanisms results in a petrologically mature but texturally immature soil, whose characteristics are fundamentally governed by the interplay between the composition of the underlying bedrock and the </w:t>
      </w:r>
      <w:proofErr w:type="spellStart"/>
      <w:r w:rsidRPr="00E15DFF">
        <w:rPr>
          <w:rFonts w:ascii="Times New Roman" w:hAnsi="Times New Roman" w:cs="Times New Roman"/>
        </w:rPr>
        <w:t>hyperarid</w:t>
      </w:r>
      <w:proofErr w:type="spellEnd"/>
      <w:r w:rsidRPr="00E15DFF">
        <w:rPr>
          <w:rFonts w:ascii="Times New Roman" w:hAnsi="Times New Roman" w:cs="Times New Roman"/>
        </w:rPr>
        <w:t xml:space="preserve">, impact-dominated surface environment </w:t>
      </w:r>
      <w:r w:rsidR="0023564C">
        <w:rPr>
          <w:rFonts w:ascii="Times New Roman" w:hAnsi="Times New Roman" w:cs="Times New Roman" w:hint="eastAsia"/>
        </w:rPr>
        <w:t xml:space="preserve">(McKay et al., </w:t>
      </w:r>
      <w:r w:rsidR="0023564C" w:rsidRPr="009C0DEF">
        <w:rPr>
          <w:rFonts w:ascii="Times New Roman" w:hAnsi="Times New Roman" w:cs="Times New Roman" w:hint="eastAsia"/>
          <w:color w:val="0000FF"/>
        </w:rPr>
        <w:t>1991</w:t>
      </w:r>
      <w:r w:rsidR="0023564C">
        <w:rPr>
          <w:rFonts w:ascii="Times New Roman" w:hAnsi="Times New Roman" w:cs="Times New Roman" w:hint="eastAsia"/>
        </w:rPr>
        <w:t xml:space="preserve">; Sourcebook, </w:t>
      </w:r>
      <w:r w:rsidR="0023564C" w:rsidRPr="00213BF9">
        <w:rPr>
          <w:rFonts w:ascii="Times New Roman" w:hAnsi="Times New Roman" w:cs="Times New Roman" w:hint="eastAsia"/>
          <w:color w:val="0000FF"/>
        </w:rPr>
        <w:t>1991</w:t>
      </w:r>
      <w:r w:rsidR="0023564C">
        <w:rPr>
          <w:rFonts w:ascii="Times New Roman" w:hAnsi="Times New Roman" w:cs="Times New Roman" w:hint="eastAsia"/>
        </w:rPr>
        <w:t>)</w:t>
      </w:r>
      <w:r w:rsidRPr="00E15DFF">
        <w:rPr>
          <w:rFonts w:ascii="Times New Roman" w:hAnsi="Times New Roman" w:cs="Times New Roman"/>
        </w:rPr>
        <w:t>.</w:t>
      </w:r>
    </w:p>
    <w:p w14:paraId="49E64917" w14:textId="0D3AFF69" w:rsidR="00D1173D" w:rsidRPr="00CF2F36" w:rsidRDefault="00215EB3" w:rsidP="00E74C37">
      <w:pPr>
        <w:pStyle w:val="2"/>
        <w:spacing w:line="480" w:lineRule="auto"/>
        <w:ind w:firstLine="420"/>
      </w:pPr>
      <w:r>
        <w:rPr>
          <w:rFonts w:eastAsiaTheme="minorEastAsia" w:hint="eastAsia"/>
        </w:rPr>
        <w:t>2</w:t>
      </w:r>
      <w:r w:rsidR="00CF2F36">
        <w:rPr>
          <w:rFonts w:hint="eastAsia"/>
        </w:rPr>
        <w:t xml:space="preserve">. </w:t>
      </w:r>
      <w:r w:rsidR="00D20847" w:rsidRPr="00D20847">
        <w:rPr>
          <w:rFonts w:hint="eastAsia"/>
        </w:rPr>
        <w:t>Apollo 12</w:t>
      </w:r>
    </w:p>
    <w:p w14:paraId="5E498253" w14:textId="4F0F5B50" w:rsidR="00D1173D" w:rsidRPr="00DE5263" w:rsidRDefault="006A014D" w:rsidP="00E74C37">
      <w:pPr>
        <w:spacing w:line="480" w:lineRule="auto"/>
        <w:ind w:firstLineChars="200" w:firstLine="420"/>
        <w:rPr>
          <w:rFonts w:ascii="Times New Roman" w:hAnsi="Times New Roman" w:cs="Times New Roman"/>
        </w:rPr>
      </w:pPr>
      <w:r w:rsidRPr="00DE5263">
        <w:rPr>
          <w:rFonts w:ascii="Times New Roman" w:hAnsi="Times New Roman" w:cs="Times New Roman"/>
        </w:rPr>
        <w:t>The Apollo 12 landing site is located in the Oceanus Procellarum mare plains (elevation ~-2.4 km) with subdued topography marked by numerous small impact craters</w:t>
      </w:r>
      <w:r w:rsidR="00F644E4">
        <w:rPr>
          <w:rFonts w:ascii="Times New Roman" w:hAnsi="Times New Roman" w:cs="Times New Roman" w:hint="eastAsia"/>
        </w:rPr>
        <w:t xml:space="preserve"> (</w:t>
      </w:r>
      <w:r w:rsidR="00B55329">
        <w:rPr>
          <w:rFonts w:ascii="Times New Roman" w:hAnsi="Times New Roman" w:cs="Times New Roman" w:hint="eastAsia"/>
        </w:rPr>
        <w:t xml:space="preserve">Hubbard et al., </w:t>
      </w:r>
      <w:r w:rsidR="00B55329" w:rsidRPr="00751A96">
        <w:rPr>
          <w:rFonts w:ascii="Times New Roman" w:hAnsi="Times New Roman" w:cs="Times New Roman" w:hint="eastAsia"/>
          <w:color w:val="0000FF"/>
        </w:rPr>
        <w:t>1971</w:t>
      </w:r>
      <w:r w:rsidR="00B55329">
        <w:rPr>
          <w:rFonts w:ascii="Times New Roman" w:hAnsi="Times New Roman" w:cs="Times New Roman" w:hint="eastAsia"/>
        </w:rPr>
        <w:t xml:space="preserve">; </w:t>
      </w:r>
      <w:r w:rsidR="00F644E4" w:rsidRPr="00F644E4">
        <w:rPr>
          <w:rFonts w:ascii="Times New Roman" w:hAnsi="Times New Roman" w:cs="Times New Roman" w:hint="eastAsia"/>
        </w:rPr>
        <w:t>Lunar Sample Preliminary Examination Team</w:t>
      </w:r>
      <w:r w:rsidR="00F644E4">
        <w:rPr>
          <w:rFonts w:ascii="Times New Roman" w:hAnsi="Times New Roman" w:cs="Times New Roman" w:hint="eastAsia"/>
        </w:rPr>
        <w:t xml:space="preserve">, </w:t>
      </w:r>
      <w:r w:rsidR="00F644E4" w:rsidRPr="00855ADC">
        <w:rPr>
          <w:rFonts w:ascii="Times New Roman" w:hAnsi="Times New Roman" w:cs="Times New Roman" w:hint="eastAsia"/>
          <w:color w:val="0000FF"/>
        </w:rPr>
        <w:t>1970</w:t>
      </w:r>
      <w:r w:rsidR="00F644E4">
        <w:rPr>
          <w:rFonts w:ascii="Times New Roman" w:hAnsi="Times New Roman" w:cs="Times New Roman" w:hint="eastAsia"/>
        </w:rPr>
        <w:t>)</w:t>
      </w:r>
      <w:r w:rsidRPr="00DE5263">
        <w:rPr>
          <w:rFonts w:ascii="Times New Roman" w:hAnsi="Times New Roman" w:cs="Times New Roman"/>
        </w:rPr>
        <w:t xml:space="preserve">. It experiences extreme thermal conditions (diurnal range &gt;250 K, average ~250 K) in an airless environment with negligible precipitation and no vegetation </w:t>
      </w:r>
      <w:r w:rsidR="00667AA5">
        <w:rPr>
          <w:rFonts w:ascii="Times New Roman" w:hAnsi="Times New Roman" w:cs="Times New Roman" w:hint="eastAsia"/>
        </w:rPr>
        <w:t>(</w:t>
      </w:r>
      <w:r w:rsidR="00414BB3">
        <w:rPr>
          <w:rFonts w:ascii="Times New Roman" w:hAnsi="Times New Roman" w:cs="Times New Roman" w:hint="eastAsia"/>
        </w:rPr>
        <w:t xml:space="preserve">Sourcebook, </w:t>
      </w:r>
      <w:r w:rsidR="00414BB3" w:rsidRPr="00634BA8">
        <w:rPr>
          <w:rFonts w:ascii="Times New Roman" w:hAnsi="Times New Roman" w:cs="Times New Roman" w:hint="eastAsia"/>
          <w:color w:val="0000FF"/>
        </w:rPr>
        <w:t>1991</w:t>
      </w:r>
      <w:r w:rsidR="00667AA5">
        <w:rPr>
          <w:rFonts w:ascii="Times New Roman" w:hAnsi="Times New Roman" w:cs="Times New Roman" w:hint="eastAsia"/>
        </w:rPr>
        <w:t>)</w:t>
      </w:r>
      <w:r w:rsidRPr="00DE5263">
        <w:rPr>
          <w:rFonts w:ascii="Times New Roman" w:hAnsi="Times New Roman" w:cs="Times New Roman"/>
        </w:rPr>
        <w:t>. The regolith is chemically and mineralogically heterogeneous, classified as a coarse-grained lunar soil dominated by a mixture of local low-K/high-K mare basalts and a significant exotic component (25–65</w:t>
      </w:r>
      <w:r w:rsidR="00911DF5">
        <w:rPr>
          <w:rFonts w:ascii="Times New Roman" w:hAnsi="Times New Roman" w:cs="Times New Roman" w:hint="eastAsia"/>
        </w:rPr>
        <w:t xml:space="preserve"> </w:t>
      </w:r>
      <w:r w:rsidRPr="00DE5263">
        <w:rPr>
          <w:rFonts w:ascii="Times New Roman" w:hAnsi="Times New Roman" w:cs="Times New Roman"/>
        </w:rPr>
        <w:t xml:space="preserve">%) of KREEP-rich material characterized by high K, REE, and P </w:t>
      </w:r>
      <w:r w:rsidR="00911DF5">
        <w:rPr>
          <w:rFonts w:ascii="Times New Roman" w:hAnsi="Times New Roman" w:cs="Times New Roman" w:hint="eastAsia"/>
        </w:rPr>
        <w:t>(</w:t>
      </w:r>
      <w:r w:rsidR="00C5300E" w:rsidRPr="00F644E4">
        <w:rPr>
          <w:rFonts w:ascii="Times New Roman" w:hAnsi="Times New Roman" w:cs="Times New Roman" w:hint="eastAsia"/>
        </w:rPr>
        <w:t>Lunar Sample Preliminary Examination Team</w:t>
      </w:r>
      <w:r w:rsidR="00C5300E">
        <w:rPr>
          <w:rFonts w:ascii="Times New Roman" w:hAnsi="Times New Roman" w:cs="Times New Roman" w:hint="eastAsia"/>
        </w:rPr>
        <w:t xml:space="preserve">, </w:t>
      </w:r>
      <w:r w:rsidR="00C5300E" w:rsidRPr="00855ADC">
        <w:rPr>
          <w:rFonts w:ascii="Times New Roman" w:hAnsi="Times New Roman" w:cs="Times New Roman" w:hint="eastAsia"/>
          <w:color w:val="0000FF"/>
        </w:rPr>
        <w:t>1970</w:t>
      </w:r>
      <w:r w:rsidR="00C5300E">
        <w:rPr>
          <w:rFonts w:ascii="Times New Roman" w:hAnsi="Times New Roman" w:cs="Times New Roman" w:hint="eastAsia"/>
        </w:rPr>
        <w:t xml:space="preserve">; </w:t>
      </w:r>
      <w:r w:rsidR="00000698">
        <w:rPr>
          <w:rFonts w:ascii="Times New Roman" w:hAnsi="Times New Roman" w:cs="Times New Roman" w:hint="eastAsia"/>
        </w:rPr>
        <w:t xml:space="preserve">Meyer et al., </w:t>
      </w:r>
      <w:r w:rsidR="00000698" w:rsidRPr="00032C08">
        <w:rPr>
          <w:rFonts w:ascii="Times New Roman" w:hAnsi="Times New Roman" w:cs="Times New Roman" w:hint="eastAsia"/>
          <w:color w:val="0000FF"/>
        </w:rPr>
        <w:t>1971</w:t>
      </w:r>
      <w:r w:rsidR="00911DF5">
        <w:rPr>
          <w:rFonts w:ascii="Times New Roman" w:hAnsi="Times New Roman" w:cs="Times New Roman" w:hint="eastAsia"/>
        </w:rPr>
        <w:t>)</w:t>
      </w:r>
      <w:r w:rsidRPr="00DE5263">
        <w:rPr>
          <w:rFonts w:ascii="Times New Roman" w:hAnsi="Times New Roman" w:cs="Times New Roman"/>
        </w:rPr>
        <w:t xml:space="preserve">. This soil texture and composition result from the combined effects of micrometeorite bombardment </w:t>
      </w:r>
      <w:r w:rsidRPr="00DE5263">
        <w:rPr>
          <w:rFonts w:ascii="Times New Roman" w:hAnsi="Times New Roman" w:cs="Times New Roman"/>
        </w:rPr>
        <w:lastRenderedPageBreak/>
        <w:t xml:space="preserve">(producing the fine-grained matrix) and local impact gardening (excavating and mixing both local basalt and allochthonous KREEP-rich debris). The prominence of exotic KREEP—delivered via the Copernicus ray system—demonstrates that long-distance ballistic transport and impact mixing override in situ weathering, creating a petrologically immature but chemically distinct regolith with a polymodal particle size distribution </w:t>
      </w:r>
      <w:r w:rsidR="00BF416E">
        <w:rPr>
          <w:rFonts w:ascii="Times New Roman" w:hAnsi="Times New Roman" w:cs="Times New Roman" w:hint="eastAsia"/>
        </w:rPr>
        <w:t>(</w:t>
      </w:r>
      <w:r w:rsidR="00BF416E" w:rsidRPr="00F644E4">
        <w:rPr>
          <w:rFonts w:ascii="Times New Roman" w:hAnsi="Times New Roman" w:cs="Times New Roman" w:hint="eastAsia"/>
        </w:rPr>
        <w:t>Lunar Sample Preliminary Examination Team</w:t>
      </w:r>
      <w:r w:rsidR="00BF416E">
        <w:rPr>
          <w:rFonts w:ascii="Times New Roman" w:hAnsi="Times New Roman" w:cs="Times New Roman" w:hint="eastAsia"/>
        </w:rPr>
        <w:t xml:space="preserve">, </w:t>
      </w:r>
      <w:r w:rsidR="00BF416E" w:rsidRPr="00855ADC">
        <w:rPr>
          <w:rFonts w:ascii="Times New Roman" w:hAnsi="Times New Roman" w:cs="Times New Roman" w:hint="eastAsia"/>
          <w:color w:val="0000FF"/>
        </w:rPr>
        <w:t>1970</w:t>
      </w:r>
      <w:r w:rsidR="00BF416E">
        <w:rPr>
          <w:rFonts w:ascii="Times New Roman" w:hAnsi="Times New Roman" w:cs="Times New Roman" w:hint="eastAsia"/>
        </w:rPr>
        <w:t xml:space="preserve">; Meyer et al., </w:t>
      </w:r>
      <w:r w:rsidR="00BF416E" w:rsidRPr="00032C08">
        <w:rPr>
          <w:rFonts w:ascii="Times New Roman" w:hAnsi="Times New Roman" w:cs="Times New Roman" w:hint="eastAsia"/>
          <w:color w:val="0000FF"/>
        </w:rPr>
        <w:t>1971</w:t>
      </w:r>
      <w:r w:rsidR="00BF416E">
        <w:rPr>
          <w:rFonts w:ascii="Times New Roman" w:hAnsi="Times New Roman" w:cs="Times New Roman" w:hint="eastAsia"/>
        </w:rPr>
        <w:t>)</w:t>
      </w:r>
      <w:r w:rsidRPr="00DE5263">
        <w:rPr>
          <w:rFonts w:ascii="Times New Roman" w:hAnsi="Times New Roman" w:cs="Times New Roman"/>
        </w:rPr>
        <w:t>.</w:t>
      </w:r>
      <w:r w:rsidR="00DE5263" w:rsidRPr="00DE5263">
        <w:rPr>
          <w:rFonts w:ascii="Times New Roman" w:hAnsi="Times New Roman" w:cs="Times New Roman"/>
        </w:rPr>
        <w:t xml:space="preserve">  </w:t>
      </w:r>
    </w:p>
    <w:p w14:paraId="21D97E9E" w14:textId="61233CF0" w:rsidR="006D0EFD" w:rsidRPr="00BC1C68" w:rsidRDefault="00215EB3" w:rsidP="00E74C37">
      <w:pPr>
        <w:pStyle w:val="2"/>
        <w:spacing w:line="480" w:lineRule="auto"/>
        <w:ind w:firstLine="420"/>
      </w:pPr>
      <w:r>
        <w:rPr>
          <w:rFonts w:eastAsiaTheme="minorEastAsia" w:hint="eastAsia"/>
        </w:rPr>
        <w:t>3</w:t>
      </w:r>
      <w:r w:rsidR="00BC1C68">
        <w:rPr>
          <w:rFonts w:hint="eastAsia"/>
        </w:rPr>
        <w:t xml:space="preserve">. </w:t>
      </w:r>
      <w:r w:rsidR="00F35823" w:rsidRPr="00F35823">
        <w:rPr>
          <w:rFonts w:hint="eastAsia"/>
        </w:rPr>
        <w:t>Apollo 14</w:t>
      </w:r>
    </w:p>
    <w:p w14:paraId="06BCA20D" w14:textId="1B911084" w:rsidR="006D0EFD" w:rsidRPr="000F7786" w:rsidRDefault="00A0602A" w:rsidP="00E74C37">
      <w:pPr>
        <w:spacing w:line="480" w:lineRule="auto"/>
        <w:ind w:firstLineChars="200" w:firstLine="420"/>
        <w:rPr>
          <w:rFonts w:ascii="Times New Roman" w:hAnsi="Times New Roman" w:cs="Times New Roman"/>
        </w:rPr>
      </w:pPr>
      <w:r w:rsidRPr="000F7786">
        <w:rPr>
          <w:rFonts w:ascii="Times New Roman" w:hAnsi="Times New Roman" w:cs="Times New Roman"/>
        </w:rPr>
        <w:t xml:space="preserve">The Apollo 14 landing site (Fra Mauro Formation) exhibits hummocky ejecta-blanket topography at moderate elevation above the lunar mare </w:t>
      </w:r>
      <w:r w:rsidR="00BB7AB4">
        <w:rPr>
          <w:rFonts w:ascii="Times New Roman" w:hAnsi="Times New Roman" w:cs="Times New Roman" w:hint="eastAsia"/>
        </w:rPr>
        <w:t xml:space="preserve">(Bailey et al., </w:t>
      </w:r>
      <w:r w:rsidR="00BB7AB4" w:rsidRPr="00DB7A28">
        <w:rPr>
          <w:rFonts w:ascii="Times New Roman" w:hAnsi="Times New Roman" w:cs="Times New Roman" w:hint="eastAsia"/>
          <w:color w:val="0000FF"/>
        </w:rPr>
        <w:t>1971</w:t>
      </w:r>
      <w:r w:rsidR="00BB7AB4">
        <w:rPr>
          <w:rFonts w:ascii="Times New Roman" w:hAnsi="Times New Roman" w:cs="Times New Roman" w:hint="eastAsia"/>
        </w:rPr>
        <w:t>)</w:t>
      </w:r>
      <w:r w:rsidRPr="000F7786">
        <w:rPr>
          <w:rFonts w:ascii="Times New Roman" w:hAnsi="Times New Roman" w:cs="Times New Roman"/>
        </w:rPr>
        <w:t xml:space="preserve">. In an airless environment with </w:t>
      </w:r>
      <w:r w:rsidR="007804A9">
        <w:rPr>
          <w:rFonts w:ascii="Times New Roman" w:hAnsi="Times New Roman" w:cs="Times New Roman" w:hint="eastAsia"/>
        </w:rPr>
        <w:t xml:space="preserve">a </w:t>
      </w:r>
      <w:r w:rsidRPr="000F7786">
        <w:rPr>
          <w:rFonts w:ascii="Times New Roman" w:hAnsi="Times New Roman" w:cs="Times New Roman"/>
        </w:rPr>
        <w:t xml:space="preserve">diurnal temperature </w:t>
      </w:r>
      <w:r w:rsidR="009F03FD" w:rsidRPr="009F03FD">
        <w:rPr>
          <w:rFonts w:ascii="Times New Roman" w:hAnsi="Times New Roman" w:cs="Times New Roman"/>
        </w:rPr>
        <w:t>range exceeding 250 K</w:t>
      </w:r>
      <w:r w:rsidRPr="000F7786">
        <w:rPr>
          <w:rFonts w:ascii="Times New Roman" w:hAnsi="Times New Roman" w:cs="Times New Roman"/>
        </w:rPr>
        <w:t xml:space="preserve"> and negligible precipitation </w:t>
      </w:r>
      <w:r w:rsidR="00EB0DB6">
        <w:rPr>
          <w:rFonts w:ascii="Times New Roman" w:hAnsi="Times New Roman" w:cs="Times New Roman" w:hint="eastAsia"/>
        </w:rPr>
        <w:t>(</w:t>
      </w:r>
      <w:r w:rsidR="004B02BE">
        <w:rPr>
          <w:rFonts w:ascii="Times New Roman" w:hAnsi="Times New Roman" w:cs="Times New Roman" w:hint="eastAsia"/>
        </w:rPr>
        <w:t xml:space="preserve">Sourcebook, </w:t>
      </w:r>
      <w:r w:rsidR="004B02BE" w:rsidRPr="00634BA8">
        <w:rPr>
          <w:rFonts w:ascii="Times New Roman" w:hAnsi="Times New Roman" w:cs="Times New Roman" w:hint="eastAsia"/>
          <w:color w:val="0000FF"/>
        </w:rPr>
        <w:t>1991</w:t>
      </w:r>
      <w:r w:rsidR="00EB0DB6">
        <w:rPr>
          <w:rFonts w:ascii="Times New Roman" w:hAnsi="Times New Roman" w:cs="Times New Roman" w:hint="eastAsia"/>
        </w:rPr>
        <w:t>)</w:t>
      </w:r>
      <w:r w:rsidRPr="000F7786">
        <w:rPr>
          <w:rFonts w:ascii="Times New Roman" w:hAnsi="Times New Roman" w:cs="Times New Roman"/>
        </w:rPr>
        <w:t xml:space="preserve">, the regolith is classified as a mature, fine-grained lunar soil derived primarily from Fra Mauro formation breccias </w:t>
      </w:r>
      <w:r w:rsidR="00CE0575">
        <w:rPr>
          <w:rFonts w:ascii="Times New Roman" w:hAnsi="Times New Roman" w:cs="Times New Roman" w:hint="eastAsia"/>
        </w:rPr>
        <w:t>(</w:t>
      </w:r>
      <w:proofErr w:type="spellStart"/>
      <w:r w:rsidR="004E230A">
        <w:rPr>
          <w:rFonts w:ascii="Times New Roman" w:hAnsi="Times New Roman" w:cs="Times New Roman" w:hint="eastAsia"/>
        </w:rPr>
        <w:t>Mckay</w:t>
      </w:r>
      <w:proofErr w:type="spellEnd"/>
      <w:r w:rsidR="004E230A">
        <w:rPr>
          <w:rFonts w:ascii="Times New Roman" w:hAnsi="Times New Roman" w:cs="Times New Roman" w:hint="eastAsia"/>
        </w:rPr>
        <w:t xml:space="preserve"> et al., </w:t>
      </w:r>
      <w:r w:rsidR="004E230A" w:rsidRPr="00D50B9E">
        <w:rPr>
          <w:rFonts w:ascii="Times New Roman" w:hAnsi="Times New Roman" w:cs="Times New Roman" w:hint="eastAsia"/>
          <w:color w:val="0000FF"/>
        </w:rPr>
        <w:t>1972</w:t>
      </w:r>
      <w:r w:rsidR="00CE0575">
        <w:rPr>
          <w:rFonts w:ascii="Times New Roman" w:hAnsi="Times New Roman" w:cs="Times New Roman" w:hint="eastAsia"/>
        </w:rPr>
        <w:t>)</w:t>
      </w:r>
      <w:r w:rsidRPr="000F7786">
        <w:rPr>
          <w:rFonts w:ascii="Times New Roman" w:hAnsi="Times New Roman" w:cs="Times New Roman"/>
        </w:rPr>
        <w:t xml:space="preserve">. Soil texture (mean grain size ~81 µm, poor sorting σ₁=2.06 </w:t>
      </w:r>
      <w:r w:rsidRPr="000F7786">
        <w:rPr>
          <w:rFonts w:ascii="Times New Roman" w:eastAsia="等线" w:hAnsi="Times New Roman" w:cs="Times New Roman"/>
        </w:rPr>
        <w:t>φ</w:t>
      </w:r>
      <w:r w:rsidRPr="000F7786">
        <w:rPr>
          <w:rFonts w:ascii="Times New Roman" w:hAnsi="Times New Roman" w:cs="Times New Roman"/>
        </w:rPr>
        <w:t xml:space="preserve">) results from prolonged micrometeorite bombardment that both comminutes local breccia fragments and produces abundant agglutinates (glass-bonded aggregates) through impact melting, driving the regolith toward a dynamic equilibrium (~60 µm) </w:t>
      </w:r>
      <w:r w:rsidR="00857E61">
        <w:rPr>
          <w:rFonts w:ascii="Times New Roman" w:hAnsi="Times New Roman" w:cs="Times New Roman" w:hint="eastAsia"/>
        </w:rPr>
        <w:t>(</w:t>
      </w:r>
      <w:r w:rsidR="00FF5193">
        <w:rPr>
          <w:rFonts w:ascii="Times New Roman" w:hAnsi="Times New Roman" w:cs="Times New Roman" w:hint="eastAsia"/>
        </w:rPr>
        <w:t xml:space="preserve">Lindsay, </w:t>
      </w:r>
      <w:r w:rsidR="00FF5193" w:rsidRPr="00287399">
        <w:rPr>
          <w:rFonts w:ascii="Times New Roman" w:hAnsi="Times New Roman" w:cs="Times New Roman" w:hint="eastAsia"/>
          <w:color w:val="0000FF"/>
        </w:rPr>
        <w:t>1971</w:t>
      </w:r>
      <w:r w:rsidR="00FF5193">
        <w:rPr>
          <w:rFonts w:ascii="Times New Roman" w:hAnsi="Times New Roman" w:cs="Times New Roman" w:hint="eastAsia"/>
        </w:rPr>
        <w:t xml:space="preserve">; </w:t>
      </w:r>
      <w:proofErr w:type="spellStart"/>
      <w:r w:rsidR="007E6432">
        <w:rPr>
          <w:rFonts w:ascii="Times New Roman" w:hAnsi="Times New Roman" w:cs="Times New Roman" w:hint="eastAsia"/>
        </w:rPr>
        <w:t>Mckay</w:t>
      </w:r>
      <w:proofErr w:type="spellEnd"/>
      <w:r w:rsidR="007E6432">
        <w:rPr>
          <w:rFonts w:ascii="Times New Roman" w:hAnsi="Times New Roman" w:cs="Times New Roman" w:hint="eastAsia"/>
        </w:rPr>
        <w:t xml:space="preserve"> et al., </w:t>
      </w:r>
      <w:r w:rsidR="007E6432" w:rsidRPr="00D50B9E">
        <w:rPr>
          <w:rFonts w:ascii="Times New Roman" w:hAnsi="Times New Roman" w:cs="Times New Roman" w:hint="eastAsia"/>
          <w:color w:val="0000FF"/>
        </w:rPr>
        <w:t>1972</w:t>
      </w:r>
      <w:r w:rsidR="00857E61">
        <w:rPr>
          <w:rFonts w:ascii="Times New Roman" w:hAnsi="Times New Roman" w:cs="Times New Roman" w:hint="eastAsia"/>
        </w:rPr>
        <w:t>)</w:t>
      </w:r>
      <w:r w:rsidRPr="000F7786">
        <w:rPr>
          <w:rFonts w:ascii="Times New Roman" w:hAnsi="Times New Roman" w:cs="Times New Roman"/>
        </w:rPr>
        <w:t xml:space="preserve">. The high agglutinate content (up to 60%) directly correlates with surface exposure age, demonstrating that impact gardening dominates soil formation in this geologically ancient, highland-derived terrain </w:t>
      </w:r>
      <w:r w:rsidR="00336771">
        <w:rPr>
          <w:rFonts w:ascii="Times New Roman" w:hAnsi="Times New Roman" w:cs="Times New Roman" w:hint="eastAsia"/>
        </w:rPr>
        <w:t xml:space="preserve">(Lindsay, </w:t>
      </w:r>
      <w:r w:rsidR="00336771" w:rsidRPr="00287399">
        <w:rPr>
          <w:rFonts w:ascii="Times New Roman" w:hAnsi="Times New Roman" w:cs="Times New Roman" w:hint="eastAsia"/>
          <w:color w:val="0000FF"/>
        </w:rPr>
        <w:t>1971</w:t>
      </w:r>
      <w:r w:rsidR="00336771">
        <w:rPr>
          <w:rFonts w:ascii="Times New Roman" w:hAnsi="Times New Roman" w:cs="Times New Roman" w:hint="eastAsia"/>
        </w:rPr>
        <w:t xml:space="preserve">; </w:t>
      </w:r>
      <w:proofErr w:type="spellStart"/>
      <w:r w:rsidR="00336771">
        <w:rPr>
          <w:rFonts w:ascii="Times New Roman" w:hAnsi="Times New Roman" w:cs="Times New Roman" w:hint="eastAsia"/>
        </w:rPr>
        <w:t>Mckay</w:t>
      </w:r>
      <w:proofErr w:type="spellEnd"/>
      <w:r w:rsidR="00336771">
        <w:rPr>
          <w:rFonts w:ascii="Times New Roman" w:hAnsi="Times New Roman" w:cs="Times New Roman" w:hint="eastAsia"/>
        </w:rPr>
        <w:t xml:space="preserve"> et al., </w:t>
      </w:r>
      <w:r w:rsidR="00336771" w:rsidRPr="00D50B9E">
        <w:rPr>
          <w:rFonts w:ascii="Times New Roman" w:hAnsi="Times New Roman" w:cs="Times New Roman" w:hint="eastAsia"/>
          <w:color w:val="0000FF"/>
        </w:rPr>
        <w:t>1972</w:t>
      </w:r>
      <w:r w:rsidR="00336771">
        <w:rPr>
          <w:rFonts w:ascii="Times New Roman" w:hAnsi="Times New Roman" w:cs="Times New Roman" w:hint="eastAsia"/>
        </w:rPr>
        <w:t>)</w:t>
      </w:r>
      <w:r w:rsidRPr="000F7786">
        <w:rPr>
          <w:rFonts w:ascii="Times New Roman" w:hAnsi="Times New Roman" w:cs="Times New Roman"/>
        </w:rPr>
        <w:t>.</w:t>
      </w:r>
      <w:r w:rsidR="000F7786" w:rsidRPr="000F7786">
        <w:rPr>
          <w:rFonts w:ascii="Times New Roman" w:hAnsi="Times New Roman" w:cs="Times New Roman"/>
        </w:rPr>
        <w:t xml:space="preserve">  </w:t>
      </w:r>
    </w:p>
    <w:p w14:paraId="05085580" w14:textId="4A609DB3" w:rsidR="006D0EFD" w:rsidRPr="00DE5C80" w:rsidRDefault="00215EB3" w:rsidP="00E74C37">
      <w:pPr>
        <w:pStyle w:val="2"/>
        <w:spacing w:line="480" w:lineRule="auto"/>
        <w:ind w:firstLine="420"/>
        <w:rPr>
          <w:rFonts w:eastAsiaTheme="minorEastAsia"/>
        </w:rPr>
      </w:pPr>
      <w:r>
        <w:rPr>
          <w:rFonts w:eastAsiaTheme="minorEastAsia" w:hint="eastAsia"/>
        </w:rPr>
        <w:t>4</w:t>
      </w:r>
      <w:r w:rsidR="00EB24B5">
        <w:rPr>
          <w:rFonts w:hint="eastAsia"/>
        </w:rPr>
        <w:t xml:space="preserve">. </w:t>
      </w:r>
      <w:r w:rsidR="00DE5C80" w:rsidRPr="00F35823">
        <w:rPr>
          <w:rFonts w:hint="eastAsia"/>
        </w:rPr>
        <w:t>Apollo 1</w:t>
      </w:r>
      <w:r w:rsidR="00DE5C80">
        <w:rPr>
          <w:rFonts w:eastAsiaTheme="minorEastAsia" w:hint="eastAsia"/>
        </w:rPr>
        <w:t>5</w:t>
      </w:r>
    </w:p>
    <w:p w14:paraId="513759CF" w14:textId="4DA67A66" w:rsidR="00470FBC" w:rsidRPr="00CF087E" w:rsidRDefault="00470FBC" w:rsidP="00E74C37">
      <w:pPr>
        <w:spacing w:line="480" w:lineRule="auto"/>
        <w:ind w:firstLineChars="200" w:firstLine="420"/>
        <w:rPr>
          <w:rFonts w:ascii="Times New Roman" w:hAnsi="Times New Roman" w:cs="Times New Roman"/>
        </w:rPr>
      </w:pPr>
      <w:r w:rsidRPr="00CF087E">
        <w:rPr>
          <w:rFonts w:ascii="Times New Roman" w:hAnsi="Times New Roman" w:cs="Times New Roman"/>
        </w:rPr>
        <w:t>The Apollo 1</w:t>
      </w:r>
      <w:r w:rsidR="007527EA">
        <w:rPr>
          <w:rFonts w:ascii="Times New Roman" w:hAnsi="Times New Roman" w:cs="Times New Roman" w:hint="eastAsia"/>
        </w:rPr>
        <w:t>5</w:t>
      </w:r>
      <w:r w:rsidRPr="00CF087E">
        <w:rPr>
          <w:rFonts w:ascii="Times New Roman" w:hAnsi="Times New Roman" w:cs="Times New Roman"/>
        </w:rPr>
        <w:t xml:space="preserve"> landing site is located in the </w:t>
      </w:r>
      <w:r w:rsidR="006E19D7" w:rsidRPr="006E19D7">
        <w:rPr>
          <w:rFonts w:ascii="Times New Roman" w:hAnsi="Times New Roman" w:cs="Times New Roman"/>
        </w:rPr>
        <w:t>Hadley-Apennine region</w:t>
      </w:r>
      <w:r w:rsidRPr="00CF087E">
        <w:rPr>
          <w:rFonts w:ascii="Times New Roman" w:hAnsi="Times New Roman" w:cs="Times New Roman"/>
        </w:rPr>
        <w:t xml:space="preserve"> on the lunar near side, within the highlands-mare boundary zone east of Oceanus Procellarum. This area is primarily composed of KREEP-rich (potassium, rare-earth elements, phosphorus) breccias and ejecta from </w:t>
      </w:r>
      <w:r w:rsidRPr="00CF087E">
        <w:rPr>
          <w:rFonts w:ascii="Times New Roman" w:hAnsi="Times New Roman" w:cs="Times New Roman"/>
        </w:rPr>
        <w:lastRenderedPageBreak/>
        <w:t>the Imbrium Basin impact event (</w:t>
      </w:r>
      <w:r w:rsidR="007974B1">
        <w:rPr>
          <w:rFonts w:ascii="Times New Roman" w:hAnsi="Times New Roman" w:cs="Times New Roman" w:hint="eastAsia"/>
        </w:rPr>
        <w:t xml:space="preserve">Mitchell et al., </w:t>
      </w:r>
      <w:r w:rsidR="007974B1" w:rsidRPr="007C7739">
        <w:rPr>
          <w:rFonts w:ascii="Times New Roman" w:hAnsi="Times New Roman" w:cs="Times New Roman" w:hint="eastAsia"/>
          <w:color w:val="0000FF"/>
        </w:rPr>
        <w:t>1971</w:t>
      </w:r>
      <w:r w:rsidRPr="00CF087E">
        <w:rPr>
          <w:rFonts w:ascii="Times New Roman" w:hAnsi="Times New Roman" w:cs="Times New Roman"/>
        </w:rPr>
        <w:t xml:space="preserve">), with an average elevation of approximately </w:t>
      </w:r>
      <w:r w:rsidR="00A86913">
        <w:rPr>
          <w:rFonts w:ascii="Times New Roman" w:hAnsi="Times New Roman" w:cs="Times New Roman" w:hint="eastAsia"/>
        </w:rPr>
        <w:t>-</w:t>
      </w:r>
      <w:r w:rsidRPr="00CF087E">
        <w:rPr>
          <w:rFonts w:ascii="Times New Roman" w:hAnsi="Times New Roman" w:cs="Times New Roman"/>
        </w:rPr>
        <w:t xml:space="preserve">2500 meters. The terrain is gently undulating, covered with impact-generated debris. The lunar surface climate is characterized by a vacuum with no atmosphere and no precipitation. Surface temperatures are extreme, reaching up to 127°C during the lunar day and dropping to </w:t>
      </w:r>
      <w:r w:rsidR="00976E21">
        <w:rPr>
          <w:rFonts w:ascii="Times New Roman" w:hAnsi="Times New Roman" w:cs="Times New Roman" w:hint="eastAsia"/>
        </w:rPr>
        <w:t>-</w:t>
      </w:r>
      <w:r w:rsidRPr="00CF087E">
        <w:rPr>
          <w:rFonts w:ascii="Times New Roman" w:hAnsi="Times New Roman" w:cs="Times New Roman"/>
        </w:rPr>
        <w:t>173°C at night (</w:t>
      </w:r>
      <w:r w:rsidR="000654F0">
        <w:rPr>
          <w:rFonts w:ascii="Times New Roman" w:hAnsi="Times New Roman" w:cs="Times New Roman" w:hint="eastAsia"/>
        </w:rPr>
        <w:t>Source</w:t>
      </w:r>
      <w:r w:rsidR="000D4ABE">
        <w:rPr>
          <w:rFonts w:ascii="Times New Roman" w:hAnsi="Times New Roman" w:cs="Times New Roman" w:hint="eastAsia"/>
        </w:rPr>
        <w:t xml:space="preserve">book, </w:t>
      </w:r>
      <w:r w:rsidR="000D4ABE" w:rsidRPr="006349CB">
        <w:rPr>
          <w:rFonts w:ascii="Times New Roman" w:hAnsi="Times New Roman" w:cs="Times New Roman" w:hint="eastAsia"/>
          <w:color w:val="0000FF"/>
        </w:rPr>
        <w:t>1991</w:t>
      </w:r>
      <w:r w:rsidRPr="00CF087E">
        <w:rPr>
          <w:rFonts w:ascii="Times New Roman" w:hAnsi="Times New Roman" w:cs="Times New Roman"/>
        </w:rPr>
        <w:t>). There is no vegetation; the surface is covered with mature regolith formed through impact processes.</w:t>
      </w:r>
    </w:p>
    <w:p w14:paraId="3661C387" w14:textId="16C38155" w:rsidR="006D0EFD" w:rsidRPr="00CF087E" w:rsidRDefault="00470FBC" w:rsidP="00E74C37">
      <w:pPr>
        <w:spacing w:line="480" w:lineRule="auto"/>
        <w:ind w:firstLineChars="200" w:firstLine="420"/>
        <w:rPr>
          <w:rFonts w:ascii="Times New Roman" w:hAnsi="Times New Roman" w:cs="Times New Roman"/>
        </w:rPr>
      </w:pPr>
      <w:r w:rsidRPr="00CF087E">
        <w:rPr>
          <w:rFonts w:ascii="Times New Roman" w:hAnsi="Times New Roman" w:cs="Times New Roman"/>
        </w:rPr>
        <w:t>The geological and topographical conditions of this region have profoundly influenced the formation and properties of the regolith. The Imbrium impact provided the initial material, dominated by shocked breccias, which has been continuously comminuted and mixed over billions of years by subsequent meteoroid impacts and micrometeorite bombardment, resulting in a mature regolith that is fine-grained, rich in glass and agglutinates. Extreme diurnal temperature variations, while not causing freeze-thaw cycling, contribute to physical weathering (thermal fracturing) of rocks. Combined with persistent space weathering (solar wind and micrometeorite bombardment) and the deposition and redistribution of ejecta, these processes yield a regolith characterized by fine particles, poor sorting, and poorly developed stratification, representing a typical impact-dominated soil morphology (</w:t>
      </w:r>
      <w:r w:rsidR="00C67311">
        <w:rPr>
          <w:rFonts w:ascii="Times New Roman" w:hAnsi="Times New Roman" w:cs="Times New Roman" w:hint="eastAsia"/>
        </w:rPr>
        <w:t>Carrier</w:t>
      </w:r>
      <w:r w:rsidRPr="00CF087E">
        <w:rPr>
          <w:rFonts w:ascii="Times New Roman" w:hAnsi="Times New Roman" w:cs="Times New Roman"/>
        </w:rPr>
        <w:t xml:space="preserve">, </w:t>
      </w:r>
      <w:r w:rsidRPr="00515637">
        <w:rPr>
          <w:rFonts w:ascii="Times New Roman" w:hAnsi="Times New Roman" w:cs="Times New Roman"/>
          <w:color w:val="0000FF"/>
        </w:rPr>
        <w:t>197</w:t>
      </w:r>
      <w:r w:rsidR="001227F1" w:rsidRPr="00515637">
        <w:rPr>
          <w:rFonts w:ascii="Times New Roman" w:hAnsi="Times New Roman" w:cs="Times New Roman" w:hint="eastAsia"/>
          <w:color w:val="0000FF"/>
        </w:rPr>
        <w:t>3</w:t>
      </w:r>
      <w:r w:rsidRPr="00CF087E">
        <w:rPr>
          <w:rFonts w:ascii="Times New Roman" w:hAnsi="Times New Roman" w:cs="Times New Roman"/>
        </w:rPr>
        <w:t xml:space="preserve">). Its chemical signature retains the KREEP-rich characteristics of its source region (Lunar Sample Preliminary Examination Team, </w:t>
      </w:r>
      <w:r w:rsidRPr="00E25FE6">
        <w:rPr>
          <w:rFonts w:ascii="Times New Roman" w:hAnsi="Times New Roman" w:cs="Times New Roman"/>
          <w:color w:val="0000FF"/>
        </w:rPr>
        <w:t>197</w:t>
      </w:r>
      <w:r w:rsidR="00085B02" w:rsidRPr="00E25FE6">
        <w:rPr>
          <w:rFonts w:ascii="Times New Roman" w:hAnsi="Times New Roman" w:cs="Times New Roman" w:hint="eastAsia"/>
          <w:color w:val="0000FF"/>
        </w:rPr>
        <w:t>0</w:t>
      </w:r>
      <w:r w:rsidRPr="00CF087E">
        <w:rPr>
          <w:rFonts w:ascii="Times New Roman" w:hAnsi="Times New Roman" w:cs="Times New Roman"/>
        </w:rPr>
        <w:t>).</w:t>
      </w:r>
      <w:r w:rsidR="00CF087E" w:rsidRPr="00CF087E">
        <w:rPr>
          <w:rFonts w:ascii="Times New Roman" w:hAnsi="Times New Roman" w:cs="Times New Roman"/>
        </w:rPr>
        <w:t xml:space="preserve">  </w:t>
      </w:r>
    </w:p>
    <w:p w14:paraId="0306A74A" w14:textId="3BCC55D3" w:rsidR="00DE5C80" w:rsidRDefault="00215EB3" w:rsidP="00E74C37">
      <w:pPr>
        <w:pStyle w:val="2"/>
        <w:spacing w:line="480" w:lineRule="auto"/>
        <w:ind w:firstLine="420"/>
      </w:pPr>
      <w:r>
        <w:rPr>
          <w:rFonts w:eastAsiaTheme="minorEastAsia" w:hint="eastAsia"/>
        </w:rPr>
        <w:t>5</w:t>
      </w:r>
      <w:r w:rsidR="00D852B2">
        <w:rPr>
          <w:rFonts w:hint="eastAsia"/>
        </w:rPr>
        <w:t xml:space="preserve">. </w:t>
      </w:r>
      <w:r w:rsidR="009F262C" w:rsidRPr="009F262C">
        <w:rPr>
          <w:rFonts w:hint="eastAsia"/>
        </w:rPr>
        <w:t>Apollo 16</w:t>
      </w:r>
    </w:p>
    <w:p w14:paraId="0A0E6158" w14:textId="16C3264C" w:rsidR="003A3006" w:rsidRPr="00C01376" w:rsidRDefault="003A3006" w:rsidP="00E74C37">
      <w:pPr>
        <w:spacing w:line="480" w:lineRule="auto"/>
        <w:ind w:firstLineChars="200" w:firstLine="420"/>
        <w:rPr>
          <w:rFonts w:ascii="Times New Roman" w:hAnsi="Times New Roman" w:cs="Times New Roman"/>
        </w:rPr>
      </w:pPr>
      <w:r w:rsidRPr="00C01376">
        <w:rPr>
          <w:rFonts w:ascii="Times New Roman" w:hAnsi="Times New Roman" w:cs="Times New Roman"/>
        </w:rPr>
        <w:t>The Apollo 16 landing site is situated at the boundary between the Cayley Plains and the Descartes Highlands within the lunar Central Highlands, representing an ancient, heavily cratered highland terrain with an elevation approximately 1–2 km above the mean lunar radius</w:t>
      </w:r>
      <w:r w:rsidR="00D71E3C">
        <w:rPr>
          <w:rFonts w:ascii="Times New Roman" w:hAnsi="Times New Roman" w:cs="Times New Roman" w:hint="eastAsia"/>
        </w:rPr>
        <w:t xml:space="preserve"> (</w:t>
      </w:r>
      <w:r w:rsidR="00B15BB8">
        <w:rPr>
          <w:rFonts w:ascii="Times New Roman" w:hAnsi="Times New Roman" w:cs="Times New Roman" w:hint="eastAsia"/>
        </w:rPr>
        <w:t xml:space="preserve">Ulrich et al., </w:t>
      </w:r>
      <w:r w:rsidR="00B15BB8" w:rsidRPr="00284BEB">
        <w:rPr>
          <w:rFonts w:ascii="Times New Roman" w:hAnsi="Times New Roman" w:cs="Times New Roman" w:hint="eastAsia"/>
          <w:color w:val="0000FF"/>
        </w:rPr>
        <w:t>1981</w:t>
      </w:r>
      <w:r w:rsidR="00D71E3C">
        <w:rPr>
          <w:rFonts w:ascii="Times New Roman" w:hAnsi="Times New Roman" w:cs="Times New Roman" w:hint="eastAsia"/>
        </w:rPr>
        <w:t>)</w:t>
      </w:r>
      <w:r w:rsidRPr="00C01376">
        <w:rPr>
          <w:rFonts w:ascii="Times New Roman" w:hAnsi="Times New Roman" w:cs="Times New Roman"/>
        </w:rPr>
        <w:t xml:space="preserve">. The area is an airless, waterless environment, with the surface exposed to extreme thermal </w:t>
      </w:r>
      <w:r w:rsidRPr="00C01376">
        <w:rPr>
          <w:rFonts w:ascii="Times New Roman" w:hAnsi="Times New Roman" w:cs="Times New Roman"/>
        </w:rPr>
        <w:lastRenderedPageBreak/>
        <w:t>cycling (diurnal range from about ‑173 </w:t>
      </w:r>
      <w:r w:rsidRPr="00C01376">
        <w:rPr>
          <w:rFonts w:ascii="Times New Roman" w:eastAsia="等线" w:hAnsi="Times New Roman" w:cs="Times New Roman"/>
        </w:rPr>
        <w:t>°</w:t>
      </w:r>
      <w:r w:rsidRPr="00C01376">
        <w:rPr>
          <w:rFonts w:ascii="Times New Roman" w:hAnsi="Times New Roman" w:cs="Times New Roman"/>
        </w:rPr>
        <w:t>C to +127 </w:t>
      </w:r>
      <w:r w:rsidRPr="00C01376">
        <w:rPr>
          <w:rFonts w:ascii="Times New Roman" w:eastAsia="等线" w:hAnsi="Times New Roman" w:cs="Times New Roman"/>
        </w:rPr>
        <w:t>°</w:t>
      </w:r>
      <w:r w:rsidRPr="00C01376">
        <w:rPr>
          <w:rFonts w:ascii="Times New Roman" w:hAnsi="Times New Roman" w:cs="Times New Roman"/>
        </w:rPr>
        <w:t>C) and continual micrometeorite bombardment</w:t>
      </w:r>
      <w:r w:rsidR="008069C4">
        <w:rPr>
          <w:rFonts w:ascii="Times New Roman" w:hAnsi="Times New Roman" w:cs="Times New Roman" w:hint="eastAsia"/>
        </w:rPr>
        <w:t xml:space="preserve"> (Sourcebook, </w:t>
      </w:r>
      <w:r w:rsidR="008069C4" w:rsidRPr="006602CE">
        <w:rPr>
          <w:rFonts w:ascii="Times New Roman" w:hAnsi="Times New Roman" w:cs="Times New Roman" w:hint="eastAsia"/>
          <w:color w:val="0000FF"/>
        </w:rPr>
        <w:t>1991</w:t>
      </w:r>
      <w:r w:rsidR="008069C4">
        <w:rPr>
          <w:rFonts w:ascii="Times New Roman" w:hAnsi="Times New Roman" w:cs="Times New Roman" w:hint="eastAsia"/>
        </w:rPr>
        <w:t>)</w:t>
      </w:r>
      <w:r w:rsidRPr="00C01376">
        <w:rPr>
          <w:rFonts w:ascii="Times New Roman" w:hAnsi="Times New Roman" w:cs="Times New Roman"/>
        </w:rPr>
        <w:t>. There is no vegetation or precipitation on the Moon.</w:t>
      </w:r>
    </w:p>
    <w:p w14:paraId="5B6A912D" w14:textId="34B77826" w:rsidR="00DE5C80" w:rsidRPr="00C01376" w:rsidRDefault="003A3006" w:rsidP="00E74C37">
      <w:pPr>
        <w:spacing w:line="480" w:lineRule="auto"/>
        <w:ind w:firstLineChars="200" w:firstLine="420"/>
        <w:rPr>
          <w:rFonts w:ascii="Times New Roman" w:hAnsi="Times New Roman" w:cs="Times New Roman"/>
        </w:rPr>
      </w:pPr>
      <w:r w:rsidRPr="00C01376">
        <w:rPr>
          <w:rFonts w:ascii="Times New Roman" w:hAnsi="Times New Roman" w:cs="Times New Roman"/>
        </w:rPr>
        <w:t xml:space="preserve">The regolith at this site is predominantly a fine‑grained debris mantle formed through impact‑dominated processes, classified as an impact‑generated </w:t>
      </w:r>
      <w:r w:rsidRPr="00C01376">
        <w:rPr>
          <w:rFonts w:ascii="Times New Roman" w:eastAsia="等线" w:hAnsi="Times New Roman" w:cs="Times New Roman"/>
        </w:rPr>
        <w:t>“</w:t>
      </w:r>
      <w:r w:rsidRPr="00C01376">
        <w:rPr>
          <w:rFonts w:ascii="Times New Roman" w:hAnsi="Times New Roman" w:cs="Times New Roman"/>
        </w:rPr>
        <w:t>soil.</w:t>
      </w:r>
      <w:r w:rsidRPr="00C01376">
        <w:rPr>
          <w:rFonts w:ascii="Times New Roman" w:eastAsia="等线" w:hAnsi="Times New Roman" w:cs="Times New Roman"/>
        </w:rPr>
        <w:t>”</w:t>
      </w:r>
      <w:r w:rsidRPr="00C01376">
        <w:rPr>
          <w:rFonts w:ascii="Times New Roman" w:hAnsi="Times New Roman" w:cs="Times New Roman"/>
        </w:rPr>
        <w:t xml:space="preserve"> Its development is governed by the following geomorphic interactions: (1) </w:t>
      </w:r>
      <w:r w:rsidR="001A727C" w:rsidRPr="001A727C">
        <w:rPr>
          <w:rFonts w:ascii="Times New Roman" w:hAnsi="Times New Roman" w:cs="Times New Roman"/>
        </w:rPr>
        <w:t>mixing of basin ejecta (notably mafic impact-melt breccias, MIMB, likely derived from the Imbrium Basin) with local feldspathic highland materials</w:t>
      </w:r>
      <w:r w:rsidRPr="00C01376">
        <w:rPr>
          <w:rFonts w:ascii="Times New Roman" w:hAnsi="Times New Roman" w:cs="Times New Roman"/>
        </w:rPr>
        <w:t xml:space="preserve"> during plains emplacement, which constitutes the bulk soil matrix</w:t>
      </w:r>
      <w:r w:rsidR="00336333">
        <w:rPr>
          <w:rFonts w:ascii="Times New Roman" w:hAnsi="Times New Roman" w:cs="Times New Roman" w:hint="eastAsia"/>
        </w:rPr>
        <w:t xml:space="preserve"> (</w:t>
      </w:r>
      <w:proofErr w:type="spellStart"/>
      <w:r w:rsidR="007714A2" w:rsidRPr="00C01376">
        <w:rPr>
          <w:rFonts w:ascii="Times New Roman" w:hAnsi="Times New Roman" w:cs="Times New Roman"/>
        </w:rPr>
        <w:t>Korotev</w:t>
      </w:r>
      <w:proofErr w:type="spellEnd"/>
      <w:r w:rsidR="007714A2" w:rsidRPr="00C01376">
        <w:rPr>
          <w:rFonts w:ascii="Times New Roman" w:hAnsi="Times New Roman" w:cs="Times New Roman"/>
        </w:rPr>
        <w:t xml:space="preserve">, </w:t>
      </w:r>
      <w:r w:rsidR="007714A2" w:rsidRPr="00FE5AF0">
        <w:rPr>
          <w:rFonts w:ascii="Times New Roman" w:hAnsi="Times New Roman" w:cs="Times New Roman"/>
          <w:color w:val="0000FF"/>
        </w:rPr>
        <w:t>1996</w:t>
      </w:r>
      <w:r w:rsidR="00336333">
        <w:rPr>
          <w:rFonts w:ascii="Times New Roman" w:hAnsi="Times New Roman" w:cs="Times New Roman" w:hint="eastAsia"/>
        </w:rPr>
        <w:t>)</w:t>
      </w:r>
      <w:r w:rsidRPr="00C01376">
        <w:rPr>
          <w:rFonts w:ascii="Times New Roman" w:hAnsi="Times New Roman" w:cs="Times New Roman"/>
        </w:rPr>
        <w:t>; (2) continuous micrometeorite bombardment causing physical comminution, melting, and agglutination, leading to particle size reduction and soil maturation</w:t>
      </w:r>
      <w:r w:rsidR="00FE5AF0">
        <w:rPr>
          <w:rFonts w:ascii="Times New Roman" w:hAnsi="Times New Roman" w:cs="Times New Roman" w:hint="eastAsia"/>
        </w:rPr>
        <w:t xml:space="preserve"> (</w:t>
      </w:r>
      <w:r w:rsidR="009C2E67" w:rsidRPr="00C01376">
        <w:rPr>
          <w:rFonts w:ascii="Times New Roman" w:hAnsi="Times New Roman" w:cs="Times New Roman"/>
        </w:rPr>
        <w:t>Morris,</w:t>
      </w:r>
      <w:r w:rsidR="009C2E67" w:rsidRPr="00122EBC">
        <w:rPr>
          <w:rFonts w:ascii="Times New Roman" w:hAnsi="Times New Roman" w:cs="Times New Roman"/>
          <w:color w:val="0000FF"/>
        </w:rPr>
        <w:t xml:space="preserve"> 1978</w:t>
      </w:r>
      <w:r w:rsidR="00FE5AF0">
        <w:rPr>
          <w:rFonts w:ascii="Times New Roman" w:hAnsi="Times New Roman" w:cs="Times New Roman" w:hint="eastAsia"/>
        </w:rPr>
        <w:t>)</w:t>
      </w:r>
      <w:r w:rsidRPr="00C01376">
        <w:rPr>
          <w:rFonts w:ascii="Times New Roman" w:hAnsi="Times New Roman" w:cs="Times New Roman"/>
        </w:rPr>
        <w:t>; (3) extreme thermal cycling and solar‑wind irradiation further modifying surface particle morphology and chemistry. Together, these processes have shaped the regolith</w:t>
      </w:r>
      <w:r w:rsidRPr="00C01376">
        <w:rPr>
          <w:rFonts w:ascii="Times New Roman" w:eastAsia="等线" w:hAnsi="Times New Roman" w:cs="Times New Roman"/>
        </w:rPr>
        <w:t>’</w:t>
      </w:r>
      <w:r w:rsidRPr="00C01376">
        <w:rPr>
          <w:rFonts w:ascii="Times New Roman" w:hAnsi="Times New Roman" w:cs="Times New Roman"/>
        </w:rPr>
        <w:t>s uniform sandy‑silty texture, negligible clay content, high porosity, and distinctive mineralogical‑geochemical signature.</w:t>
      </w:r>
      <w:r w:rsidR="00C01376" w:rsidRPr="00C01376">
        <w:rPr>
          <w:rFonts w:ascii="Times New Roman" w:hAnsi="Times New Roman" w:cs="Times New Roman"/>
        </w:rPr>
        <w:t xml:space="preserve">  </w:t>
      </w:r>
    </w:p>
    <w:p w14:paraId="7D0ACDA4" w14:textId="29055FF0" w:rsidR="00DE5C80" w:rsidRPr="005E4A00" w:rsidRDefault="00F853AF" w:rsidP="00E74C37">
      <w:pPr>
        <w:pStyle w:val="2"/>
        <w:spacing w:line="480" w:lineRule="auto"/>
        <w:ind w:firstLine="422"/>
        <w:rPr>
          <w:rFonts w:eastAsiaTheme="minorEastAsia"/>
        </w:rPr>
      </w:pPr>
      <w:r>
        <w:rPr>
          <w:rFonts w:hint="eastAsia"/>
        </w:rPr>
        <w:t xml:space="preserve">6. </w:t>
      </w:r>
      <w:r w:rsidR="005E4A00" w:rsidRPr="009F262C">
        <w:rPr>
          <w:rFonts w:hint="eastAsia"/>
        </w:rPr>
        <w:t>Apollo 1</w:t>
      </w:r>
      <w:r w:rsidR="005E4A00">
        <w:rPr>
          <w:rFonts w:eastAsiaTheme="minorEastAsia" w:hint="eastAsia"/>
        </w:rPr>
        <w:t>7</w:t>
      </w:r>
    </w:p>
    <w:p w14:paraId="23A14DA9" w14:textId="57BB3AA0" w:rsidR="003A3006" w:rsidRPr="002B491D" w:rsidRDefault="00553503" w:rsidP="00E74C37">
      <w:pPr>
        <w:spacing w:line="480" w:lineRule="auto"/>
        <w:ind w:firstLineChars="200" w:firstLine="420"/>
        <w:rPr>
          <w:rFonts w:ascii="Times New Roman" w:hAnsi="Times New Roman" w:cs="Times New Roman"/>
        </w:rPr>
      </w:pPr>
      <w:r w:rsidRPr="002B491D">
        <w:rPr>
          <w:rFonts w:ascii="Times New Roman" w:hAnsi="Times New Roman" w:cs="Times New Roman"/>
        </w:rPr>
        <w:t xml:space="preserve">The Apollo 17 landing site is situated in the Taurus–Littrow Valley on the lunar nearside, characterized geologically by a mixture of high-Ti mare basalts and ancient </w:t>
      </w:r>
      <w:proofErr w:type="spellStart"/>
      <w:r w:rsidRPr="002B491D">
        <w:rPr>
          <w:rFonts w:ascii="Times New Roman" w:hAnsi="Times New Roman" w:cs="Times New Roman"/>
        </w:rPr>
        <w:t>anorthositic</w:t>
      </w:r>
      <w:proofErr w:type="spellEnd"/>
      <w:r w:rsidRPr="002B491D">
        <w:rPr>
          <w:rFonts w:ascii="Times New Roman" w:hAnsi="Times New Roman" w:cs="Times New Roman"/>
        </w:rPr>
        <w:t xml:space="preserve"> highland materials, and topographically as a narrow valley flanked by massifs with relief up to 2 km</w:t>
      </w:r>
      <w:r w:rsidR="00CD725E">
        <w:rPr>
          <w:rFonts w:ascii="Times New Roman" w:hAnsi="Times New Roman" w:cs="Times New Roman" w:hint="eastAsia"/>
        </w:rPr>
        <w:t xml:space="preserve"> (Ryder et al., </w:t>
      </w:r>
      <w:r w:rsidR="000F0D41" w:rsidRPr="005C7392">
        <w:rPr>
          <w:rFonts w:ascii="Times New Roman" w:hAnsi="Times New Roman" w:cs="Times New Roman" w:hint="eastAsia"/>
          <w:color w:val="0000FF"/>
        </w:rPr>
        <w:t>1992</w:t>
      </w:r>
      <w:r w:rsidR="005C7392">
        <w:rPr>
          <w:rFonts w:ascii="Times New Roman" w:hAnsi="Times New Roman" w:cs="Times New Roman" w:hint="eastAsia"/>
        </w:rPr>
        <w:t xml:space="preserve">; </w:t>
      </w:r>
      <w:r w:rsidR="00EF3C2C">
        <w:rPr>
          <w:rFonts w:ascii="Times New Roman" w:hAnsi="Times New Roman" w:cs="Times New Roman" w:hint="eastAsia"/>
        </w:rPr>
        <w:t>Scott et al.,</w:t>
      </w:r>
      <w:r w:rsidR="00EF3C2C" w:rsidRPr="00B43A3B">
        <w:rPr>
          <w:rFonts w:ascii="Times New Roman" w:hAnsi="Times New Roman" w:cs="Times New Roman" w:hint="eastAsia"/>
          <w:color w:val="0000FF"/>
        </w:rPr>
        <w:t xml:space="preserve"> 1972</w:t>
      </w:r>
      <w:r w:rsidR="00CD725E">
        <w:rPr>
          <w:rFonts w:ascii="Times New Roman" w:hAnsi="Times New Roman" w:cs="Times New Roman" w:hint="eastAsia"/>
        </w:rPr>
        <w:t>)</w:t>
      </w:r>
      <w:r w:rsidRPr="002B491D">
        <w:rPr>
          <w:rFonts w:ascii="Times New Roman" w:hAnsi="Times New Roman" w:cs="Times New Roman"/>
        </w:rPr>
        <w:t xml:space="preserve">. The Moon lacks an atmosphere and precipitation, with extreme surface temperatures ranging from approximately </w:t>
      </w:r>
      <w:r w:rsidR="000F0B97">
        <w:rPr>
          <w:rFonts w:ascii="Times New Roman" w:hAnsi="Times New Roman" w:cs="Times New Roman" w:hint="eastAsia"/>
        </w:rPr>
        <w:t>-</w:t>
      </w:r>
      <w:r w:rsidRPr="002B491D">
        <w:rPr>
          <w:rFonts w:ascii="Times New Roman" w:hAnsi="Times New Roman" w:cs="Times New Roman"/>
        </w:rPr>
        <w:t>180°C at night to 130°C during the day, resulting in a diurnal thermal variation exceeding 300°C, under persistent high-energy radiation and micrometeorite bombardment</w:t>
      </w:r>
      <w:r w:rsidR="000879E2">
        <w:rPr>
          <w:rFonts w:ascii="Times New Roman" w:hAnsi="Times New Roman" w:cs="Times New Roman" w:hint="eastAsia"/>
        </w:rPr>
        <w:t xml:space="preserve"> (</w:t>
      </w:r>
      <w:r w:rsidR="005A1E2C" w:rsidRPr="00C22AED">
        <w:rPr>
          <w:rFonts w:ascii="Times New Roman" w:hAnsi="Times New Roman" w:cs="Times New Roman" w:hint="eastAsia"/>
        </w:rPr>
        <w:t>G</w:t>
      </w:r>
      <w:r w:rsidR="005A1E2C" w:rsidRPr="005A1E2C">
        <w:rPr>
          <w:rFonts w:ascii="Times New Roman" w:hAnsi="Times New Roman" w:cs="Times New Roman"/>
        </w:rPr>
        <w:t>rün</w:t>
      </w:r>
      <w:r w:rsidR="005A1E2C" w:rsidRPr="00637F40">
        <w:rPr>
          <w:rFonts w:ascii="Times New Roman" w:hAnsi="Times New Roman" w:cs="Times New Roman" w:hint="eastAsia"/>
        </w:rPr>
        <w:t xml:space="preserve"> </w:t>
      </w:r>
      <w:r w:rsidR="005A1E2C">
        <w:rPr>
          <w:rFonts w:ascii="Times New Roman" w:hAnsi="Times New Roman" w:cs="Times New Roman" w:hint="eastAsia"/>
        </w:rPr>
        <w:t xml:space="preserve">et al., </w:t>
      </w:r>
      <w:r w:rsidR="005A1E2C" w:rsidRPr="00BC14E2">
        <w:rPr>
          <w:rFonts w:ascii="Times New Roman" w:hAnsi="Times New Roman" w:cs="Times New Roman" w:hint="eastAsia"/>
          <w:color w:val="0000FF"/>
        </w:rPr>
        <w:t>2011</w:t>
      </w:r>
      <w:r w:rsidR="005A1E2C">
        <w:rPr>
          <w:rFonts w:ascii="Times New Roman" w:hAnsi="Times New Roman" w:cs="Times New Roman" w:hint="eastAsia"/>
        </w:rPr>
        <w:t xml:space="preserve">; </w:t>
      </w:r>
      <w:r w:rsidR="00D10A83" w:rsidRPr="00637F40">
        <w:rPr>
          <w:rFonts w:ascii="Times New Roman" w:hAnsi="Times New Roman" w:cs="Times New Roman" w:hint="eastAsia"/>
        </w:rPr>
        <w:t>Vasavada</w:t>
      </w:r>
      <w:r w:rsidR="00D10A83">
        <w:rPr>
          <w:rFonts w:ascii="Times New Roman" w:hAnsi="Times New Roman" w:cs="Times New Roman" w:hint="eastAsia"/>
        </w:rPr>
        <w:t xml:space="preserve"> et al., </w:t>
      </w:r>
      <w:r w:rsidR="00D10A83" w:rsidRPr="00825F03">
        <w:rPr>
          <w:rFonts w:ascii="Times New Roman" w:hAnsi="Times New Roman" w:cs="Times New Roman" w:hint="eastAsia"/>
          <w:color w:val="0000FF"/>
        </w:rPr>
        <w:t>2012</w:t>
      </w:r>
      <w:r w:rsidR="000879E2">
        <w:rPr>
          <w:rFonts w:ascii="Times New Roman" w:hAnsi="Times New Roman" w:cs="Times New Roman" w:hint="eastAsia"/>
        </w:rPr>
        <w:t>)</w:t>
      </w:r>
      <w:r w:rsidRPr="002B491D">
        <w:rPr>
          <w:rFonts w:ascii="Times New Roman" w:hAnsi="Times New Roman" w:cs="Times New Roman"/>
        </w:rPr>
        <w:t xml:space="preserve">. No vegetation exists, and the surface is covered by impact-generated regolith, a detrital accumulation devoid of organic matter or pedogenic structure. Geomorphic processes govern regolith formation: micrometeorite </w:t>
      </w:r>
      <w:r w:rsidRPr="002B491D">
        <w:rPr>
          <w:rFonts w:ascii="Times New Roman" w:hAnsi="Times New Roman" w:cs="Times New Roman"/>
        </w:rPr>
        <w:lastRenderedPageBreak/>
        <w:t xml:space="preserve">comminution and melting produce a fine-grained (&lt;45 </w:t>
      </w:r>
      <w:proofErr w:type="spellStart"/>
      <w:r w:rsidRPr="006906B6">
        <w:rPr>
          <w:rFonts w:ascii="Times New Roman" w:hAnsi="Times New Roman" w:cs="Times New Roman"/>
          <w:i/>
          <w:iCs/>
        </w:rPr>
        <w:t>μ</w:t>
      </w:r>
      <w:r w:rsidRPr="002B491D">
        <w:rPr>
          <w:rFonts w:ascii="Times New Roman" w:hAnsi="Times New Roman" w:cs="Times New Roman"/>
        </w:rPr>
        <w:t>m</w:t>
      </w:r>
      <w:proofErr w:type="spellEnd"/>
      <w:r w:rsidRPr="002B491D">
        <w:rPr>
          <w:rFonts w:ascii="Times New Roman" w:hAnsi="Times New Roman" w:cs="Times New Roman"/>
        </w:rPr>
        <w:t>) particle size distribution; extreme thermal cycling promotes thermal fractur</w:t>
      </w:r>
      <w:r w:rsidR="000F0B97">
        <w:rPr>
          <w:rFonts w:ascii="Times New Roman" w:hAnsi="Times New Roman" w:cs="Times New Roman" w:hint="eastAsia"/>
        </w:rPr>
        <w:t>ing</w:t>
      </w:r>
      <w:r w:rsidRPr="002B491D">
        <w:rPr>
          <w:rFonts w:ascii="Times New Roman" w:hAnsi="Times New Roman" w:cs="Times New Roman"/>
        </w:rPr>
        <w:t>, further enhancing grain</w:t>
      </w:r>
      <w:r w:rsidR="002E29F0">
        <w:rPr>
          <w:rFonts w:ascii="Times New Roman" w:hAnsi="Times New Roman" w:cs="Times New Roman" w:hint="eastAsia"/>
        </w:rPr>
        <w:t xml:space="preserve"> </w:t>
      </w:r>
      <w:r w:rsidRPr="002B491D">
        <w:rPr>
          <w:rFonts w:ascii="Times New Roman" w:hAnsi="Times New Roman" w:cs="Times New Roman"/>
        </w:rPr>
        <w:t>size reduction; vapor deposition forms np-Fe⁰-rich glassy patinas on grain surfaces, significantly altering optical and magnetic properties; and topographic variations lead to spatial heterogeneity, with fine particles enriched in the valley floor and coarser fractions more abundant on slopes</w:t>
      </w:r>
      <w:r w:rsidR="00DA6C9A">
        <w:rPr>
          <w:rFonts w:ascii="Times New Roman" w:hAnsi="Times New Roman" w:cs="Times New Roman" w:hint="eastAsia"/>
        </w:rPr>
        <w:t xml:space="preserve"> (</w:t>
      </w:r>
      <w:r w:rsidR="00425DD7">
        <w:rPr>
          <w:rFonts w:ascii="Times New Roman" w:hAnsi="Times New Roman" w:cs="Times New Roman" w:hint="eastAsia"/>
        </w:rPr>
        <w:t xml:space="preserve">Keller et al., </w:t>
      </w:r>
      <w:r w:rsidR="00425DD7" w:rsidRPr="00C8513F">
        <w:rPr>
          <w:rFonts w:ascii="Times New Roman" w:hAnsi="Times New Roman" w:cs="Times New Roman" w:hint="eastAsia"/>
          <w:color w:val="0000FF"/>
        </w:rPr>
        <w:t>1997</w:t>
      </w:r>
      <w:r w:rsidR="00425DD7">
        <w:rPr>
          <w:rFonts w:ascii="Times New Roman" w:hAnsi="Times New Roman" w:cs="Times New Roman" w:hint="eastAsia"/>
        </w:rPr>
        <w:t xml:space="preserve">; </w:t>
      </w:r>
      <w:r w:rsidR="008B6EBB">
        <w:rPr>
          <w:rFonts w:ascii="Times New Roman" w:hAnsi="Times New Roman" w:cs="Times New Roman" w:hint="eastAsia"/>
        </w:rPr>
        <w:t xml:space="preserve">Taylor et al., 2001; </w:t>
      </w:r>
      <w:r w:rsidR="0034062C">
        <w:rPr>
          <w:rFonts w:ascii="Times New Roman" w:hAnsi="Times New Roman" w:cs="Times New Roman" w:hint="eastAsia"/>
        </w:rPr>
        <w:t xml:space="preserve">Zhang et al., </w:t>
      </w:r>
      <w:r w:rsidR="0034062C" w:rsidRPr="00B113BC">
        <w:rPr>
          <w:rFonts w:ascii="Times New Roman" w:hAnsi="Times New Roman" w:cs="Times New Roman" w:hint="eastAsia"/>
          <w:color w:val="0000FF"/>
        </w:rPr>
        <w:t>2023</w:t>
      </w:r>
      <w:r w:rsidR="00DA6C9A">
        <w:rPr>
          <w:rFonts w:ascii="Times New Roman" w:hAnsi="Times New Roman" w:cs="Times New Roman" w:hint="eastAsia"/>
        </w:rPr>
        <w:t>)</w:t>
      </w:r>
      <w:r w:rsidRPr="002B491D">
        <w:rPr>
          <w:rFonts w:ascii="Times New Roman" w:hAnsi="Times New Roman" w:cs="Times New Roman"/>
        </w:rPr>
        <w:t>. These interactions ultimately shape the Apollo 17 regolith into a mature, fine-grained, agglutinate-rich soil with pervasive surface np-Fe⁰ coatings.</w:t>
      </w:r>
      <w:r w:rsidR="002B491D" w:rsidRPr="002B491D">
        <w:rPr>
          <w:rFonts w:ascii="Times New Roman" w:hAnsi="Times New Roman" w:cs="Times New Roman"/>
        </w:rPr>
        <w:t xml:space="preserve">  </w:t>
      </w:r>
    </w:p>
    <w:p w14:paraId="23129523" w14:textId="44C36967" w:rsidR="003A3006" w:rsidRPr="00F85659" w:rsidRDefault="00215EB3" w:rsidP="00E74C37">
      <w:pPr>
        <w:pStyle w:val="2"/>
        <w:spacing w:line="480" w:lineRule="auto"/>
        <w:ind w:firstLine="420"/>
        <w:rPr>
          <w:rFonts w:eastAsiaTheme="minorEastAsia"/>
        </w:rPr>
      </w:pPr>
      <w:r>
        <w:rPr>
          <w:rFonts w:eastAsiaTheme="minorEastAsia" w:hint="eastAsia"/>
        </w:rPr>
        <w:t>7</w:t>
      </w:r>
      <w:r w:rsidR="00C221D0">
        <w:rPr>
          <w:rFonts w:hint="eastAsia"/>
        </w:rPr>
        <w:t xml:space="preserve">. </w:t>
      </w:r>
      <w:r w:rsidR="00F85659">
        <w:rPr>
          <w:rFonts w:eastAsiaTheme="minorEastAsia" w:hint="eastAsia"/>
        </w:rPr>
        <w:t>Chang</w:t>
      </w:r>
      <w:r w:rsidR="00F85659">
        <w:rPr>
          <w:rFonts w:eastAsiaTheme="minorEastAsia"/>
        </w:rPr>
        <w:t>’</w:t>
      </w:r>
      <w:r w:rsidR="00F85659">
        <w:rPr>
          <w:rFonts w:eastAsiaTheme="minorEastAsia" w:hint="eastAsia"/>
        </w:rPr>
        <w:t xml:space="preserve">E-5 </w:t>
      </w:r>
      <w:r w:rsidR="00F85659">
        <w:rPr>
          <w:rFonts w:eastAsiaTheme="minorEastAsia"/>
        </w:rPr>
        <w:t>mission</w:t>
      </w:r>
      <w:r w:rsidR="00F85659">
        <w:rPr>
          <w:rFonts w:eastAsiaTheme="minorEastAsia" w:hint="eastAsia"/>
        </w:rPr>
        <w:t xml:space="preserve"> (CE-5)</w:t>
      </w:r>
    </w:p>
    <w:p w14:paraId="0AD7658A" w14:textId="261234A7" w:rsidR="003A3006" w:rsidRPr="005B1679" w:rsidRDefault="00FF5238" w:rsidP="00E74C37">
      <w:pPr>
        <w:spacing w:line="480" w:lineRule="auto"/>
        <w:ind w:firstLineChars="200" w:firstLine="420"/>
        <w:rPr>
          <w:rFonts w:ascii="Times New Roman" w:hAnsi="Times New Roman" w:cs="Times New Roman"/>
        </w:rPr>
      </w:pPr>
      <w:r w:rsidRPr="005B1679">
        <w:rPr>
          <w:rFonts w:ascii="Times New Roman" w:hAnsi="Times New Roman" w:cs="Times New Roman"/>
        </w:rPr>
        <w:t>The Chang’E-5 landing site is located on a mid-latitude mare plain in northern Oceanus Procellarum (43.058°N, 51.916°W), geologically dominated by young (~2 Ga) low-Ti, low-Al, low-K mare basalts at the eastern margin of the Procellarum KREEP Terrane</w:t>
      </w:r>
      <w:r w:rsidR="00A14757">
        <w:rPr>
          <w:rFonts w:ascii="Times New Roman" w:hAnsi="Times New Roman" w:cs="Times New Roman" w:hint="eastAsia"/>
        </w:rPr>
        <w:t xml:space="preserve"> (</w:t>
      </w:r>
      <w:r w:rsidR="005861B3">
        <w:rPr>
          <w:rFonts w:ascii="Times New Roman" w:hAnsi="Times New Roman" w:cs="Times New Roman" w:hint="eastAsia"/>
        </w:rPr>
        <w:t xml:space="preserve">Qian et al., </w:t>
      </w:r>
      <w:r w:rsidR="005861B3" w:rsidRPr="00F06A5C">
        <w:rPr>
          <w:rFonts w:ascii="Times New Roman" w:hAnsi="Times New Roman" w:cs="Times New Roman" w:hint="eastAsia"/>
          <w:color w:val="0000FF"/>
        </w:rPr>
        <w:t>2021</w:t>
      </w:r>
      <w:r w:rsidR="005861B3">
        <w:rPr>
          <w:rFonts w:ascii="Times New Roman" w:hAnsi="Times New Roman" w:cs="Times New Roman" w:hint="eastAsia"/>
        </w:rPr>
        <w:t xml:space="preserve">; </w:t>
      </w:r>
      <w:r w:rsidR="00C61576" w:rsidRPr="005C2080">
        <w:rPr>
          <w:rFonts w:ascii="Times New Roman" w:hAnsi="Times New Roman" w:cs="Times New Roman" w:hint="eastAsia"/>
        </w:rPr>
        <w:t>Wieczorek</w:t>
      </w:r>
      <w:r w:rsidR="00C61576">
        <w:rPr>
          <w:rFonts w:ascii="Times New Roman" w:hAnsi="Times New Roman" w:cs="Times New Roman" w:hint="eastAsia"/>
        </w:rPr>
        <w:t xml:space="preserve"> et al.,</w:t>
      </w:r>
      <w:r w:rsidR="00C61576" w:rsidRPr="00246A18">
        <w:rPr>
          <w:rFonts w:ascii="Times New Roman" w:hAnsi="Times New Roman" w:cs="Times New Roman" w:hint="eastAsia"/>
          <w:color w:val="0000FF"/>
        </w:rPr>
        <w:t xml:space="preserve"> 2000</w:t>
      </w:r>
      <w:r w:rsidR="00A14757">
        <w:rPr>
          <w:rFonts w:ascii="Times New Roman" w:hAnsi="Times New Roman" w:cs="Times New Roman" w:hint="eastAsia"/>
        </w:rPr>
        <w:t>)</w:t>
      </w:r>
      <w:r w:rsidRPr="005B1679">
        <w:rPr>
          <w:rFonts w:ascii="Times New Roman" w:hAnsi="Times New Roman" w:cs="Times New Roman"/>
        </w:rPr>
        <w:t xml:space="preserve">. The terrain is flat (slope &lt;5°) with an average elevation of </w:t>
      </w:r>
      <w:r w:rsidR="00454712" w:rsidRPr="00454712">
        <w:rPr>
          <w:rFonts w:ascii="Times New Roman" w:hAnsi="Times New Roman" w:cs="Times New Roman"/>
        </w:rPr>
        <w:t>approximately</w:t>
      </w:r>
      <w:r w:rsidR="00454712">
        <w:rPr>
          <w:rFonts w:ascii="Times New Roman" w:hAnsi="Times New Roman" w:cs="Times New Roman" w:hint="eastAsia"/>
        </w:rPr>
        <w:t xml:space="preserve"> -</w:t>
      </w:r>
      <w:r w:rsidRPr="005B1679">
        <w:rPr>
          <w:rFonts w:ascii="Times New Roman" w:hAnsi="Times New Roman" w:cs="Times New Roman"/>
        </w:rPr>
        <w:t>2.5 km, featuring small impact craters and a north–south trending sinuous rille</w:t>
      </w:r>
      <w:r w:rsidR="002A5137">
        <w:rPr>
          <w:rFonts w:ascii="Times New Roman" w:hAnsi="Times New Roman" w:cs="Times New Roman" w:hint="eastAsia"/>
        </w:rPr>
        <w:t xml:space="preserve"> (</w:t>
      </w:r>
      <w:r w:rsidR="00DF666B">
        <w:rPr>
          <w:rFonts w:ascii="Times New Roman" w:hAnsi="Times New Roman" w:cs="Times New Roman" w:hint="eastAsia"/>
        </w:rPr>
        <w:t xml:space="preserve">Li et al., </w:t>
      </w:r>
      <w:r w:rsidR="00DF666B" w:rsidRPr="005F6C35">
        <w:rPr>
          <w:rFonts w:ascii="Times New Roman" w:hAnsi="Times New Roman" w:cs="Times New Roman" w:hint="eastAsia"/>
          <w:color w:val="0000FF"/>
        </w:rPr>
        <w:t>2022</w:t>
      </w:r>
      <w:r w:rsidR="002A5137">
        <w:rPr>
          <w:rFonts w:ascii="Times New Roman" w:hAnsi="Times New Roman" w:cs="Times New Roman" w:hint="eastAsia"/>
        </w:rPr>
        <w:t>)</w:t>
      </w:r>
      <w:r w:rsidRPr="005B1679">
        <w:rPr>
          <w:rFonts w:ascii="Times New Roman" w:hAnsi="Times New Roman" w:cs="Times New Roman"/>
        </w:rPr>
        <w:t>. The Moon lacks an atmosphere and precipitation, with extreme temperatures: diurnal variations exceed 300°C (</w:t>
      </w:r>
      <w:r w:rsidR="00A67F2D" w:rsidRPr="00454712">
        <w:rPr>
          <w:rFonts w:ascii="Times New Roman" w:hAnsi="Times New Roman" w:cs="Times New Roman"/>
        </w:rPr>
        <w:t>approximately</w:t>
      </w:r>
      <w:r w:rsidR="00A67F2D">
        <w:rPr>
          <w:rFonts w:ascii="Times New Roman" w:hAnsi="Times New Roman" w:cs="Times New Roman" w:hint="eastAsia"/>
        </w:rPr>
        <w:t xml:space="preserve"> -</w:t>
      </w:r>
      <w:r w:rsidRPr="005B1679">
        <w:rPr>
          <w:rFonts w:ascii="Times New Roman" w:hAnsi="Times New Roman" w:cs="Times New Roman"/>
        </w:rPr>
        <w:t>180°C at night to ≈130°C during daytime) under persistent solar wind irradiation and micrometeorite bombardment</w:t>
      </w:r>
      <w:r w:rsidR="00D40D51">
        <w:rPr>
          <w:rFonts w:ascii="Times New Roman" w:hAnsi="Times New Roman" w:cs="Times New Roman" w:hint="eastAsia"/>
        </w:rPr>
        <w:t xml:space="preserve"> (</w:t>
      </w:r>
      <w:r w:rsidR="00C9503C" w:rsidRPr="00C22AED">
        <w:rPr>
          <w:rFonts w:ascii="Times New Roman" w:hAnsi="Times New Roman" w:cs="Times New Roman" w:hint="eastAsia"/>
        </w:rPr>
        <w:t>G</w:t>
      </w:r>
      <w:r w:rsidR="00C9503C" w:rsidRPr="005A1E2C">
        <w:rPr>
          <w:rFonts w:ascii="Times New Roman" w:hAnsi="Times New Roman" w:cs="Times New Roman"/>
        </w:rPr>
        <w:t>rün</w:t>
      </w:r>
      <w:r w:rsidR="00C9503C">
        <w:rPr>
          <w:rFonts w:ascii="Times New Roman" w:hAnsi="Times New Roman" w:cs="Times New Roman" w:hint="eastAsia"/>
        </w:rPr>
        <w:t xml:space="preserve"> et al., </w:t>
      </w:r>
      <w:r w:rsidR="00C9503C" w:rsidRPr="00322ACE">
        <w:rPr>
          <w:rFonts w:ascii="Times New Roman" w:hAnsi="Times New Roman" w:cs="Times New Roman" w:hint="eastAsia"/>
          <w:color w:val="0000FF"/>
        </w:rPr>
        <w:t>2011</w:t>
      </w:r>
      <w:r w:rsidR="00C9503C">
        <w:rPr>
          <w:rFonts w:ascii="Times New Roman" w:hAnsi="Times New Roman" w:cs="Times New Roman" w:hint="eastAsia"/>
        </w:rPr>
        <w:t xml:space="preserve">; </w:t>
      </w:r>
      <w:r w:rsidR="00C45719" w:rsidRPr="00637F40">
        <w:rPr>
          <w:rFonts w:ascii="Times New Roman" w:hAnsi="Times New Roman" w:cs="Times New Roman" w:hint="eastAsia"/>
        </w:rPr>
        <w:t>Vasavada</w:t>
      </w:r>
      <w:r w:rsidR="00C45719">
        <w:rPr>
          <w:rFonts w:ascii="Times New Roman" w:hAnsi="Times New Roman" w:cs="Times New Roman" w:hint="eastAsia"/>
        </w:rPr>
        <w:t xml:space="preserve"> et al., </w:t>
      </w:r>
      <w:r w:rsidR="00C45719" w:rsidRPr="00A45022">
        <w:rPr>
          <w:rFonts w:ascii="Times New Roman" w:hAnsi="Times New Roman" w:cs="Times New Roman" w:hint="eastAsia"/>
          <w:color w:val="0000FF"/>
        </w:rPr>
        <w:t>2012</w:t>
      </w:r>
      <w:r w:rsidR="00D40D51">
        <w:rPr>
          <w:rFonts w:ascii="Times New Roman" w:hAnsi="Times New Roman" w:cs="Times New Roman" w:hint="eastAsia"/>
        </w:rPr>
        <w:t>)</w:t>
      </w:r>
      <w:r w:rsidRPr="005B1679">
        <w:rPr>
          <w:rFonts w:ascii="Times New Roman" w:hAnsi="Times New Roman" w:cs="Times New Roman"/>
        </w:rPr>
        <w:t xml:space="preserve">. No vegetation exists; the surface is covered by impact-generated regolith, a detrital accumulation devoid of organic matter or pedogenic structure. Local geomorphic processes shape the regolith: continuous micrometeorite comminution of the young basaltic substrate produces a fine-grained particle size distribution (95% of particles by number have equivalent diameters of 1.40–9.35 </w:t>
      </w:r>
      <w:proofErr w:type="spellStart"/>
      <w:r w:rsidRPr="006906B6">
        <w:rPr>
          <w:rFonts w:ascii="Times New Roman" w:hAnsi="Times New Roman" w:cs="Times New Roman"/>
          <w:i/>
          <w:iCs/>
        </w:rPr>
        <w:t>μ</w:t>
      </w:r>
      <w:r w:rsidRPr="005B1679">
        <w:rPr>
          <w:rFonts w:ascii="Times New Roman" w:hAnsi="Times New Roman" w:cs="Times New Roman"/>
        </w:rPr>
        <w:t>m</w:t>
      </w:r>
      <w:proofErr w:type="spellEnd"/>
      <w:r w:rsidRPr="005B1679">
        <w:rPr>
          <w:rFonts w:ascii="Times New Roman" w:hAnsi="Times New Roman" w:cs="Times New Roman"/>
        </w:rPr>
        <w:t xml:space="preserve">, median grain size ~52.54 </w:t>
      </w:r>
      <w:proofErr w:type="spellStart"/>
      <w:r w:rsidRPr="006906B6">
        <w:rPr>
          <w:rFonts w:ascii="Times New Roman" w:hAnsi="Times New Roman" w:cs="Times New Roman"/>
          <w:i/>
          <w:iCs/>
        </w:rPr>
        <w:t>μ</w:t>
      </w:r>
      <w:r w:rsidRPr="005B1679">
        <w:rPr>
          <w:rFonts w:ascii="Times New Roman" w:hAnsi="Times New Roman" w:cs="Times New Roman"/>
        </w:rPr>
        <w:t>m</w:t>
      </w:r>
      <w:proofErr w:type="spellEnd"/>
      <w:r w:rsidRPr="005B1679">
        <w:rPr>
          <w:rFonts w:ascii="Times New Roman" w:hAnsi="Times New Roman" w:cs="Times New Roman"/>
        </w:rPr>
        <w:t>), well-sorted and characteristic of mature regolith</w:t>
      </w:r>
      <w:r w:rsidR="00EB6DB7">
        <w:rPr>
          <w:rFonts w:ascii="Times New Roman" w:hAnsi="Times New Roman" w:cs="Times New Roman" w:hint="eastAsia"/>
        </w:rPr>
        <w:t xml:space="preserve"> (</w:t>
      </w:r>
      <w:r w:rsidR="00C53A2C">
        <w:rPr>
          <w:rFonts w:ascii="Times New Roman" w:hAnsi="Times New Roman" w:cs="Times New Roman" w:hint="eastAsia"/>
        </w:rPr>
        <w:t xml:space="preserve">McKay et al., </w:t>
      </w:r>
      <w:r w:rsidR="00C53A2C" w:rsidRPr="00E55D5E">
        <w:rPr>
          <w:rFonts w:ascii="Times New Roman" w:hAnsi="Times New Roman" w:cs="Times New Roman" w:hint="eastAsia"/>
          <w:color w:val="0000FF"/>
        </w:rPr>
        <w:t>1974</w:t>
      </w:r>
      <w:r w:rsidR="00EB6DB7">
        <w:rPr>
          <w:rFonts w:ascii="Times New Roman" w:hAnsi="Times New Roman" w:cs="Times New Roman" w:hint="eastAsia"/>
        </w:rPr>
        <w:t>)</w:t>
      </w:r>
      <w:r w:rsidRPr="005B1679">
        <w:rPr>
          <w:rFonts w:ascii="Times New Roman" w:hAnsi="Times New Roman" w:cs="Times New Roman"/>
        </w:rPr>
        <w:t xml:space="preserve">; extreme thermal cycling promotes grain fracturing, further reducing particle size; low exotic ejecta </w:t>
      </w:r>
      <w:r w:rsidRPr="005B1679">
        <w:rPr>
          <w:rFonts w:ascii="Times New Roman" w:hAnsi="Times New Roman" w:cs="Times New Roman"/>
        </w:rPr>
        <w:lastRenderedPageBreak/>
        <w:t>contamination (&lt;10%) results in chemical compositions consistent with local basalts</w:t>
      </w:r>
      <w:r w:rsidR="004E1E23">
        <w:rPr>
          <w:rFonts w:ascii="Times New Roman" w:hAnsi="Times New Roman" w:cs="Times New Roman" w:hint="eastAsia"/>
        </w:rPr>
        <w:t xml:space="preserve"> (</w:t>
      </w:r>
      <w:r w:rsidR="00F4375B">
        <w:rPr>
          <w:rFonts w:ascii="Times New Roman" w:hAnsi="Times New Roman" w:cs="Times New Roman" w:hint="eastAsia"/>
        </w:rPr>
        <w:t xml:space="preserve">Neal et al., </w:t>
      </w:r>
      <w:r w:rsidR="00F4375B" w:rsidRPr="00691134">
        <w:rPr>
          <w:rFonts w:ascii="Times New Roman" w:hAnsi="Times New Roman" w:cs="Times New Roman" w:hint="eastAsia"/>
          <w:color w:val="0000FF"/>
        </w:rPr>
        <w:t>1992</w:t>
      </w:r>
      <w:r w:rsidR="004E1E23">
        <w:rPr>
          <w:rFonts w:ascii="Times New Roman" w:hAnsi="Times New Roman" w:cs="Times New Roman" w:hint="eastAsia"/>
        </w:rPr>
        <w:t>)</w:t>
      </w:r>
      <w:r w:rsidRPr="005B1679">
        <w:rPr>
          <w:rFonts w:ascii="Times New Roman" w:hAnsi="Times New Roman" w:cs="Times New Roman"/>
        </w:rPr>
        <w:t>; low specific surface area (0.56 m²/g) reflects long-term space weathering-induced grain rounding and compaction</w:t>
      </w:r>
      <w:r w:rsidR="00A83DB4">
        <w:rPr>
          <w:rFonts w:ascii="Times New Roman" w:hAnsi="Times New Roman" w:cs="Times New Roman" w:hint="eastAsia"/>
        </w:rPr>
        <w:t xml:space="preserve"> (</w:t>
      </w:r>
      <w:r w:rsidR="00A53916" w:rsidRPr="00753FD1">
        <w:rPr>
          <w:rFonts w:ascii="Times New Roman" w:hAnsi="Times New Roman" w:cs="Times New Roman" w:hint="eastAsia"/>
        </w:rPr>
        <w:t>Cadenhead</w:t>
      </w:r>
      <w:r w:rsidR="00A53916">
        <w:rPr>
          <w:rFonts w:ascii="Times New Roman" w:hAnsi="Times New Roman" w:cs="Times New Roman" w:hint="eastAsia"/>
        </w:rPr>
        <w:t xml:space="preserve"> et a</w:t>
      </w:r>
      <w:r w:rsidR="007305CC">
        <w:rPr>
          <w:rFonts w:ascii="Times New Roman" w:hAnsi="Times New Roman" w:cs="Times New Roman" w:hint="eastAsia"/>
        </w:rPr>
        <w:t>l.,</w:t>
      </w:r>
      <w:r w:rsidR="00A53916">
        <w:rPr>
          <w:rFonts w:ascii="Times New Roman" w:hAnsi="Times New Roman" w:cs="Times New Roman" w:hint="eastAsia"/>
        </w:rPr>
        <w:t xml:space="preserve"> </w:t>
      </w:r>
      <w:r w:rsidR="00A53916" w:rsidRPr="00CA14DA">
        <w:rPr>
          <w:rFonts w:ascii="Times New Roman" w:hAnsi="Times New Roman" w:cs="Times New Roman" w:hint="eastAsia"/>
          <w:color w:val="0000FF"/>
        </w:rPr>
        <w:t>1977</w:t>
      </w:r>
      <w:r w:rsidR="00A83DB4">
        <w:rPr>
          <w:rFonts w:ascii="Times New Roman" w:hAnsi="Times New Roman" w:cs="Times New Roman" w:hint="eastAsia"/>
        </w:rPr>
        <w:t>)</w:t>
      </w:r>
      <w:r w:rsidRPr="005B1679">
        <w:rPr>
          <w:rFonts w:ascii="Times New Roman" w:hAnsi="Times New Roman" w:cs="Times New Roman"/>
        </w:rPr>
        <w:t>.</w:t>
      </w:r>
      <w:r w:rsidR="005B1679" w:rsidRPr="005B1679">
        <w:rPr>
          <w:rFonts w:ascii="Times New Roman" w:hAnsi="Times New Roman" w:cs="Times New Roman"/>
        </w:rPr>
        <w:t xml:space="preserve">  </w:t>
      </w:r>
    </w:p>
    <w:p w14:paraId="5036E6E0" w14:textId="3D7C6A4D" w:rsidR="003A3006" w:rsidRPr="004F5FB8" w:rsidRDefault="00215EB3" w:rsidP="00E74C37">
      <w:pPr>
        <w:pStyle w:val="2"/>
        <w:spacing w:line="480" w:lineRule="auto"/>
        <w:ind w:firstLine="420"/>
        <w:rPr>
          <w:rFonts w:eastAsiaTheme="minorEastAsia"/>
        </w:rPr>
      </w:pPr>
      <w:r>
        <w:rPr>
          <w:rFonts w:eastAsiaTheme="minorEastAsia" w:hint="eastAsia"/>
        </w:rPr>
        <w:t>8</w:t>
      </w:r>
      <w:r w:rsidR="00CB657D">
        <w:rPr>
          <w:rFonts w:hint="eastAsia"/>
        </w:rPr>
        <w:t>.</w:t>
      </w:r>
      <w:r w:rsidR="004F5FB8">
        <w:rPr>
          <w:rFonts w:eastAsiaTheme="minorEastAsia" w:hint="eastAsia"/>
        </w:rPr>
        <w:t xml:space="preserve"> Chang</w:t>
      </w:r>
      <w:r w:rsidR="004F5FB8">
        <w:rPr>
          <w:rFonts w:eastAsiaTheme="minorEastAsia"/>
        </w:rPr>
        <w:t>’</w:t>
      </w:r>
      <w:r w:rsidR="004F5FB8">
        <w:rPr>
          <w:rFonts w:eastAsiaTheme="minorEastAsia" w:hint="eastAsia"/>
        </w:rPr>
        <w:t xml:space="preserve">E-6 </w:t>
      </w:r>
      <w:r w:rsidR="004F5FB8">
        <w:rPr>
          <w:rFonts w:eastAsiaTheme="minorEastAsia"/>
        </w:rPr>
        <w:t>mission</w:t>
      </w:r>
      <w:r w:rsidR="004F5FB8">
        <w:rPr>
          <w:rFonts w:eastAsiaTheme="minorEastAsia" w:hint="eastAsia"/>
        </w:rPr>
        <w:t xml:space="preserve"> (CE-6)</w:t>
      </w:r>
    </w:p>
    <w:p w14:paraId="4D6C60A9" w14:textId="0A75560F" w:rsidR="00FB5ACC" w:rsidRPr="00D853CB" w:rsidRDefault="00D31BEC" w:rsidP="00E74C37">
      <w:pPr>
        <w:spacing w:line="480" w:lineRule="auto"/>
        <w:ind w:firstLineChars="200" w:firstLine="420"/>
        <w:rPr>
          <w:rFonts w:ascii="Times New Roman" w:hAnsi="Times New Roman" w:cs="Times New Roman"/>
        </w:rPr>
      </w:pPr>
      <w:r w:rsidRPr="00D853CB">
        <w:rPr>
          <w:rFonts w:ascii="Times New Roman" w:hAnsi="Times New Roman" w:cs="Times New Roman"/>
        </w:rPr>
        <w:t xml:space="preserve">The Chang’E-6 landing site is located within the Apollo crater (41.625°S, 153.978°W) in the South Pole–Aitken basin on the lunar </w:t>
      </w:r>
      <w:proofErr w:type="spellStart"/>
      <w:r w:rsidRPr="00D853CB">
        <w:rPr>
          <w:rFonts w:ascii="Times New Roman" w:hAnsi="Times New Roman" w:cs="Times New Roman"/>
        </w:rPr>
        <w:t>farside</w:t>
      </w:r>
      <w:proofErr w:type="spellEnd"/>
      <w:r w:rsidRPr="00D853CB">
        <w:rPr>
          <w:rFonts w:ascii="Times New Roman" w:hAnsi="Times New Roman" w:cs="Times New Roman"/>
        </w:rPr>
        <w:t>, geologically characterized by a mixture of low-Ti mare basalts and impact-excavated highland materials (e.g., anorthosite, norite), potentially exposing primordial deep-seated compositions</w:t>
      </w:r>
      <w:r w:rsidR="002235E5">
        <w:rPr>
          <w:rFonts w:ascii="Times New Roman" w:hAnsi="Times New Roman" w:cs="Times New Roman" w:hint="eastAsia"/>
        </w:rPr>
        <w:t xml:space="preserve"> (</w:t>
      </w:r>
      <w:r w:rsidR="00AC7E92">
        <w:rPr>
          <w:rFonts w:ascii="Times New Roman" w:hAnsi="Times New Roman" w:cs="Times New Roman" w:hint="eastAsia"/>
        </w:rPr>
        <w:t>Li et al.,</w:t>
      </w:r>
      <w:r w:rsidR="00AC7E92" w:rsidRPr="000A5DDA">
        <w:rPr>
          <w:rFonts w:ascii="Times New Roman" w:hAnsi="Times New Roman" w:cs="Times New Roman" w:hint="eastAsia"/>
          <w:color w:val="0000FF"/>
        </w:rPr>
        <w:t xml:space="preserve"> 2024</w:t>
      </w:r>
      <w:r w:rsidR="00AC7E92">
        <w:rPr>
          <w:rFonts w:ascii="Times New Roman" w:hAnsi="Times New Roman" w:cs="Times New Roman" w:hint="eastAsia"/>
        </w:rPr>
        <w:t xml:space="preserve">; </w:t>
      </w:r>
      <w:r w:rsidR="00FE7B19">
        <w:rPr>
          <w:rFonts w:ascii="Times New Roman" w:hAnsi="Times New Roman" w:cs="Times New Roman" w:hint="eastAsia"/>
        </w:rPr>
        <w:t xml:space="preserve">Moriarty et al., </w:t>
      </w:r>
      <w:r w:rsidR="00FE7B19" w:rsidRPr="00611B3C">
        <w:rPr>
          <w:rFonts w:ascii="Times New Roman" w:hAnsi="Times New Roman" w:cs="Times New Roman" w:hint="eastAsia"/>
          <w:color w:val="0000FF"/>
        </w:rPr>
        <w:t>2021</w:t>
      </w:r>
      <w:r w:rsidR="002235E5">
        <w:rPr>
          <w:rFonts w:ascii="Times New Roman" w:hAnsi="Times New Roman" w:cs="Times New Roman" w:hint="eastAsia"/>
        </w:rPr>
        <w:t>)</w:t>
      </w:r>
      <w:r w:rsidRPr="00D853CB">
        <w:rPr>
          <w:rFonts w:ascii="Times New Roman" w:hAnsi="Times New Roman" w:cs="Times New Roman"/>
        </w:rPr>
        <w:t xml:space="preserve">. The terrain is a basalt overflow plain situated between the peak ring and southern rim of the crater, with an elevation of </w:t>
      </w:r>
      <w:r w:rsidR="002877AC" w:rsidRPr="002877AC">
        <w:rPr>
          <w:rFonts w:ascii="Times New Roman" w:hAnsi="Times New Roman" w:cs="Times New Roman"/>
        </w:rPr>
        <w:t>approximately</w:t>
      </w:r>
      <w:r w:rsidR="002877AC">
        <w:rPr>
          <w:rFonts w:ascii="Times New Roman" w:hAnsi="Times New Roman" w:cs="Times New Roman" w:hint="eastAsia"/>
        </w:rPr>
        <w:t xml:space="preserve"> -</w:t>
      </w:r>
      <w:r w:rsidRPr="00D853CB">
        <w:rPr>
          <w:rFonts w:ascii="Times New Roman" w:hAnsi="Times New Roman" w:cs="Times New Roman"/>
        </w:rPr>
        <w:t>5.5 km and surrounding wrinkle ridges</w:t>
      </w:r>
      <w:r w:rsidR="000A5DDA">
        <w:rPr>
          <w:rFonts w:ascii="Times New Roman" w:hAnsi="Times New Roman" w:cs="Times New Roman" w:hint="eastAsia"/>
        </w:rPr>
        <w:t xml:space="preserve"> (</w:t>
      </w:r>
      <w:r w:rsidR="00111685">
        <w:rPr>
          <w:rFonts w:ascii="Times New Roman" w:hAnsi="Times New Roman" w:cs="Times New Roman" w:hint="eastAsia"/>
        </w:rPr>
        <w:t xml:space="preserve">Zeng et al., </w:t>
      </w:r>
      <w:r w:rsidR="00111685" w:rsidRPr="00332418">
        <w:rPr>
          <w:rFonts w:ascii="Times New Roman" w:hAnsi="Times New Roman" w:cs="Times New Roman" w:hint="eastAsia"/>
          <w:color w:val="0000FF"/>
        </w:rPr>
        <w:t>2023</w:t>
      </w:r>
      <w:r w:rsidR="000A5DDA">
        <w:rPr>
          <w:rFonts w:ascii="Times New Roman" w:hAnsi="Times New Roman" w:cs="Times New Roman" w:hint="eastAsia"/>
        </w:rPr>
        <w:t>)</w:t>
      </w:r>
      <w:r w:rsidRPr="00D853CB">
        <w:rPr>
          <w:rFonts w:ascii="Times New Roman" w:hAnsi="Times New Roman" w:cs="Times New Roman"/>
        </w:rPr>
        <w:t>. The Moon lacks an atmosphere and precipitation, with extreme surface temperatures: diurnal variations exceed 300°C (</w:t>
      </w:r>
      <w:r w:rsidR="00E16A50" w:rsidRPr="002877AC">
        <w:rPr>
          <w:rFonts w:ascii="Times New Roman" w:hAnsi="Times New Roman" w:cs="Times New Roman"/>
        </w:rPr>
        <w:t>approximately</w:t>
      </w:r>
      <w:r w:rsidR="00E16A50">
        <w:rPr>
          <w:rFonts w:ascii="Times New Roman" w:hAnsi="Times New Roman" w:cs="Times New Roman" w:hint="eastAsia"/>
        </w:rPr>
        <w:t xml:space="preserve"> -</w:t>
      </w:r>
      <w:r w:rsidRPr="00D853CB">
        <w:rPr>
          <w:rFonts w:ascii="Times New Roman" w:hAnsi="Times New Roman" w:cs="Times New Roman"/>
        </w:rPr>
        <w:t>180°C at night to ≈130°C during daytime) under persistent solar wind and micrometeorite bombardment</w:t>
      </w:r>
      <w:r w:rsidR="00631C68">
        <w:rPr>
          <w:rFonts w:ascii="Times New Roman" w:hAnsi="Times New Roman" w:cs="Times New Roman" w:hint="eastAsia"/>
        </w:rPr>
        <w:t xml:space="preserve"> (</w:t>
      </w:r>
      <w:r w:rsidR="00B02E19">
        <w:rPr>
          <w:rFonts w:ascii="Times New Roman" w:hAnsi="Times New Roman" w:cs="Times New Roman" w:hint="eastAsia"/>
        </w:rPr>
        <w:t xml:space="preserve">Vasavada et al., </w:t>
      </w:r>
      <w:r w:rsidR="00B02E19" w:rsidRPr="00950BEB">
        <w:rPr>
          <w:rFonts w:ascii="Times New Roman" w:hAnsi="Times New Roman" w:cs="Times New Roman" w:hint="eastAsia"/>
          <w:color w:val="0000FF"/>
        </w:rPr>
        <w:t>2012</w:t>
      </w:r>
      <w:r w:rsidR="00631C68">
        <w:rPr>
          <w:rFonts w:ascii="Times New Roman" w:hAnsi="Times New Roman" w:cs="Times New Roman" w:hint="eastAsia"/>
        </w:rPr>
        <w:t>)</w:t>
      </w:r>
      <w:r w:rsidRPr="00D853CB">
        <w:rPr>
          <w:rFonts w:ascii="Times New Roman" w:hAnsi="Times New Roman" w:cs="Times New Roman"/>
        </w:rPr>
        <w:t xml:space="preserve">. No vegetation exists; the surface is covered by impact-generated regolith. Local geomorphic processes shape the regolith: multi-stage impact excavation leads to intense mixing of highland materials with local basalts, producing a bimodal grain-size distribution (median grain size ~35.03 </w:t>
      </w:r>
      <w:proofErr w:type="spellStart"/>
      <w:r w:rsidRPr="006906B6">
        <w:rPr>
          <w:rFonts w:ascii="Times New Roman" w:hAnsi="Times New Roman" w:cs="Times New Roman"/>
          <w:i/>
          <w:iCs/>
        </w:rPr>
        <w:t>μ</w:t>
      </w:r>
      <w:r w:rsidRPr="00D853CB">
        <w:rPr>
          <w:rFonts w:ascii="Times New Roman" w:hAnsi="Times New Roman" w:cs="Times New Roman"/>
        </w:rPr>
        <w:t>m</w:t>
      </w:r>
      <w:proofErr w:type="spellEnd"/>
      <w:r w:rsidRPr="00D853CB">
        <w:rPr>
          <w:rFonts w:ascii="Times New Roman" w:hAnsi="Times New Roman" w:cs="Times New Roman"/>
        </w:rPr>
        <w:t>) indicative of immature-mixed regolith</w:t>
      </w:r>
      <w:r w:rsidR="00325BAA">
        <w:rPr>
          <w:rFonts w:ascii="Times New Roman" w:hAnsi="Times New Roman" w:cs="Times New Roman" w:hint="eastAsia"/>
        </w:rPr>
        <w:t xml:space="preserve"> (</w:t>
      </w:r>
      <w:r w:rsidR="003A0E6B">
        <w:rPr>
          <w:rFonts w:ascii="Times New Roman" w:hAnsi="Times New Roman" w:cs="Times New Roman" w:hint="eastAsia"/>
        </w:rPr>
        <w:t xml:space="preserve">McKay et al., </w:t>
      </w:r>
      <w:r w:rsidR="003A0E6B" w:rsidRPr="00317FE4">
        <w:rPr>
          <w:rFonts w:ascii="Times New Roman" w:hAnsi="Times New Roman" w:cs="Times New Roman" w:hint="eastAsia"/>
          <w:color w:val="0000FF"/>
        </w:rPr>
        <w:t>1974</w:t>
      </w:r>
      <w:r w:rsidR="00325BAA">
        <w:rPr>
          <w:rFonts w:ascii="Times New Roman" w:hAnsi="Times New Roman" w:cs="Times New Roman" w:hint="eastAsia"/>
        </w:rPr>
        <w:t>)</w:t>
      </w:r>
      <w:r w:rsidRPr="00D853CB">
        <w:rPr>
          <w:rFonts w:ascii="Times New Roman" w:hAnsi="Times New Roman" w:cs="Times New Roman"/>
        </w:rPr>
        <w:t>; extreme thermal cycling promotes particle fracturing, though mixing retards maturity development; the addition of exotic materials increases plagioclase (~32.6</w:t>
      </w:r>
      <w:r w:rsidR="00325BAA">
        <w:rPr>
          <w:rFonts w:ascii="Times New Roman" w:hAnsi="Times New Roman" w:cs="Times New Roman" w:hint="eastAsia"/>
        </w:rPr>
        <w:t xml:space="preserve"> </w:t>
      </w:r>
      <w:r w:rsidRPr="00D853CB">
        <w:rPr>
          <w:rFonts w:ascii="Times New Roman" w:hAnsi="Times New Roman" w:cs="Times New Roman"/>
        </w:rPr>
        <w:t>%) and glass (~29.4</w:t>
      </w:r>
      <w:r w:rsidR="00325BAA">
        <w:rPr>
          <w:rFonts w:ascii="Times New Roman" w:hAnsi="Times New Roman" w:cs="Times New Roman" w:hint="eastAsia"/>
        </w:rPr>
        <w:t xml:space="preserve"> </w:t>
      </w:r>
      <w:r w:rsidRPr="00D853CB">
        <w:rPr>
          <w:rFonts w:ascii="Times New Roman" w:hAnsi="Times New Roman" w:cs="Times New Roman"/>
        </w:rPr>
        <w:t>%) contents, while reducing soil density (true density 3.035 g/cm³)</w:t>
      </w:r>
      <w:r w:rsidR="00317FE4">
        <w:rPr>
          <w:rFonts w:ascii="Times New Roman" w:hAnsi="Times New Roman" w:cs="Times New Roman" w:hint="eastAsia"/>
        </w:rPr>
        <w:t xml:space="preserve"> (</w:t>
      </w:r>
      <w:r w:rsidR="0056540D">
        <w:rPr>
          <w:rFonts w:ascii="Times New Roman" w:hAnsi="Times New Roman" w:cs="Times New Roman" w:hint="eastAsia"/>
        </w:rPr>
        <w:t xml:space="preserve">Carrier et al., </w:t>
      </w:r>
      <w:r w:rsidR="0056540D" w:rsidRPr="00BE450A">
        <w:rPr>
          <w:rFonts w:ascii="Times New Roman" w:hAnsi="Times New Roman" w:cs="Times New Roman" w:hint="eastAsia"/>
          <w:color w:val="0000FF"/>
        </w:rPr>
        <w:t>19</w:t>
      </w:r>
      <w:r w:rsidR="001D0641" w:rsidRPr="00BE450A">
        <w:rPr>
          <w:rFonts w:ascii="Times New Roman" w:hAnsi="Times New Roman" w:cs="Times New Roman" w:hint="eastAsia"/>
          <w:color w:val="0000FF"/>
        </w:rPr>
        <w:t>73</w:t>
      </w:r>
      <w:r w:rsidR="00317FE4">
        <w:rPr>
          <w:rFonts w:ascii="Times New Roman" w:hAnsi="Times New Roman" w:cs="Times New Roman" w:hint="eastAsia"/>
        </w:rPr>
        <w:t>)</w:t>
      </w:r>
      <w:r w:rsidRPr="00D853CB">
        <w:rPr>
          <w:rFonts w:ascii="Times New Roman" w:hAnsi="Times New Roman" w:cs="Times New Roman"/>
        </w:rPr>
        <w:t>.</w:t>
      </w:r>
      <w:r w:rsidR="00D853CB" w:rsidRPr="00D853CB">
        <w:rPr>
          <w:rFonts w:ascii="Times New Roman" w:hAnsi="Times New Roman" w:cs="Times New Roman"/>
        </w:rPr>
        <w:t xml:space="preserve">  </w:t>
      </w:r>
    </w:p>
    <w:p w14:paraId="091D5A47" w14:textId="140E911C" w:rsidR="002225B6" w:rsidRDefault="002225B6" w:rsidP="00E74C37">
      <w:pPr>
        <w:pStyle w:val="1"/>
        <w:spacing w:line="480" w:lineRule="auto"/>
        <w:rPr>
          <w:rFonts w:eastAsiaTheme="minorEastAsia"/>
        </w:rPr>
      </w:pPr>
      <w:r w:rsidRPr="00B1604F">
        <w:t>S</w:t>
      </w:r>
      <w:r w:rsidR="0057479D">
        <w:rPr>
          <w:rFonts w:eastAsiaTheme="minorEastAsia" w:hint="eastAsia"/>
        </w:rPr>
        <w:t>3</w:t>
      </w:r>
      <w:r w:rsidRPr="00B1604F">
        <w:t xml:space="preserve">. </w:t>
      </w:r>
      <w:r w:rsidRPr="003C4EDA">
        <w:rPr>
          <w:rFonts w:eastAsiaTheme="minorEastAsia" w:hint="eastAsia"/>
        </w:rPr>
        <w:t xml:space="preserve">Geomorphological Description of </w:t>
      </w:r>
      <w:r>
        <w:rPr>
          <w:rFonts w:eastAsiaTheme="minorEastAsia" w:hint="eastAsia"/>
        </w:rPr>
        <w:t>Martian</w:t>
      </w:r>
      <w:r w:rsidRPr="003C4EDA">
        <w:rPr>
          <w:rFonts w:eastAsiaTheme="minorEastAsia" w:hint="eastAsia"/>
        </w:rPr>
        <w:t xml:space="preserve"> Sampling Sites</w:t>
      </w:r>
      <w:r>
        <w:rPr>
          <w:rFonts w:eastAsiaTheme="minorEastAsia" w:hint="eastAsia"/>
        </w:rPr>
        <w:t xml:space="preserve"> (Suppl. to Section 2.</w:t>
      </w:r>
      <w:r w:rsidR="00B94044">
        <w:rPr>
          <w:rFonts w:eastAsiaTheme="minorEastAsia" w:hint="eastAsia"/>
        </w:rPr>
        <w:t>3</w:t>
      </w:r>
      <w:r>
        <w:rPr>
          <w:rFonts w:eastAsiaTheme="minorEastAsia" w:hint="eastAsia"/>
        </w:rPr>
        <w:t>)</w:t>
      </w:r>
    </w:p>
    <w:p w14:paraId="29FD9C96" w14:textId="41316F23" w:rsidR="005741F9" w:rsidRDefault="005741F9" w:rsidP="00E74C37">
      <w:pPr>
        <w:spacing w:line="480" w:lineRule="auto"/>
        <w:ind w:firstLineChars="200" w:firstLine="420"/>
        <w:rPr>
          <w:rFonts w:ascii="Times New Roman" w:hAnsi="Times New Roman" w:cs="Times New Roman"/>
          <w:szCs w:val="21"/>
        </w:rPr>
      </w:pPr>
      <w:r>
        <w:rPr>
          <w:rFonts w:ascii="Times New Roman" w:hAnsi="Times New Roman" w:cs="Times New Roman" w:hint="eastAsia"/>
          <w:szCs w:val="21"/>
        </w:rPr>
        <w:t>Mars soils (</w:t>
      </w:r>
      <w:r w:rsidR="00D216DB">
        <w:rPr>
          <w:rFonts w:ascii="Times New Roman" w:hAnsi="Times New Roman" w:cs="Times New Roman" w:hint="eastAsia"/>
          <w:szCs w:val="21"/>
        </w:rPr>
        <w:t>1729</w:t>
      </w:r>
      <w:r>
        <w:rPr>
          <w:rFonts w:ascii="Times New Roman" w:hAnsi="Times New Roman" w:cs="Times New Roman" w:hint="eastAsia"/>
          <w:szCs w:val="21"/>
        </w:rPr>
        <w:t xml:space="preserve"> </w:t>
      </w:r>
      <w:r w:rsidRPr="004E7C99">
        <w:rPr>
          <w:rFonts w:ascii="Times New Roman" w:hAnsi="Times New Roman" w:cs="Times New Roman"/>
          <w:szCs w:val="21"/>
        </w:rPr>
        <w:t>samples</w:t>
      </w:r>
      <w:r>
        <w:rPr>
          <w:rFonts w:ascii="Times New Roman" w:hAnsi="Times New Roman" w:cs="Times New Roman" w:hint="eastAsia"/>
          <w:szCs w:val="21"/>
        </w:rPr>
        <w:t xml:space="preserve">) were collected from </w:t>
      </w:r>
      <w:r w:rsidR="00A04855" w:rsidRPr="00A04855">
        <w:rPr>
          <w:rFonts w:ascii="Times New Roman" w:hAnsi="Times New Roman" w:cs="Times New Roman"/>
          <w:szCs w:val="21"/>
        </w:rPr>
        <w:t xml:space="preserve">Jezero Crater by the Perseverance rover, from Gale Crater by the Curiosity rover (Sahu et al., </w:t>
      </w:r>
      <w:r w:rsidR="00A04855" w:rsidRPr="000A4B3A">
        <w:rPr>
          <w:rFonts w:ascii="Times New Roman" w:hAnsi="Times New Roman" w:cs="Times New Roman"/>
          <w:color w:val="0000FF"/>
          <w:szCs w:val="21"/>
        </w:rPr>
        <w:t>2024</w:t>
      </w:r>
      <w:r w:rsidR="00A04855" w:rsidRPr="00A04855">
        <w:rPr>
          <w:rFonts w:ascii="Times New Roman" w:hAnsi="Times New Roman" w:cs="Times New Roman"/>
          <w:szCs w:val="21"/>
        </w:rPr>
        <w:t xml:space="preserve">; Weitz et al., </w:t>
      </w:r>
      <w:r w:rsidR="00A04855" w:rsidRPr="000A4B3A">
        <w:rPr>
          <w:rFonts w:ascii="Times New Roman" w:hAnsi="Times New Roman" w:cs="Times New Roman"/>
          <w:color w:val="0000FF"/>
          <w:szCs w:val="21"/>
        </w:rPr>
        <w:t>2018</w:t>
      </w:r>
      <w:r w:rsidR="00A04855" w:rsidRPr="00A04855">
        <w:rPr>
          <w:rFonts w:ascii="Times New Roman" w:hAnsi="Times New Roman" w:cs="Times New Roman"/>
          <w:szCs w:val="21"/>
        </w:rPr>
        <w:t xml:space="preserve">), from Gusev Crater by the </w:t>
      </w:r>
      <w:r w:rsidR="00A04855" w:rsidRPr="00A04855">
        <w:rPr>
          <w:rFonts w:ascii="Times New Roman" w:hAnsi="Times New Roman" w:cs="Times New Roman"/>
          <w:szCs w:val="21"/>
        </w:rPr>
        <w:lastRenderedPageBreak/>
        <w:t xml:space="preserve">Spirit rover (Cabrol et al., </w:t>
      </w:r>
      <w:r w:rsidR="00A04855" w:rsidRPr="000A4B3A">
        <w:rPr>
          <w:rFonts w:ascii="Times New Roman" w:hAnsi="Times New Roman" w:cs="Times New Roman"/>
          <w:color w:val="0000FF"/>
          <w:szCs w:val="21"/>
        </w:rPr>
        <w:t>2008</w:t>
      </w:r>
      <w:r w:rsidR="00A04855" w:rsidRPr="00A04855">
        <w:rPr>
          <w:rFonts w:ascii="Times New Roman" w:hAnsi="Times New Roman" w:cs="Times New Roman"/>
          <w:szCs w:val="21"/>
        </w:rPr>
        <w:t xml:space="preserve">, </w:t>
      </w:r>
      <w:r w:rsidR="00A04855" w:rsidRPr="000A4B3A">
        <w:rPr>
          <w:rFonts w:ascii="Times New Roman" w:hAnsi="Times New Roman" w:cs="Times New Roman"/>
          <w:color w:val="0000FF"/>
          <w:szCs w:val="21"/>
        </w:rPr>
        <w:t>2014</w:t>
      </w:r>
      <w:r w:rsidR="00A04855" w:rsidRPr="00A04855">
        <w:rPr>
          <w:rFonts w:ascii="Times New Roman" w:hAnsi="Times New Roman" w:cs="Times New Roman"/>
          <w:szCs w:val="21"/>
        </w:rPr>
        <w:t xml:space="preserve">; McGlynn et al., </w:t>
      </w:r>
      <w:r w:rsidR="00A04855" w:rsidRPr="000A4B3A">
        <w:rPr>
          <w:rFonts w:ascii="Times New Roman" w:hAnsi="Times New Roman" w:cs="Times New Roman"/>
          <w:color w:val="0000FF"/>
          <w:szCs w:val="21"/>
        </w:rPr>
        <w:t>2011</w:t>
      </w:r>
      <w:r w:rsidR="00A04855" w:rsidRPr="00A04855">
        <w:rPr>
          <w:rFonts w:ascii="Times New Roman" w:hAnsi="Times New Roman" w:cs="Times New Roman"/>
          <w:szCs w:val="21"/>
        </w:rPr>
        <w:t>; Herkenhoff et al.,</w:t>
      </w:r>
      <w:r w:rsidR="00A04855" w:rsidRPr="000A4B3A">
        <w:rPr>
          <w:rFonts w:ascii="Times New Roman" w:hAnsi="Times New Roman" w:cs="Times New Roman"/>
          <w:color w:val="0000FF"/>
          <w:szCs w:val="21"/>
        </w:rPr>
        <w:t xml:space="preserve"> 2004</w:t>
      </w:r>
      <w:r w:rsidR="00A04855" w:rsidRPr="00A04855">
        <w:rPr>
          <w:rFonts w:ascii="Times New Roman" w:hAnsi="Times New Roman" w:cs="Times New Roman"/>
          <w:szCs w:val="21"/>
        </w:rPr>
        <w:t>), and from Eagle Crater by the Opportunity rover (</w:t>
      </w:r>
      <w:proofErr w:type="spellStart"/>
      <w:r w:rsidR="00A04855" w:rsidRPr="00A04855">
        <w:rPr>
          <w:rFonts w:ascii="Times New Roman" w:hAnsi="Times New Roman" w:cs="Times New Roman"/>
          <w:szCs w:val="21"/>
        </w:rPr>
        <w:t>Jerolmack</w:t>
      </w:r>
      <w:proofErr w:type="spellEnd"/>
      <w:r w:rsidR="00A04855" w:rsidRPr="00A04855">
        <w:rPr>
          <w:rFonts w:ascii="Times New Roman" w:hAnsi="Times New Roman" w:cs="Times New Roman"/>
          <w:szCs w:val="21"/>
        </w:rPr>
        <w:t xml:space="preserve"> et al., </w:t>
      </w:r>
      <w:r w:rsidR="00A04855" w:rsidRPr="000A4B3A">
        <w:rPr>
          <w:rFonts w:ascii="Times New Roman" w:hAnsi="Times New Roman" w:cs="Times New Roman"/>
          <w:color w:val="0000FF"/>
          <w:szCs w:val="21"/>
        </w:rPr>
        <w:t>2006</w:t>
      </w:r>
      <w:r w:rsidR="00A04855" w:rsidRPr="00A04855">
        <w:rPr>
          <w:rFonts w:ascii="Times New Roman" w:hAnsi="Times New Roman" w:cs="Times New Roman"/>
          <w:szCs w:val="21"/>
        </w:rPr>
        <w:t>).</w:t>
      </w:r>
      <w:r w:rsidR="00A04855">
        <w:rPr>
          <w:rFonts w:ascii="Times New Roman" w:hAnsi="Times New Roman" w:cs="Times New Roman" w:hint="eastAsia"/>
          <w:szCs w:val="21"/>
        </w:rPr>
        <w:t xml:space="preserve">  </w:t>
      </w:r>
    </w:p>
    <w:p w14:paraId="68C18BDF" w14:textId="2C440109" w:rsidR="001563D3" w:rsidRPr="009C7713" w:rsidRDefault="00275FDD" w:rsidP="00E74C37">
      <w:pPr>
        <w:spacing w:line="480" w:lineRule="auto"/>
        <w:ind w:firstLineChars="200" w:firstLine="420"/>
        <w:rPr>
          <w:rFonts w:ascii="Times New Roman" w:hAnsi="Times New Roman" w:cs="Times New Roman"/>
        </w:rPr>
      </w:pPr>
      <w:r w:rsidRPr="00275FDD">
        <w:rPr>
          <w:rFonts w:ascii="Times New Roman" w:hAnsi="Times New Roman" w:cs="Times New Roman"/>
        </w:rPr>
        <w:t>Methodological note on image-based grain size analysis.</w:t>
      </w:r>
      <w:r w:rsidR="001563D3" w:rsidRPr="009C7713">
        <w:rPr>
          <w:rFonts w:ascii="Times New Roman" w:hAnsi="Times New Roman" w:cs="Times New Roman" w:hint="eastAsia"/>
        </w:rPr>
        <w:t xml:space="preserve"> All Martian grain size measurements in this study are derived from 2D rover images using semi-automated segmentation software (Shi et al., </w:t>
      </w:r>
      <w:r w:rsidR="001563D3" w:rsidRPr="0065435F">
        <w:rPr>
          <w:rFonts w:ascii="Times New Roman" w:hAnsi="Times New Roman" w:cs="Times New Roman" w:hint="eastAsia"/>
          <w:color w:val="0000FF"/>
        </w:rPr>
        <w:t>2021</w:t>
      </w:r>
      <w:r w:rsidR="001563D3" w:rsidRPr="009C7713">
        <w:rPr>
          <w:rFonts w:ascii="Times New Roman" w:hAnsi="Times New Roman" w:cs="Times New Roman" w:hint="eastAsia"/>
        </w:rPr>
        <w:t xml:space="preserve">; Zhao et al., </w:t>
      </w:r>
      <w:r w:rsidR="001563D3" w:rsidRPr="007C3AA5">
        <w:rPr>
          <w:rFonts w:ascii="Times New Roman" w:hAnsi="Times New Roman" w:cs="Times New Roman" w:hint="eastAsia"/>
          <w:color w:val="0000FF"/>
        </w:rPr>
        <w:t>2023</w:t>
      </w:r>
      <w:r w:rsidR="001563D3" w:rsidRPr="009C7713">
        <w:rPr>
          <w:rFonts w:ascii="Times New Roman" w:hAnsi="Times New Roman" w:cs="Times New Roman" w:hint="eastAsia"/>
        </w:rPr>
        <w:t xml:space="preserve">), which identifies individual grains via edge detection and watershed segmentation and calculates the equivalent circular diameter (ECD) for each grain. The spherical grain assumption is widely adopted in image-based granulometry. </w:t>
      </w:r>
      <w:proofErr w:type="spellStart"/>
      <w:r w:rsidR="001563D3" w:rsidRPr="009C7713">
        <w:rPr>
          <w:rFonts w:ascii="Times New Roman" w:hAnsi="Times New Roman" w:cs="Times New Roman" w:hint="eastAsia"/>
        </w:rPr>
        <w:t>Pizzati</w:t>
      </w:r>
      <w:proofErr w:type="spellEnd"/>
      <w:r w:rsidR="001563D3" w:rsidRPr="009C7713">
        <w:rPr>
          <w:rFonts w:ascii="Times New Roman" w:hAnsi="Times New Roman" w:cs="Times New Roman" w:hint="eastAsia"/>
        </w:rPr>
        <w:t xml:space="preserve"> et al. (</w:t>
      </w:r>
      <w:r w:rsidR="001563D3" w:rsidRPr="003F1DDC">
        <w:rPr>
          <w:rFonts w:ascii="Times New Roman" w:hAnsi="Times New Roman" w:cs="Times New Roman" w:hint="eastAsia"/>
          <w:color w:val="0000FF"/>
        </w:rPr>
        <w:t>2023</w:t>
      </w:r>
      <w:r w:rsidR="001563D3" w:rsidRPr="009C7713">
        <w:rPr>
          <w:rFonts w:ascii="Times New Roman" w:hAnsi="Times New Roman" w:cs="Times New Roman" w:hint="eastAsia"/>
        </w:rPr>
        <w:t xml:space="preserve">) demonstrated that approximating particles as spheres with a shape correction factor yields 2D-to-3D conversions that match laser diffraction measurements. Heilbronner </w:t>
      </w:r>
      <w:r w:rsidR="000A7D10">
        <w:rPr>
          <w:rFonts w:ascii="Times New Roman" w:eastAsia="仿宋" w:hAnsi="Times New Roman" w:cs="Times New Roman" w:hint="eastAsia"/>
          <w:color w:val="212121"/>
          <w:szCs w:val="21"/>
        </w:rPr>
        <w:t>and</w:t>
      </w:r>
      <w:r w:rsidR="001563D3" w:rsidRPr="009C7713">
        <w:rPr>
          <w:rFonts w:ascii="Times New Roman" w:hAnsi="Times New Roman" w:cs="Times New Roman" w:hint="eastAsia"/>
        </w:rPr>
        <w:t xml:space="preserve"> Barrett (</w:t>
      </w:r>
      <w:r w:rsidR="001563D3" w:rsidRPr="003F1DDC">
        <w:rPr>
          <w:rFonts w:ascii="Times New Roman" w:hAnsi="Times New Roman" w:cs="Times New Roman" w:hint="eastAsia"/>
          <w:color w:val="0000FF"/>
        </w:rPr>
        <w:t>201</w:t>
      </w:r>
      <w:r w:rsidR="001563D3">
        <w:rPr>
          <w:rFonts w:ascii="Times New Roman" w:hAnsi="Times New Roman" w:cs="Times New Roman" w:hint="eastAsia"/>
          <w:color w:val="0000FF"/>
        </w:rPr>
        <w:t>3</w:t>
      </w:r>
      <w:r w:rsidR="001563D3" w:rsidRPr="009C7713">
        <w:rPr>
          <w:rFonts w:ascii="Times New Roman" w:hAnsi="Times New Roman" w:cs="Times New Roman" w:hint="eastAsia"/>
        </w:rPr>
        <w:t>) note that applying a 1.3</w:t>
      </w:r>
      <w:r w:rsidR="001563D3" w:rsidRPr="009C7713">
        <w:rPr>
          <w:rFonts w:ascii="Times New Roman" w:hAnsi="Times New Roman" w:cs="Times New Roman" w:hint="eastAsia"/>
        </w:rPr>
        <w:t>–</w:t>
      </w:r>
      <w:r w:rsidR="001563D3" w:rsidRPr="009C7713">
        <w:rPr>
          <w:rFonts w:ascii="Times New Roman" w:hAnsi="Times New Roman" w:cs="Times New Roman" w:hint="eastAsia"/>
        </w:rPr>
        <w:t xml:space="preserve">1.5 multiplicative factor is common practice in Earth sciences to convert 2D measurements to 3D. In this study, we use ECD without further correction, accepting a conservative uncertainty of </w:t>
      </w:r>
      <w:r w:rsidR="001563D3" w:rsidRPr="009C7713">
        <w:rPr>
          <w:rFonts w:ascii="Times New Roman" w:hAnsi="Times New Roman" w:cs="Times New Roman" w:hint="eastAsia"/>
        </w:rPr>
        <w:t>±</w:t>
      </w:r>
      <w:r w:rsidR="001563D3" w:rsidRPr="009C7713">
        <w:rPr>
          <w:rFonts w:ascii="Times New Roman" w:hAnsi="Times New Roman" w:cs="Times New Roman" w:hint="eastAsia"/>
        </w:rPr>
        <w:t xml:space="preserve">8% based on inter-operator variability (see </w:t>
      </w:r>
      <w:r w:rsidR="001563D3" w:rsidRPr="00CB1947">
        <w:rPr>
          <w:rFonts w:ascii="Times New Roman" w:hAnsi="Times New Roman" w:cs="Times New Roman" w:hint="eastAsia"/>
          <w:color w:val="0000FF"/>
        </w:rPr>
        <w:t>Section 4.4</w:t>
      </w:r>
      <w:r w:rsidR="001563D3" w:rsidRPr="009C7713">
        <w:rPr>
          <w:rFonts w:ascii="Times New Roman" w:hAnsi="Times New Roman" w:cs="Times New Roman" w:hint="eastAsia"/>
        </w:rPr>
        <w:t xml:space="preserve"> of the main text). This approach is standard for sand-sized and coarser grains where shape deviation does not substantially bias the distribution statistics.</w:t>
      </w:r>
      <w:r w:rsidR="001563D3">
        <w:rPr>
          <w:rFonts w:ascii="Times New Roman" w:hAnsi="Times New Roman" w:cs="Times New Roman" w:hint="eastAsia"/>
        </w:rPr>
        <w:t xml:space="preserve"> </w:t>
      </w:r>
    </w:p>
    <w:p w14:paraId="10805D4E" w14:textId="0A1D89E4" w:rsidR="00250706" w:rsidRPr="00250706" w:rsidRDefault="00250706" w:rsidP="00E74C37">
      <w:pPr>
        <w:pStyle w:val="2"/>
        <w:spacing w:line="480" w:lineRule="auto"/>
        <w:ind w:firstLine="422"/>
      </w:pPr>
      <w:r w:rsidRPr="00250706">
        <w:rPr>
          <w:rFonts w:hint="eastAsia"/>
        </w:rPr>
        <w:t>Discrimination of composite grains</w:t>
      </w:r>
    </w:p>
    <w:p w14:paraId="30651FA1" w14:textId="10FA34CE" w:rsidR="00250706" w:rsidRPr="00250706" w:rsidRDefault="00250706" w:rsidP="00E74C37">
      <w:pPr>
        <w:spacing w:line="480" w:lineRule="auto"/>
        <w:ind w:firstLineChars="200" w:firstLine="420"/>
        <w:rPr>
          <w:rFonts w:ascii="Times New Roman" w:hAnsi="Times New Roman" w:cs="Times New Roman"/>
        </w:rPr>
      </w:pPr>
      <w:r w:rsidRPr="00250706">
        <w:rPr>
          <w:rFonts w:ascii="Times New Roman" w:hAnsi="Times New Roman" w:cs="Times New Roman" w:hint="eastAsia"/>
        </w:rPr>
        <w:t xml:space="preserve">The same two-step protocol described in </w:t>
      </w:r>
      <w:r w:rsidRPr="00DF149B">
        <w:rPr>
          <w:rFonts w:ascii="Times New Roman" w:hAnsi="Times New Roman" w:cs="Times New Roman"/>
          <w:color w:val="0000FF"/>
        </w:rPr>
        <w:t>Section 2.2.</w:t>
      </w:r>
      <w:r w:rsidR="000644E5" w:rsidRPr="00DF149B">
        <w:rPr>
          <w:rFonts w:ascii="Times New Roman" w:hAnsi="Times New Roman" w:cs="Times New Roman"/>
          <w:color w:val="0000FF"/>
        </w:rPr>
        <w:t>5</w:t>
      </w:r>
      <w:r w:rsidRPr="00250706">
        <w:rPr>
          <w:rFonts w:ascii="Times New Roman" w:hAnsi="Times New Roman" w:cs="Times New Roman" w:hint="eastAsia"/>
        </w:rPr>
        <w:t xml:space="preserve"> applies to all Martian images. Additional practical guidelines for operators include:</w:t>
      </w:r>
    </w:p>
    <w:p w14:paraId="3B4EA3D0" w14:textId="5FD189F6" w:rsidR="00250706" w:rsidRPr="00FF420A" w:rsidRDefault="00250706" w:rsidP="00FF420A">
      <w:pPr>
        <w:pStyle w:val="a9"/>
        <w:numPr>
          <w:ilvl w:val="0"/>
          <w:numId w:val="1"/>
        </w:numPr>
        <w:spacing w:line="480" w:lineRule="auto"/>
        <w:rPr>
          <w:rFonts w:ascii="Times New Roman" w:hAnsi="Times New Roman" w:cs="Times New Roman"/>
        </w:rPr>
      </w:pPr>
      <w:r w:rsidRPr="00FF420A">
        <w:rPr>
          <w:rFonts w:ascii="Times New Roman" w:hAnsi="Times New Roman" w:cs="Times New Roman" w:hint="eastAsia"/>
        </w:rPr>
        <w:t>When a small grain sits in a depression on a larger grain</w:t>
      </w:r>
      <w:proofErr w:type="gramStart"/>
      <w:r w:rsidRPr="00FF420A">
        <w:rPr>
          <w:rFonts w:ascii="Times New Roman" w:hAnsi="Times New Roman" w:cs="Times New Roman" w:hint="eastAsia"/>
        </w:rPr>
        <w:t>’</w:t>
      </w:r>
      <w:proofErr w:type="gramEnd"/>
      <w:r w:rsidRPr="00FF420A">
        <w:rPr>
          <w:rFonts w:ascii="Times New Roman" w:hAnsi="Times New Roman" w:cs="Times New Roman" w:hint="eastAsia"/>
        </w:rPr>
        <w:t>s surface, the visible portion of its boundary is often &gt; 75%, warranting classification as a separate grain.</w:t>
      </w:r>
    </w:p>
    <w:p w14:paraId="3BCDF10B" w14:textId="77777777" w:rsidR="00250706" w:rsidRPr="00FF420A" w:rsidRDefault="00250706" w:rsidP="00FF420A">
      <w:pPr>
        <w:pStyle w:val="a9"/>
        <w:numPr>
          <w:ilvl w:val="0"/>
          <w:numId w:val="1"/>
        </w:numPr>
        <w:spacing w:line="480" w:lineRule="auto"/>
        <w:rPr>
          <w:rFonts w:ascii="Times New Roman" w:hAnsi="Times New Roman" w:cs="Times New Roman"/>
        </w:rPr>
      </w:pPr>
      <w:r w:rsidRPr="00FF420A">
        <w:rPr>
          <w:rFonts w:ascii="Times New Roman" w:hAnsi="Times New Roman" w:cs="Times New Roman" w:hint="eastAsia"/>
        </w:rPr>
        <w:t>When a cluster of fine grains adheres to a coarse grain</w:t>
      </w:r>
      <w:proofErr w:type="gramStart"/>
      <w:r w:rsidRPr="00FF420A">
        <w:rPr>
          <w:rFonts w:ascii="Times New Roman" w:hAnsi="Times New Roman" w:cs="Times New Roman" w:hint="eastAsia"/>
        </w:rPr>
        <w:t>’</w:t>
      </w:r>
      <w:proofErr w:type="gramEnd"/>
      <w:r w:rsidRPr="00FF420A">
        <w:rPr>
          <w:rFonts w:ascii="Times New Roman" w:hAnsi="Times New Roman" w:cs="Times New Roman" w:hint="eastAsia"/>
        </w:rPr>
        <w:t>s surface (e.g., dust aggregates), the entire cluster is treated as a single composite feature unless individual boundaries are clearly distinguishable.</w:t>
      </w:r>
    </w:p>
    <w:p w14:paraId="616F2D2A" w14:textId="640FC93E" w:rsidR="00250706" w:rsidRPr="00FF420A" w:rsidRDefault="00250706" w:rsidP="00FF420A">
      <w:pPr>
        <w:pStyle w:val="a9"/>
        <w:numPr>
          <w:ilvl w:val="0"/>
          <w:numId w:val="1"/>
        </w:numPr>
        <w:spacing w:line="480" w:lineRule="auto"/>
        <w:rPr>
          <w:rFonts w:ascii="Times New Roman" w:hAnsi="Times New Roman" w:cs="Times New Roman"/>
        </w:rPr>
      </w:pPr>
      <w:r w:rsidRPr="00FF420A">
        <w:rPr>
          <w:rFonts w:ascii="Times New Roman" w:hAnsi="Times New Roman" w:cs="Times New Roman" w:hint="eastAsia"/>
        </w:rPr>
        <w:lastRenderedPageBreak/>
        <w:t>For ambiguous cases, the operator consults the original MAHLI image at full resolution and may refer to co-located images from different viewing angles when available.</w:t>
      </w:r>
    </w:p>
    <w:p w14:paraId="0C4A2CB7" w14:textId="5CD48E97" w:rsidR="002376EC" w:rsidRPr="00B60CCC" w:rsidRDefault="00B60CCC" w:rsidP="00E74C37">
      <w:pPr>
        <w:spacing w:line="480" w:lineRule="auto"/>
        <w:ind w:firstLineChars="200" w:firstLine="420"/>
        <w:rPr>
          <w:rFonts w:ascii="Times New Roman" w:hAnsi="Times New Roman" w:cs="Times New Roman"/>
        </w:rPr>
      </w:pPr>
      <w:r w:rsidRPr="00B60CCC">
        <w:rPr>
          <w:rFonts w:ascii="Times New Roman" w:hAnsi="Times New Roman" w:cs="Times New Roman"/>
        </w:rPr>
        <w:t>This section provides a systematic synthesis of soil formation processes and characteristics at 42 specific locations within four key Martian regions: Gale crater, Jezero crater, Gusev crater, and Meridiani Planum. The core objective is to elucidate the differentiation mechanisms of surficial materials on Mars.</w:t>
      </w:r>
    </w:p>
    <w:p w14:paraId="23683BED" w14:textId="77777777" w:rsidR="002D1442" w:rsidRPr="00C159A7" w:rsidRDefault="002D1442" w:rsidP="009E09F6">
      <w:pPr>
        <w:pStyle w:val="1"/>
        <w:spacing w:line="480" w:lineRule="auto"/>
        <w:rPr>
          <w:rFonts w:eastAsia="宋体"/>
        </w:rPr>
      </w:pPr>
      <w:r w:rsidRPr="00C159A7">
        <w:rPr>
          <w:rFonts w:eastAsia="宋体" w:hint="eastAsia"/>
          <w:bCs/>
        </w:rPr>
        <w:t>1. Gale Crater</w:t>
      </w:r>
      <w:r w:rsidRPr="00C159A7">
        <w:rPr>
          <w:rFonts w:eastAsia="宋体" w:hint="eastAsia"/>
        </w:rPr>
        <w:t xml:space="preserve"> (5.4</w:t>
      </w:r>
      <w:r w:rsidRPr="00C159A7">
        <w:rPr>
          <w:rFonts w:eastAsia="宋体"/>
        </w:rPr>
        <w:t>°</w:t>
      </w:r>
      <w:r w:rsidRPr="00C159A7">
        <w:rPr>
          <w:rFonts w:eastAsia="宋体" w:hint="eastAsia"/>
        </w:rPr>
        <w:t>S, 137.8</w:t>
      </w:r>
      <w:r w:rsidRPr="00C159A7">
        <w:rPr>
          <w:rFonts w:eastAsia="宋体"/>
        </w:rPr>
        <w:t>°</w:t>
      </w:r>
      <w:r w:rsidRPr="00C159A7">
        <w:rPr>
          <w:rFonts w:eastAsia="宋体" w:hint="eastAsia"/>
        </w:rPr>
        <w:t>E, 154 km in diameter)</w:t>
      </w:r>
    </w:p>
    <w:p w14:paraId="70CFB8B4" w14:textId="77777777" w:rsidR="002D1442" w:rsidRPr="00CA630C" w:rsidRDefault="002D1442" w:rsidP="00CA630C">
      <w:pPr>
        <w:spacing w:line="480" w:lineRule="auto"/>
        <w:ind w:firstLineChars="200" w:firstLine="420"/>
        <w:rPr>
          <w:rFonts w:ascii="Times New Roman" w:hAnsi="Times New Roman" w:cs="Times New Roman"/>
        </w:rPr>
      </w:pPr>
      <w:r w:rsidRPr="00CA630C">
        <w:rPr>
          <w:rFonts w:ascii="Times New Roman" w:hAnsi="Times New Roman" w:cs="Times New Roman"/>
        </w:rPr>
        <w:t xml:space="preserve">Gale crater is characterized by a layered central mound (Aeolis Mons) and substantial evidence of both aeolian and past hydrological processes. The mound, composed of stratified sedimentary layers, is surrounded by deposits from ancient fluvial activity (Grotzinger et al., </w:t>
      </w:r>
      <w:r w:rsidRPr="00CA630C">
        <w:rPr>
          <w:rFonts w:ascii="Times New Roman" w:hAnsi="Times New Roman" w:cs="Times New Roman"/>
          <w:color w:val="0000FF"/>
        </w:rPr>
        <w:t>2014</w:t>
      </w:r>
      <w:r w:rsidRPr="00CA630C">
        <w:rPr>
          <w:rFonts w:ascii="Times New Roman" w:hAnsi="Times New Roman" w:cs="Times New Roman"/>
        </w:rPr>
        <w:t xml:space="preserve">). These features originated from an impact event and were subsequently modified by water and wind erosion. The soils exhibit a wide range of grain sizes—from fine sands to coarser particles—and a complex mineral composition including olivine, pyroxene, and clay minerals, reflecting the combined influences of wind and water-driven processes.   </w:t>
      </w:r>
    </w:p>
    <w:p w14:paraId="6BEDC7C6" w14:textId="77777777" w:rsidR="002D1442" w:rsidRPr="00D331FB" w:rsidRDefault="002D1442" w:rsidP="00D331FB">
      <w:pPr>
        <w:spacing w:line="480" w:lineRule="auto"/>
        <w:ind w:firstLineChars="200" w:firstLine="420"/>
        <w:rPr>
          <w:rFonts w:ascii="Times New Roman" w:hAnsi="Times New Roman" w:cs="Times New Roman"/>
        </w:rPr>
      </w:pPr>
      <w:r w:rsidRPr="00D331FB">
        <w:rPr>
          <w:rFonts w:ascii="Times New Roman" w:hAnsi="Times New Roman" w:cs="Times New Roman"/>
        </w:rPr>
        <w:t xml:space="preserve">A total of 384 soil samples were collected across 11 distinct sites: </w:t>
      </w:r>
    </w:p>
    <w:p w14:paraId="11AB259E" w14:textId="77777777" w:rsidR="002D1442" w:rsidRPr="00D331FB" w:rsidRDefault="002D1442" w:rsidP="00D331FB">
      <w:pPr>
        <w:pStyle w:val="2"/>
        <w:spacing w:line="480" w:lineRule="auto"/>
        <w:ind w:firstLine="420"/>
        <w:rPr>
          <w:rFonts w:eastAsiaTheme="minorEastAsia"/>
        </w:rPr>
      </w:pPr>
      <w:bookmarkStart w:id="0" w:name="OLE_LINK3"/>
      <w:r w:rsidRPr="00D331FB">
        <w:rPr>
          <w:rFonts w:eastAsiaTheme="minorEastAsia"/>
        </w:rPr>
        <w:t xml:space="preserve">(1) </w:t>
      </w:r>
      <w:r w:rsidRPr="00D331FB">
        <w:t>Yellowknife Bay</w:t>
      </w:r>
      <w:r w:rsidRPr="00D331FB">
        <w:rPr>
          <w:rFonts w:eastAsiaTheme="minorEastAsia"/>
        </w:rPr>
        <w:t xml:space="preserve"> (Sol 1749) (YB) </w:t>
      </w:r>
    </w:p>
    <w:p w14:paraId="6DCEE8E0" w14:textId="135B9C01" w:rsidR="002D1442" w:rsidRPr="00AE249F" w:rsidRDefault="002D1442" w:rsidP="00E74C37">
      <w:pPr>
        <w:spacing w:line="480" w:lineRule="auto"/>
        <w:ind w:firstLineChars="200" w:firstLine="420"/>
        <w:rPr>
          <w:rFonts w:ascii="Times New Roman" w:hAnsi="Times New Roman" w:cs="Times New Roman"/>
        </w:rPr>
      </w:pPr>
      <w:r w:rsidRPr="00AE249F">
        <w:rPr>
          <w:rFonts w:ascii="Times New Roman" w:hAnsi="Times New Roman" w:cs="Times New Roman"/>
        </w:rPr>
        <w:t>Yellowknife Bay is a shallow sedimentary basin at the foothills of Mount Sharp in Gale crater, characterized by horizontally bedded ancient lacustrine mudstone</w:t>
      </w:r>
      <w:r>
        <w:rPr>
          <w:rFonts w:ascii="Times New Roman" w:hAnsi="Times New Roman" w:cs="Times New Roman" w:hint="eastAsia"/>
        </w:rPr>
        <w:t xml:space="preserve"> (</w:t>
      </w:r>
      <w:r w:rsidRPr="00AA5CE8">
        <w:rPr>
          <w:rFonts w:ascii="Times New Roman" w:hAnsi="Times New Roman" w:cs="Times New Roman" w:hint="eastAsia"/>
        </w:rPr>
        <w:t>Grotzinger</w:t>
      </w:r>
      <w:r>
        <w:rPr>
          <w:rFonts w:ascii="Times New Roman" w:hAnsi="Times New Roman" w:cs="Times New Roman" w:hint="eastAsia"/>
        </w:rPr>
        <w:t xml:space="preserve"> et al.,</w:t>
      </w:r>
      <w:r w:rsidRPr="00C41275">
        <w:rPr>
          <w:rFonts w:ascii="Times New Roman" w:hAnsi="Times New Roman" w:cs="Times New Roman" w:hint="eastAsia"/>
          <w:color w:val="0000FF"/>
        </w:rPr>
        <w:t xml:space="preserve"> 2014</w:t>
      </w:r>
      <w:r>
        <w:rPr>
          <w:rFonts w:ascii="Times New Roman" w:hAnsi="Times New Roman" w:cs="Times New Roman" w:hint="eastAsia"/>
        </w:rPr>
        <w:t>)</w:t>
      </w:r>
      <w:r w:rsidRPr="00AE249F">
        <w:rPr>
          <w:rFonts w:ascii="Times New Roman" w:hAnsi="Times New Roman" w:cs="Times New Roman"/>
        </w:rPr>
        <w:t>. The surficial soil is predominantly fine to very fine sand, with a unimodal grain-size distribution peak</w:t>
      </w:r>
      <w:r w:rsidR="00672118">
        <w:rPr>
          <w:rFonts w:ascii="Times New Roman" w:hAnsi="Times New Roman" w:cs="Times New Roman" w:hint="eastAsia"/>
        </w:rPr>
        <w:t>ing</w:t>
      </w:r>
      <w:r w:rsidRPr="00AE249F">
        <w:rPr>
          <w:rFonts w:ascii="Times New Roman" w:hAnsi="Times New Roman" w:cs="Times New Roman"/>
        </w:rPr>
        <w:t xml:space="preserve"> at 100–300 </w:t>
      </w:r>
      <w:proofErr w:type="spellStart"/>
      <w:r w:rsidRPr="00EF6AEF">
        <w:rPr>
          <w:rFonts w:ascii="Times New Roman" w:hAnsi="Times New Roman" w:cs="Times New Roman"/>
          <w:i/>
          <w:iCs/>
        </w:rPr>
        <w:t>μ</w:t>
      </w:r>
      <w:r w:rsidRPr="00AE249F">
        <w:rPr>
          <w:rFonts w:ascii="Times New Roman" w:hAnsi="Times New Roman" w:cs="Times New Roman"/>
        </w:rPr>
        <w:t>m</w:t>
      </w:r>
      <w:proofErr w:type="spellEnd"/>
      <w:r w:rsidRPr="00AE249F">
        <w:rPr>
          <w:rFonts w:ascii="Times New Roman" w:hAnsi="Times New Roman" w:cs="Times New Roman"/>
        </w:rPr>
        <w:t>, reflecting the fine-grained sedimentary parent material</w:t>
      </w:r>
      <w:r>
        <w:rPr>
          <w:rFonts w:ascii="Times New Roman" w:hAnsi="Times New Roman" w:cs="Times New Roman" w:hint="eastAsia"/>
        </w:rPr>
        <w:t xml:space="preserve"> (</w:t>
      </w:r>
      <w:r w:rsidRPr="008C7B71">
        <w:rPr>
          <w:rFonts w:ascii="Times New Roman" w:hAnsi="Times New Roman" w:cs="Times New Roman" w:hint="eastAsia"/>
        </w:rPr>
        <w:t>Edgett</w:t>
      </w:r>
      <w:r>
        <w:rPr>
          <w:rFonts w:ascii="Times New Roman" w:hAnsi="Times New Roman" w:cs="Times New Roman" w:hint="eastAsia"/>
        </w:rPr>
        <w:t xml:space="preserve"> et al., </w:t>
      </w:r>
      <w:r w:rsidRPr="00016A13">
        <w:rPr>
          <w:rFonts w:ascii="Times New Roman" w:hAnsi="Times New Roman" w:cs="Times New Roman" w:hint="eastAsia"/>
          <w:color w:val="0000FF"/>
        </w:rPr>
        <w:t>2020</w:t>
      </w:r>
      <w:r>
        <w:rPr>
          <w:rFonts w:ascii="Times New Roman" w:hAnsi="Times New Roman" w:cs="Times New Roman" w:hint="eastAsia"/>
        </w:rPr>
        <w:t>)</w:t>
      </w:r>
      <w:r w:rsidRPr="00AE249F">
        <w:rPr>
          <w:rFonts w:ascii="Times New Roman" w:hAnsi="Times New Roman" w:cs="Times New Roman"/>
        </w:rPr>
        <w:t xml:space="preserve">. Pedogenesis involved two key stages: first, during the Late Noachian, fine clays and silts deposited in a standing lake, undergoing substantial aqueous alteration to form smectite- and sulfate-bearing </w:t>
      </w:r>
      <w:r w:rsidRPr="00AE249F">
        <w:rPr>
          <w:rFonts w:ascii="Times New Roman" w:hAnsi="Times New Roman" w:cs="Times New Roman"/>
        </w:rPr>
        <w:lastRenderedPageBreak/>
        <w:t>mudstone</w:t>
      </w:r>
      <w:r>
        <w:rPr>
          <w:rFonts w:ascii="Times New Roman" w:hAnsi="Times New Roman" w:cs="Times New Roman" w:hint="eastAsia"/>
        </w:rPr>
        <w:t xml:space="preserve"> (</w:t>
      </w:r>
      <w:r w:rsidRPr="002711EE">
        <w:rPr>
          <w:rFonts w:ascii="Times New Roman" w:hAnsi="Times New Roman" w:cs="Times New Roman" w:hint="eastAsia"/>
        </w:rPr>
        <w:t>Vaniman</w:t>
      </w:r>
      <w:r>
        <w:rPr>
          <w:rFonts w:ascii="Times New Roman" w:hAnsi="Times New Roman" w:cs="Times New Roman" w:hint="eastAsia"/>
        </w:rPr>
        <w:t xml:space="preserve"> et al., </w:t>
      </w:r>
      <w:r w:rsidRPr="00163F2A">
        <w:rPr>
          <w:rFonts w:ascii="Times New Roman" w:hAnsi="Times New Roman" w:cs="Times New Roman" w:hint="eastAsia"/>
          <w:color w:val="0000FF"/>
        </w:rPr>
        <w:t>2014</w:t>
      </w:r>
      <w:r>
        <w:rPr>
          <w:rFonts w:ascii="Times New Roman" w:hAnsi="Times New Roman" w:cs="Times New Roman" w:hint="eastAsia"/>
        </w:rPr>
        <w:t>)</w:t>
      </w:r>
      <w:r w:rsidRPr="00AE249F">
        <w:rPr>
          <w:rFonts w:ascii="Times New Roman" w:hAnsi="Times New Roman" w:cs="Times New Roman"/>
        </w:rPr>
        <w:t>; subsequently, prolonged physical weathering and aeolian winnowing removed finer particles, leaving a lag of sand-sized grains that form the current regolith mantle and aeolian ripples</w:t>
      </w:r>
      <w:r>
        <w:rPr>
          <w:rFonts w:ascii="Times New Roman" w:hAnsi="Times New Roman" w:cs="Times New Roman" w:hint="eastAsia"/>
        </w:rPr>
        <w:t xml:space="preserve"> (</w:t>
      </w:r>
      <w:r w:rsidRPr="00FC47AF">
        <w:rPr>
          <w:rFonts w:ascii="Times New Roman" w:hAnsi="Times New Roman" w:cs="Times New Roman" w:hint="eastAsia"/>
        </w:rPr>
        <w:t>McLennan</w:t>
      </w:r>
      <w:r>
        <w:rPr>
          <w:rFonts w:ascii="Times New Roman" w:hAnsi="Times New Roman" w:cs="Times New Roman" w:hint="eastAsia"/>
        </w:rPr>
        <w:t xml:space="preserve"> et al., </w:t>
      </w:r>
      <w:r w:rsidRPr="00163F2A">
        <w:rPr>
          <w:rFonts w:ascii="Times New Roman" w:hAnsi="Times New Roman" w:cs="Times New Roman" w:hint="eastAsia"/>
          <w:color w:val="0000FF"/>
        </w:rPr>
        <w:t>2014</w:t>
      </w:r>
      <w:r>
        <w:rPr>
          <w:rFonts w:ascii="Times New Roman" w:hAnsi="Times New Roman" w:cs="Times New Roman" w:hint="eastAsia"/>
        </w:rPr>
        <w:t>)</w:t>
      </w:r>
      <w:r w:rsidRPr="00AE249F">
        <w:rPr>
          <w:rFonts w:ascii="Times New Roman" w:hAnsi="Times New Roman" w:cs="Times New Roman"/>
        </w:rPr>
        <w:t>. Thus, the soil represents a product of both ancient aqueous deposition and modern aeolian reworking.</w:t>
      </w:r>
    </w:p>
    <w:p w14:paraId="72BAB241" w14:textId="77777777" w:rsidR="002D1442" w:rsidRPr="005F78DA" w:rsidRDefault="002D1442" w:rsidP="005F78DA">
      <w:pPr>
        <w:pStyle w:val="2"/>
        <w:spacing w:line="480" w:lineRule="auto"/>
        <w:ind w:firstLine="420"/>
        <w:rPr>
          <w:rFonts w:eastAsiaTheme="minorEastAsia"/>
        </w:rPr>
      </w:pPr>
      <w:r w:rsidRPr="005F78DA">
        <w:rPr>
          <w:rFonts w:eastAsiaTheme="minorEastAsia"/>
        </w:rPr>
        <w:t xml:space="preserve">(2) </w:t>
      </w:r>
      <w:proofErr w:type="spellStart"/>
      <w:r w:rsidRPr="005F78DA">
        <w:rPr>
          <w:rFonts w:eastAsiaTheme="minorEastAsia"/>
        </w:rPr>
        <w:t>Gobabeb</w:t>
      </w:r>
      <w:proofErr w:type="spellEnd"/>
      <w:r w:rsidRPr="005F78DA">
        <w:rPr>
          <w:rFonts w:eastAsiaTheme="minorEastAsia"/>
        </w:rPr>
        <w:t xml:space="preserve"> (Sol 1221-1244) (Gob)</w:t>
      </w:r>
    </w:p>
    <w:p w14:paraId="7F556317" w14:textId="77777777" w:rsidR="002D1442" w:rsidRDefault="002D1442" w:rsidP="00E74C37">
      <w:pPr>
        <w:spacing w:line="480" w:lineRule="auto"/>
        <w:ind w:firstLineChars="200" w:firstLine="420"/>
        <w:rPr>
          <w:rFonts w:ascii="Times New Roman" w:hAnsi="Times New Roman" w:cs="Times New Roman"/>
        </w:rPr>
      </w:pPr>
      <w:proofErr w:type="spellStart"/>
      <w:r w:rsidRPr="00144A4E">
        <w:rPr>
          <w:rFonts w:ascii="Times New Roman" w:hAnsi="Times New Roman" w:cs="Times New Roman" w:hint="eastAsia"/>
        </w:rPr>
        <w:t>Gobabeb</w:t>
      </w:r>
      <w:proofErr w:type="spellEnd"/>
      <w:r w:rsidRPr="00144A4E">
        <w:rPr>
          <w:rFonts w:ascii="Times New Roman" w:hAnsi="Times New Roman" w:cs="Times New Roman" w:hint="eastAsia"/>
        </w:rPr>
        <w:t xml:space="preserve"> is located at the edge of the Bagnold Dunes in northwestern Gale crater, characterized as a typical aeolian environment with wind-formed ripples and interdune deposits composed of coarse sand and fine granules</w:t>
      </w:r>
      <w:r>
        <w:rPr>
          <w:rFonts w:ascii="Times New Roman" w:hAnsi="Times New Roman" w:cs="Times New Roman" w:hint="eastAsia"/>
        </w:rPr>
        <w:t xml:space="preserve"> (</w:t>
      </w:r>
      <w:proofErr w:type="spellStart"/>
      <w:r w:rsidRPr="00DF3DB3">
        <w:rPr>
          <w:rFonts w:ascii="Times New Roman" w:hAnsi="Times New Roman" w:cs="Times New Roman" w:hint="eastAsia"/>
        </w:rPr>
        <w:t>Lapotre</w:t>
      </w:r>
      <w:proofErr w:type="spellEnd"/>
      <w:r>
        <w:rPr>
          <w:rFonts w:ascii="Times New Roman" w:hAnsi="Times New Roman" w:cs="Times New Roman" w:hint="eastAsia"/>
        </w:rPr>
        <w:t xml:space="preserve"> et al., </w:t>
      </w:r>
      <w:r w:rsidRPr="009D0A5D">
        <w:rPr>
          <w:rFonts w:ascii="Times New Roman" w:hAnsi="Times New Roman" w:cs="Times New Roman" w:hint="eastAsia"/>
          <w:color w:val="0000FF"/>
        </w:rPr>
        <w:t>2016</w:t>
      </w:r>
      <w:r>
        <w:rPr>
          <w:rFonts w:ascii="Times New Roman" w:hAnsi="Times New Roman" w:cs="Times New Roman" w:hint="eastAsia"/>
        </w:rPr>
        <w:t>)</w:t>
      </w:r>
      <w:r w:rsidRPr="00144A4E">
        <w:rPr>
          <w:rFonts w:ascii="Times New Roman" w:hAnsi="Times New Roman" w:cs="Times New Roman" w:hint="eastAsia"/>
        </w:rPr>
        <w:t>. The soil is dominated by medium to coarse sands (250</w:t>
      </w:r>
      <w:r w:rsidRPr="00144A4E">
        <w:rPr>
          <w:rFonts w:ascii="Times New Roman" w:hAnsi="Times New Roman" w:cs="Times New Roman" w:hint="eastAsia"/>
        </w:rPr>
        <w:t>–</w:t>
      </w:r>
      <w:r w:rsidRPr="00144A4E">
        <w:rPr>
          <w:rFonts w:ascii="Times New Roman" w:hAnsi="Times New Roman" w:cs="Times New Roman" w:hint="eastAsia"/>
        </w:rPr>
        <w:t xml:space="preserve">1000 </w:t>
      </w:r>
      <w:proofErr w:type="spellStart"/>
      <w:r w:rsidRPr="00A2544D">
        <w:rPr>
          <w:rFonts w:ascii="Times New Roman" w:hAnsi="Times New Roman" w:cs="Times New Roman"/>
          <w:i/>
          <w:iCs/>
        </w:rPr>
        <w:t>μ</w:t>
      </w:r>
      <w:r w:rsidRPr="00144A4E">
        <w:rPr>
          <w:rFonts w:ascii="Times New Roman" w:hAnsi="Times New Roman" w:cs="Times New Roman" w:hint="eastAsia"/>
        </w:rPr>
        <w:t>m</w:t>
      </w:r>
      <w:proofErr w:type="spellEnd"/>
      <w:r w:rsidRPr="00144A4E">
        <w:rPr>
          <w:rFonts w:ascii="Times New Roman" w:hAnsi="Times New Roman" w:cs="Times New Roman" w:hint="eastAsia"/>
        </w:rPr>
        <w:t>), showing a unimodal and coarse-skewed grain-size distribution with occasional millimeter-sized particles, indicative of intense aeolian sorting</w:t>
      </w:r>
      <w:r>
        <w:rPr>
          <w:rFonts w:ascii="Times New Roman" w:hAnsi="Times New Roman" w:cs="Times New Roman" w:hint="eastAsia"/>
        </w:rPr>
        <w:t xml:space="preserve"> (</w:t>
      </w:r>
      <w:r w:rsidRPr="00D72EF2">
        <w:rPr>
          <w:rFonts w:ascii="Times New Roman" w:hAnsi="Times New Roman" w:cs="Times New Roman" w:hint="eastAsia"/>
        </w:rPr>
        <w:t>Weitz</w:t>
      </w:r>
      <w:r>
        <w:rPr>
          <w:rFonts w:ascii="Times New Roman" w:hAnsi="Times New Roman" w:cs="Times New Roman" w:hint="eastAsia"/>
        </w:rPr>
        <w:t xml:space="preserve"> et al., </w:t>
      </w:r>
      <w:r w:rsidRPr="001E3DAD">
        <w:rPr>
          <w:rFonts w:ascii="Times New Roman" w:hAnsi="Times New Roman" w:cs="Times New Roman" w:hint="eastAsia"/>
          <w:color w:val="0000FF"/>
        </w:rPr>
        <w:t>2018</w:t>
      </w:r>
      <w:r>
        <w:rPr>
          <w:rFonts w:ascii="Times New Roman" w:hAnsi="Times New Roman" w:cs="Times New Roman" w:hint="eastAsia"/>
        </w:rPr>
        <w:t>)</w:t>
      </w:r>
      <w:r w:rsidRPr="00144A4E">
        <w:rPr>
          <w:rFonts w:ascii="Times New Roman" w:hAnsi="Times New Roman" w:cs="Times New Roman" w:hint="eastAsia"/>
        </w:rPr>
        <w:t>. Pedogenesis is primarily driven by contemporary aeolian activity: particles derived from ancient bedrock and impact debris are continuously transported, abraded, and sorted under persistent high-velocity Martian winds via saltation and creep, with fine grains systematically removed, resulting in coarse-grained lag deposits</w:t>
      </w:r>
      <w:r>
        <w:rPr>
          <w:rFonts w:ascii="Times New Roman" w:hAnsi="Times New Roman" w:cs="Times New Roman" w:hint="eastAsia"/>
        </w:rPr>
        <w:t xml:space="preserve"> (</w:t>
      </w:r>
      <w:r w:rsidRPr="00D8079F">
        <w:rPr>
          <w:rFonts w:ascii="Times New Roman" w:hAnsi="Times New Roman" w:cs="Times New Roman" w:hint="eastAsia"/>
        </w:rPr>
        <w:t>Ehlmann</w:t>
      </w:r>
      <w:r w:rsidRPr="00F7700E">
        <w:rPr>
          <w:rFonts w:ascii="Times New Roman" w:hAnsi="Times New Roman" w:cs="Times New Roman" w:hint="eastAsia"/>
        </w:rPr>
        <w:t xml:space="preserve"> </w:t>
      </w:r>
      <w:r>
        <w:rPr>
          <w:rFonts w:ascii="Times New Roman" w:hAnsi="Times New Roman" w:cs="Times New Roman" w:hint="eastAsia"/>
        </w:rPr>
        <w:t>et al.,</w:t>
      </w:r>
      <w:r w:rsidRPr="00B73FF4">
        <w:rPr>
          <w:rFonts w:ascii="Times New Roman" w:hAnsi="Times New Roman" w:cs="Times New Roman" w:hint="eastAsia"/>
          <w:color w:val="0000FF"/>
        </w:rPr>
        <w:t xml:space="preserve"> 2017</w:t>
      </w:r>
      <w:r>
        <w:rPr>
          <w:rFonts w:ascii="Times New Roman" w:hAnsi="Times New Roman" w:cs="Times New Roman" w:hint="eastAsia"/>
        </w:rPr>
        <w:t xml:space="preserve">; </w:t>
      </w:r>
      <w:r w:rsidRPr="00F7700E">
        <w:rPr>
          <w:rFonts w:ascii="Times New Roman" w:hAnsi="Times New Roman" w:cs="Times New Roman" w:hint="eastAsia"/>
        </w:rPr>
        <w:t>Sullivan</w:t>
      </w:r>
      <w:r>
        <w:rPr>
          <w:rFonts w:ascii="Times New Roman" w:hAnsi="Times New Roman" w:cs="Times New Roman" w:hint="eastAsia"/>
        </w:rPr>
        <w:t xml:space="preserve"> et al., </w:t>
      </w:r>
      <w:r w:rsidRPr="007A0131">
        <w:rPr>
          <w:rFonts w:ascii="Times New Roman" w:hAnsi="Times New Roman" w:cs="Times New Roman" w:hint="eastAsia"/>
          <w:color w:val="0000FF"/>
        </w:rPr>
        <w:t>2022</w:t>
      </w:r>
      <w:r>
        <w:rPr>
          <w:rFonts w:ascii="Times New Roman" w:hAnsi="Times New Roman" w:cs="Times New Roman" w:hint="eastAsia"/>
        </w:rPr>
        <w:t>)</w:t>
      </w:r>
      <w:r w:rsidRPr="00144A4E">
        <w:rPr>
          <w:rFonts w:ascii="Times New Roman" w:hAnsi="Times New Roman" w:cs="Times New Roman" w:hint="eastAsia"/>
        </w:rPr>
        <w:t xml:space="preserve">. Thus, the soil at </w:t>
      </w:r>
      <w:proofErr w:type="spellStart"/>
      <w:r w:rsidRPr="00144A4E">
        <w:rPr>
          <w:rFonts w:ascii="Times New Roman" w:hAnsi="Times New Roman" w:cs="Times New Roman" w:hint="eastAsia"/>
        </w:rPr>
        <w:t>Gobabeb</w:t>
      </w:r>
      <w:proofErr w:type="spellEnd"/>
      <w:r w:rsidRPr="00144A4E">
        <w:rPr>
          <w:rFonts w:ascii="Times New Roman" w:hAnsi="Times New Roman" w:cs="Times New Roman" w:hint="eastAsia"/>
        </w:rPr>
        <w:t xml:space="preserve"> represents a direct product of active aeolian processes, documenting wind as the dominant contemporary surface modifying agent on Mars.</w:t>
      </w:r>
    </w:p>
    <w:p w14:paraId="44234DEF" w14:textId="77777777" w:rsidR="002D1442" w:rsidRPr="00C159A7" w:rsidRDefault="002D1442" w:rsidP="007021BB">
      <w:pPr>
        <w:pStyle w:val="2"/>
        <w:spacing w:line="480" w:lineRule="auto"/>
        <w:ind w:firstLine="420"/>
        <w:rPr>
          <w:rFonts w:eastAsiaTheme="minorEastAsia"/>
        </w:rPr>
      </w:pPr>
      <w:r w:rsidRPr="00C159A7">
        <w:rPr>
          <w:rFonts w:eastAsiaTheme="minorEastAsia" w:hint="eastAsia"/>
        </w:rPr>
        <w:t>(3) M</w:t>
      </w:r>
      <w:r w:rsidRPr="00C159A7">
        <w:rPr>
          <w:rFonts w:hint="eastAsia"/>
        </w:rPr>
        <w:t>u</w:t>
      </w:r>
      <w:r w:rsidRPr="00C159A7">
        <w:rPr>
          <w:rFonts w:eastAsiaTheme="minorEastAsia" w:hint="eastAsia"/>
        </w:rPr>
        <w:t>rray Buttes (Sol 1410-1468) (MB)</w:t>
      </w:r>
    </w:p>
    <w:p w14:paraId="1971ADC8" w14:textId="77777777" w:rsidR="002D1442" w:rsidRDefault="002D1442" w:rsidP="00E74C37">
      <w:pPr>
        <w:spacing w:line="480" w:lineRule="auto"/>
        <w:ind w:firstLineChars="200" w:firstLine="420"/>
        <w:rPr>
          <w:rFonts w:ascii="Times New Roman" w:hAnsi="Times New Roman" w:cs="Times New Roman"/>
        </w:rPr>
      </w:pPr>
      <w:r w:rsidRPr="00DD382F">
        <w:rPr>
          <w:rFonts w:ascii="Times New Roman" w:hAnsi="Times New Roman" w:cs="Times New Roman" w:hint="eastAsia"/>
        </w:rPr>
        <w:t>Murray Buttes is an eroded outcrop region within the Murray Formation in central Gale crater, characterized by resistant lacustrine sandstone remnants forming buttes and mesas</w:t>
      </w:r>
      <w:r>
        <w:rPr>
          <w:rFonts w:ascii="Times New Roman" w:hAnsi="Times New Roman" w:cs="Times New Roman" w:hint="eastAsia"/>
        </w:rPr>
        <w:t xml:space="preserve"> (</w:t>
      </w:r>
      <w:r w:rsidRPr="003152AD">
        <w:rPr>
          <w:rFonts w:ascii="Times New Roman" w:hAnsi="Times New Roman" w:cs="Times New Roman" w:hint="eastAsia"/>
        </w:rPr>
        <w:t>Edgar</w:t>
      </w:r>
      <w:r>
        <w:rPr>
          <w:rFonts w:ascii="Times New Roman" w:hAnsi="Times New Roman" w:cs="Times New Roman" w:hint="eastAsia"/>
        </w:rPr>
        <w:t xml:space="preserve"> et al., </w:t>
      </w:r>
      <w:r w:rsidRPr="00D13539">
        <w:rPr>
          <w:rFonts w:ascii="Times New Roman" w:hAnsi="Times New Roman" w:cs="Times New Roman" w:hint="eastAsia"/>
          <w:color w:val="0000FF"/>
        </w:rPr>
        <w:t>2018</w:t>
      </w:r>
      <w:r>
        <w:rPr>
          <w:rFonts w:ascii="Times New Roman" w:hAnsi="Times New Roman" w:cs="Times New Roman" w:hint="eastAsia"/>
        </w:rPr>
        <w:t xml:space="preserve">; </w:t>
      </w:r>
      <w:r w:rsidRPr="00B267E7">
        <w:rPr>
          <w:rFonts w:ascii="Times New Roman" w:hAnsi="Times New Roman" w:cs="Times New Roman" w:hint="eastAsia"/>
        </w:rPr>
        <w:t>Grotzinger</w:t>
      </w:r>
      <w:r>
        <w:rPr>
          <w:rFonts w:ascii="Times New Roman" w:hAnsi="Times New Roman" w:cs="Times New Roman" w:hint="eastAsia"/>
        </w:rPr>
        <w:t xml:space="preserve"> et al., </w:t>
      </w:r>
      <w:r w:rsidRPr="00DC4BD1">
        <w:rPr>
          <w:rFonts w:ascii="Times New Roman" w:hAnsi="Times New Roman" w:cs="Times New Roman" w:hint="eastAsia"/>
          <w:color w:val="0000FF"/>
        </w:rPr>
        <w:t>2015</w:t>
      </w:r>
      <w:r>
        <w:rPr>
          <w:rFonts w:ascii="Times New Roman" w:hAnsi="Times New Roman" w:cs="Times New Roman" w:hint="eastAsia"/>
        </w:rPr>
        <w:t>)</w:t>
      </w:r>
      <w:r w:rsidRPr="00DD382F">
        <w:rPr>
          <w:rFonts w:ascii="Times New Roman" w:hAnsi="Times New Roman" w:cs="Times New Roman" w:hint="eastAsia"/>
        </w:rPr>
        <w:t>. The surficial soil exhibits a complex, bimodal grain-size distribution, comprising a mixture of sandy particles (medium to coarse sand, 250</w:t>
      </w:r>
      <w:r w:rsidRPr="00DD382F">
        <w:rPr>
          <w:rFonts w:ascii="Times New Roman" w:hAnsi="Times New Roman" w:cs="Times New Roman" w:hint="eastAsia"/>
        </w:rPr>
        <w:t>–</w:t>
      </w:r>
      <w:r w:rsidRPr="00DD382F">
        <w:rPr>
          <w:rFonts w:ascii="Times New Roman" w:hAnsi="Times New Roman" w:cs="Times New Roman" w:hint="eastAsia"/>
        </w:rPr>
        <w:t xml:space="preserve">1000 </w:t>
      </w:r>
      <w:proofErr w:type="spellStart"/>
      <w:r w:rsidRPr="000D25E3">
        <w:rPr>
          <w:rFonts w:ascii="Times New Roman" w:hAnsi="Times New Roman" w:cs="Times New Roman"/>
          <w:i/>
          <w:iCs/>
        </w:rPr>
        <w:t>μ</w:t>
      </w:r>
      <w:r w:rsidRPr="00DD382F">
        <w:rPr>
          <w:rFonts w:ascii="Times New Roman" w:hAnsi="Times New Roman" w:cs="Times New Roman" w:hint="eastAsia"/>
        </w:rPr>
        <w:t>m</w:t>
      </w:r>
      <w:proofErr w:type="spellEnd"/>
      <w:r w:rsidRPr="00DD382F">
        <w:rPr>
          <w:rFonts w:ascii="Times New Roman" w:hAnsi="Times New Roman" w:cs="Times New Roman" w:hint="eastAsia"/>
        </w:rPr>
        <w:t xml:space="preserve">) and abundant millimeter- to centimeter-sized gravels and angular breccias, the latter largely derived from local </w:t>
      </w:r>
      <w:r w:rsidRPr="00DD382F">
        <w:rPr>
          <w:rFonts w:ascii="Times New Roman" w:hAnsi="Times New Roman" w:cs="Times New Roman" w:hint="eastAsia"/>
        </w:rPr>
        <w:lastRenderedPageBreak/>
        <w:t>bedrock disintegration</w:t>
      </w:r>
      <w:r>
        <w:rPr>
          <w:rFonts w:ascii="Times New Roman" w:hAnsi="Times New Roman" w:cs="Times New Roman" w:hint="eastAsia"/>
        </w:rPr>
        <w:t xml:space="preserve"> (</w:t>
      </w:r>
      <w:r w:rsidRPr="00ED5F31">
        <w:rPr>
          <w:rFonts w:ascii="Times New Roman" w:hAnsi="Times New Roman" w:cs="Times New Roman" w:hint="eastAsia"/>
        </w:rPr>
        <w:t>Vasavada</w:t>
      </w:r>
      <w:r>
        <w:rPr>
          <w:rFonts w:ascii="Times New Roman" w:hAnsi="Times New Roman" w:cs="Times New Roman" w:hint="eastAsia"/>
        </w:rPr>
        <w:t xml:space="preserve"> et al., </w:t>
      </w:r>
      <w:r w:rsidRPr="00082075">
        <w:rPr>
          <w:rFonts w:ascii="Times New Roman" w:hAnsi="Times New Roman" w:cs="Times New Roman" w:hint="eastAsia"/>
          <w:color w:val="0000FF"/>
        </w:rPr>
        <w:t>2017</w:t>
      </w:r>
      <w:r>
        <w:rPr>
          <w:rFonts w:ascii="Times New Roman" w:hAnsi="Times New Roman" w:cs="Times New Roman" w:hint="eastAsia"/>
        </w:rPr>
        <w:t>)</w:t>
      </w:r>
      <w:r w:rsidRPr="00DD382F">
        <w:rPr>
          <w:rFonts w:ascii="Times New Roman" w:hAnsi="Times New Roman" w:cs="Times New Roman" w:hint="eastAsia"/>
        </w:rPr>
        <w:t>. Pedogenesis is governed by differential weathering and gravitational processes: ancient lacustrine sandstones undergo mechanical disintegration via wet-dry cycling, thermal stress, and salt weathering, producing debris ranging from sand to gravel. Subsequently, finer sands are partially removed by wind, while coarser lithic fragments accumulate as gravity-driven colluvium on slopes</w:t>
      </w:r>
      <w:r>
        <w:rPr>
          <w:rFonts w:ascii="Times New Roman" w:hAnsi="Times New Roman" w:cs="Times New Roman" w:hint="eastAsia"/>
        </w:rPr>
        <w:t xml:space="preserve"> (</w:t>
      </w:r>
      <w:r w:rsidRPr="001D5741">
        <w:rPr>
          <w:rFonts w:ascii="Times New Roman" w:hAnsi="Times New Roman" w:cs="Times New Roman" w:hint="eastAsia"/>
        </w:rPr>
        <w:t>Rudolph</w:t>
      </w:r>
      <w:r>
        <w:rPr>
          <w:rFonts w:ascii="Times New Roman" w:hAnsi="Times New Roman" w:cs="Times New Roman" w:hint="eastAsia"/>
        </w:rPr>
        <w:t xml:space="preserve"> et al., </w:t>
      </w:r>
      <w:r w:rsidRPr="002A4B16">
        <w:rPr>
          <w:rFonts w:ascii="Times New Roman" w:hAnsi="Times New Roman" w:cs="Times New Roman" w:hint="eastAsia"/>
          <w:color w:val="0000FF"/>
        </w:rPr>
        <w:t>2022</w:t>
      </w:r>
      <w:r>
        <w:rPr>
          <w:rFonts w:ascii="Times New Roman" w:hAnsi="Times New Roman" w:cs="Times New Roman" w:hint="eastAsia"/>
        </w:rPr>
        <w:t xml:space="preserve">; </w:t>
      </w:r>
      <w:r w:rsidRPr="00E20EC0">
        <w:rPr>
          <w:rFonts w:ascii="Times New Roman" w:hAnsi="Times New Roman" w:cs="Times New Roman" w:hint="eastAsia"/>
        </w:rPr>
        <w:t>Smith</w:t>
      </w:r>
      <w:r>
        <w:rPr>
          <w:rFonts w:ascii="Times New Roman" w:hAnsi="Times New Roman" w:cs="Times New Roman" w:hint="eastAsia"/>
        </w:rPr>
        <w:t xml:space="preserve"> et al., </w:t>
      </w:r>
      <w:r w:rsidRPr="00BB059D">
        <w:rPr>
          <w:rFonts w:ascii="Times New Roman" w:hAnsi="Times New Roman" w:cs="Times New Roman" w:hint="eastAsia"/>
          <w:color w:val="0000FF"/>
        </w:rPr>
        <w:t>2021</w:t>
      </w:r>
      <w:r>
        <w:rPr>
          <w:rFonts w:ascii="Times New Roman" w:hAnsi="Times New Roman" w:cs="Times New Roman" w:hint="eastAsia"/>
        </w:rPr>
        <w:t>)</w:t>
      </w:r>
      <w:r w:rsidRPr="00DD382F">
        <w:rPr>
          <w:rFonts w:ascii="Times New Roman" w:hAnsi="Times New Roman" w:cs="Times New Roman" w:hint="eastAsia"/>
        </w:rPr>
        <w:t>. Thus, the soil at Murray Buttes records a predominantly physical weathering regime with limited aeolian reworking, representing a classic example of in-situ bedrock weathering under arid Martian conditions.</w:t>
      </w:r>
    </w:p>
    <w:p w14:paraId="4ADA6697" w14:textId="77777777" w:rsidR="002D1442" w:rsidRPr="00C159A7" w:rsidRDefault="002D1442" w:rsidP="007021BB">
      <w:pPr>
        <w:pStyle w:val="2"/>
        <w:spacing w:line="480" w:lineRule="auto"/>
        <w:ind w:firstLine="420"/>
        <w:rPr>
          <w:rFonts w:eastAsiaTheme="minorEastAsia"/>
        </w:rPr>
      </w:pPr>
      <w:r w:rsidRPr="00C159A7">
        <w:rPr>
          <w:rFonts w:eastAsiaTheme="minorEastAsia" w:hint="eastAsia"/>
        </w:rPr>
        <w:t xml:space="preserve">(4) </w:t>
      </w:r>
      <w:r w:rsidRPr="00C159A7">
        <w:rPr>
          <w:rFonts w:hint="eastAsia"/>
        </w:rPr>
        <w:t>Ogunquit Beach</w:t>
      </w:r>
      <w:r w:rsidRPr="00C159A7">
        <w:rPr>
          <w:rFonts w:eastAsiaTheme="minorEastAsia" w:hint="eastAsia"/>
        </w:rPr>
        <w:t xml:space="preserve"> (Sol 2555-2691) (OB)</w:t>
      </w:r>
    </w:p>
    <w:p w14:paraId="379E894B" w14:textId="575BA05F" w:rsidR="002D1442" w:rsidRDefault="002D1442" w:rsidP="00E74C37">
      <w:pPr>
        <w:spacing w:line="480" w:lineRule="auto"/>
        <w:ind w:firstLineChars="200" w:firstLine="420"/>
        <w:rPr>
          <w:rFonts w:ascii="Times New Roman" w:hAnsi="Times New Roman" w:cs="Times New Roman"/>
        </w:rPr>
      </w:pPr>
      <w:r w:rsidRPr="00351537">
        <w:rPr>
          <w:rFonts w:ascii="Times New Roman" w:hAnsi="Times New Roman" w:cs="Times New Roman" w:hint="eastAsia"/>
        </w:rPr>
        <w:t>Ogunquit Beach (OB) is situated within a wind-transport corridor along the northern margin of the Bagnold Dunes in Gale crater, characterized as a ripple field and coarse-grained lag deposit influenced by local topography (e.g., bedrock obstacles) and littered with centimeter-sized dark-toned clasts derived from surrounding outcrops</w:t>
      </w:r>
      <w:r>
        <w:rPr>
          <w:rFonts w:ascii="Times New Roman" w:hAnsi="Times New Roman" w:cs="Times New Roman" w:hint="eastAsia"/>
        </w:rPr>
        <w:t xml:space="preserve"> (</w:t>
      </w:r>
      <w:r w:rsidRPr="00F1520F">
        <w:rPr>
          <w:rFonts w:ascii="Times New Roman" w:hAnsi="Times New Roman" w:cs="Times New Roman" w:hint="eastAsia"/>
        </w:rPr>
        <w:t>Achilles</w:t>
      </w:r>
      <w:r w:rsidRPr="002C43BB">
        <w:rPr>
          <w:rFonts w:ascii="Times New Roman" w:hAnsi="Times New Roman" w:cs="Times New Roman" w:hint="eastAsia"/>
        </w:rPr>
        <w:t xml:space="preserve"> </w:t>
      </w:r>
      <w:r>
        <w:rPr>
          <w:rFonts w:ascii="Times New Roman" w:hAnsi="Times New Roman" w:cs="Times New Roman" w:hint="eastAsia"/>
        </w:rPr>
        <w:t xml:space="preserve">et al., </w:t>
      </w:r>
      <w:r w:rsidRPr="003E6E58">
        <w:rPr>
          <w:rFonts w:ascii="Times New Roman" w:hAnsi="Times New Roman" w:cs="Times New Roman" w:hint="eastAsia"/>
          <w:color w:val="0000FF"/>
        </w:rPr>
        <w:t>2017</w:t>
      </w:r>
      <w:r>
        <w:rPr>
          <w:rFonts w:ascii="Times New Roman" w:hAnsi="Times New Roman" w:cs="Times New Roman" w:hint="eastAsia"/>
        </w:rPr>
        <w:t xml:space="preserve">; </w:t>
      </w:r>
      <w:r w:rsidRPr="002C43BB">
        <w:rPr>
          <w:rFonts w:ascii="Times New Roman" w:hAnsi="Times New Roman" w:cs="Times New Roman" w:hint="eastAsia"/>
        </w:rPr>
        <w:t>Bridges</w:t>
      </w:r>
      <w:r>
        <w:rPr>
          <w:rFonts w:ascii="Times New Roman" w:hAnsi="Times New Roman" w:cs="Times New Roman" w:hint="eastAsia"/>
        </w:rPr>
        <w:t xml:space="preserve"> et al., </w:t>
      </w:r>
      <w:r w:rsidRPr="001E37BA">
        <w:rPr>
          <w:rFonts w:ascii="Times New Roman" w:hAnsi="Times New Roman" w:cs="Times New Roman" w:hint="eastAsia"/>
          <w:color w:val="0000FF"/>
        </w:rPr>
        <w:t>2017</w:t>
      </w:r>
      <w:r>
        <w:rPr>
          <w:rFonts w:ascii="Times New Roman" w:hAnsi="Times New Roman" w:cs="Times New Roman" w:hint="eastAsia"/>
        </w:rPr>
        <w:t>)</w:t>
      </w:r>
      <w:r w:rsidRPr="00351537">
        <w:rPr>
          <w:rFonts w:ascii="Times New Roman" w:hAnsi="Times New Roman" w:cs="Times New Roman" w:hint="eastAsia"/>
        </w:rPr>
        <w:t>. The soil exhibits a classic aeolian bimodal texture: a well-sorted matrix of fine to medium sand (125</w:t>
      </w:r>
      <w:r w:rsidRPr="00351537">
        <w:rPr>
          <w:rFonts w:ascii="Times New Roman" w:hAnsi="Times New Roman" w:cs="Times New Roman" w:hint="eastAsia"/>
        </w:rPr>
        <w:t>–</w:t>
      </w:r>
      <w:r w:rsidRPr="00351537">
        <w:rPr>
          <w:rFonts w:ascii="Times New Roman" w:hAnsi="Times New Roman" w:cs="Times New Roman" w:hint="eastAsia"/>
        </w:rPr>
        <w:t xml:space="preserve">500 </w:t>
      </w:r>
      <w:proofErr w:type="spellStart"/>
      <w:r w:rsidRPr="00995EC9">
        <w:rPr>
          <w:rFonts w:ascii="Times New Roman" w:hAnsi="Times New Roman" w:cs="Times New Roman"/>
          <w:i/>
          <w:iCs/>
        </w:rPr>
        <w:t>μ</w:t>
      </w:r>
      <w:r w:rsidRPr="00351537">
        <w:rPr>
          <w:rFonts w:ascii="Times New Roman" w:hAnsi="Times New Roman" w:cs="Times New Roman" w:hint="eastAsia"/>
        </w:rPr>
        <w:t>m</w:t>
      </w:r>
      <w:proofErr w:type="spellEnd"/>
      <w:r w:rsidRPr="00351537">
        <w:rPr>
          <w:rFonts w:ascii="Times New Roman" w:hAnsi="Times New Roman" w:cs="Times New Roman" w:hint="eastAsia"/>
        </w:rPr>
        <w:t>) is studded with abundant coarse sand to fine granules (1</w:t>
      </w:r>
      <w:r w:rsidRPr="00351537">
        <w:rPr>
          <w:rFonts w:ascii="Times New Roman" w:hAnsi="Times New Roman" w:cs="Times New Roman" w:hint="eastAsia"/>
        </w:rPr>
        <w:t>–</w:t>
      </w:r>
      <w:r w:rsidRPr="00351537">
        <w:rPr>
          <w:rFonts w:ascii="Times New Roman" w:hAnsi="Times New Roman" w:cs="Times New Roman" w:hint="eastAsia"/>
        </w:rPr>
        <w:t>4 mm) and even centimeter-sized lithic fragments; the coarse fraction is predominantly angular to subangular, indicating proximal fracturing with minimal transport</w:t>
      </w:r>
      <w:r>
        <w:rPr>
          <w:rFonts w:ascii="Times New Roman" w:hAnsi="Times New Roman" w:cs="Times New Roman" w:hint="eastAsia"/>
        </w:rPr>
        <w:t xml:space="preserve"> (</w:t>
      </w:r>
      <w:r w:rsidRPr="00D72EF2">
        <w:rPr>
          <w:rFonts w:ascii="Times New Roman" w:hAnsi="Times New Roman" w:cs="Times New Roman" w:hint="eastAsia"/>
        </w:rPr>
        <w:t>Weitz</w:t>
      </w:r>
      <w:r>
        <w:rPr>
          <w:rFonts w:ascii="Times New Roman" w:hAnsi="Times New Roman" w:cs="Times New Roman" w:hint="eastAsia"/>
        </w:rPr>
        <w:t xml:space="preserve"> et al., </w:t>
      </w:r>
      <w:r w:rsidRPr="00171D1D">
        <w:rPr>
          <w:rFonts w:ascii="Times New Roman" w:hAnsi="Times New Roman" w:cs="Times New Roman" w:hint="eastAsia"/>
          <w:color w:val="0000FF"/>
        </w:rPr>
        <w:t>2018</w:t>
      </w:r>
      <w:r>
        <w:rPr>
          <w:rFonts w:ascii="Times New Roman" w:hAnsi="Times New Roman" w:cs="Times New Roman" w:hint="eastAsia"/>
        </w:rPr>
        <w:t>)</w:t>
      </w:r>
      <w:r w:rsidRPr="00351537">
        <w:rPr>
          <w:rFonts w:ascii="Times New Roman" w:hAnsi="Times New Roman" w:cs="Times New Roman" w:hint="eastAsia"/>
        </w:rPr>
        <w:t xml:space="preserve">. Pedogenesis is dominated by wind-driven mixing and segregation: prevailing winds deliver fine sands from the dune field, while stronger near-surface winds consistently remove the finest particles (&lt;100 </w:t>
      </w:r>
      <w:proofErr w:type="spellStart"/>
      <w:r w:rsidRPr="003F77E3">
        <w:rPr>
          <w:rFonts w:ascii="Times New Roman" w:hAnsi="Times New Roman" w:cs="Times New Roman"/>
          <w:i/>
          <w:iCs/>
        </w:rPr>
        <w:t>μ</w:t>
      </w:r>
      <w:r w:rsidRPr="00351537">
        <w:rPr>
          <w:rFonts w:ascii="Times New Roman" w:hAnsi="Times New Roman" w:cs="Times New Roman" w:hint="eastAsia"/>
        </w:rPr>
        <w:t>m</w:t>
      </w:r>
      <w:proofErr w:type="spellEnd"/>
      <w:r w:rsidRPr="00351537">
        <w:rPr>
          <w:rFonts w:ascii="Times New Roman" w:hAnsi="Times New Roman" w:cs="Times New Roman" w:hint="eastAsia"/>
        </w:rPr>
        <w:t>). Concurrently, bedrock from nearby outcrops fractures via thermal fatigue and other processes, producing coarse debris that is incorporated into the surface in situ or after short-distance creep, ultimately forming a highly heterogeneous aeolian mantle where fine sand matrix coexists with coarse-grained patches</w:t>
      </w:r>
      <w:r>
        <w:rPr>
          <w:rFonts w:ascii="Times New Roman" w:hAnsi="Times New Roman" w:cs="Times New Roman" w:hint="eastAsia"/>
        </w:rPr>
        <w:t xml:space="preserve"> (</w:t>
      </w:r>
      <w:r w:rsidRPr="00DC5CA4">
        <w:rPr>
          <w:rFonts w:ascii="Times New Roman" w:hAnsi="Times New Roman" w:cs="Times New Roman" w:hint="eastAsia"/>
        </w:rPr>
        <w:t>Baker</w:t>
      </w:r>
      <w:r w:rsidRPr="00F7700E">
        <w:rPr>
          <w:rFonts w:ascii="Times New Roman" w:hAnsi="Times New Roman" w:cs="Times New Roman" w:hint="eastAsia"/>
        </w:rPr>
        <w:t xml:space="preserve"> </w:t>
      </w:r>
      <w:r>
        <w:rPr>
          <w:rFonts w:ascii="Times New Roman" w:hAnsi="Times New Roman" w:cs="Times New Roman" w:hint="eastAsia"/>
        </w:rPr>
        <w:t xml:space="preserve">et al., </w:t>
      </w:r>
      <w:r w:rsidRPr="004D275E">
        <w:rPr>
          <w:rFonts w:ascii="Times New Roman" w:hAnsi="Times New Roman" w:cs="Times New Roman" w:hint="eastAsia"/>
          <w:color w:val="0000FF"/>
        </w:rPr>
        <w:t>2018</w:t>
      </w:r>
      <w:r>
        <w:rPr>
          <w:rFonts w:ascii="Times New Roman" w:hAnsi="Times New Roman" w:cs="Times New Roman" w:hint="eastAsia"/>
        </w:rPr>
        <w:t xml:space="preserve">; </w:t>
      </w:r>
      <w:r w:rsidRPr="00F7700E">
        <w:rPr>
          <w:rFonts w:ascii="Times New Roman" w:hAnsi="Times New Roman" w:cs="Times New Roman" w:hint="eastAsia"/>
        </w:rPr>
        <w:t>Sullivan</w:t>
      </w:r>
      <w:r>
        <w:rPr>
          <w:rFonts w:ascii="Times New Roman" w:hAnsi="Times New Roman" w:cs="Times New Roman" w:hint="eastAsia"/>
        </w:rPr>
        <w:t xml:space="preserve"> et al.,</w:t>
      </w:r>
      <w:r w:rsidRPr="00655C2D">
        <w:rPr>
          <w:rFonts w:ascii="Times New Roman" w:hAnsi="Times New Roman" w:cs="Times New Roman" w:hint="eastAsia"/>
          <w:color w:val="0000FF"/>
        </w:rPr>
        <w:t xml:space="preserve"> 2022</w:t>
      </w:r>
      <w:r>
        <w:rPr>
          <w:rFonts w:ascii="Times New Roman" w:hAnsi="Times New Roman" w:cs="Times New Roman" w:hint="eastAsia"/>
        </w:rPr>
        <w:t>)</w:t>
      </w:r>
      <w:r w:rsidRPr="00351537">
        <w:rPr>
          <w:rFonts w:ascii="Times New Roman" w:hAnsi="Times New Roman" w:cs="Times New Roman" w:hint="eastAsia"/>
        </w:rPr>
        <w:t xml:space="preserve">. Thus, the soil at OB exemplifies the coupling of active aeolian </w:t>
      </w:r>
      <w:r w:rsidRPr="00351537">
        <w:rPr>
          <w:rFonts w:ascii="Times New Roman" w:hAnsi="Times New Roman" w:cs="Times New Roman" w:hint="eastAsia"/>
        </w:rPr>
        <w:lastRenderedPageBreak/>
        <w:t>processes and local bedrock weathering under specific topographic controls on contemporary Mars.</w:t>
      </w:r>
    </w:p>
    <w:p w14:paraId="753A99C1" w14:textId="77777777" w:rsidR="002D1442" w:rsidRPr="00C159A7" w:rsidRDefault="002D1442" w:rsidP="000A03C2">
      <w:pPr>
        <w:pStyle w:val="2"/>
        <w:spacing w:line="480" w:lineRule="auto"/>
        <w:ind w:firstLine="420"/>
        <w:rPr>
          <w:rFonts w:eastAsiaTheme="minorEastAsia"/>
        </w:rPr>
      </w:pPr>
      <w:r w:rsidRPr="00C159A7">
        <w:rPr>
          <w:rFonts w:eastAsiaTheme="minorEastAsia" w:hint="eastAsia"/>
        </w:rPr>
        <w:t xml:space="preserve">(5) </w:t>
      </w:r>
      <w:r w:rsidRPr="00C159A7">
        <w:rPr>
          <w:rFonts w:hint="eastAsia"/>
        </w:rPr>
        <w:t>Mar</w:t>
      </w:r>
      <w:r w:rsidRPr="00C159A7">
        <w:rPr>
          <w:rFonts w:eastAsiaTheme="minorEastAsia" w:hint="eastAsia"/>
        </w:rPr>
        <w:t>y</w:t>
      </w:r>
      <w:r w:rsidRPr="00C159A7">
        <w:rPr>
          <w:rFonts w:hint="eastAsia"/>
        </w:rPr>
        <w:t xml:space="preserve"> An</w:t>
      </w:r>
      <w:r w:rsidRPr="00C159A7">
        <w:rPr>
          <w:rFonts w:eastAsiaTheme="minorEastAsia" w:hint="eastAsia"/>
        </w:rPr>
        <w:t>n</w:t>
      </w:r>
      <w:r w:rsidRPr="00C159A7">
        <w:rPr>
          <w:rFonts w:hint="eastAsia"/>
        </w:rPr>
        <w:t>ing &amp; Groken</w:t>
      </w:r>
      <w:r w:rsidRPr="00C159A7">
        <w:rPr>
          <w:rFonts w:eastAsiaTheme="minorEastAsia" w:hint="eastAsia"/>
        </w:rPr>
        <w:t xml:space="preserve"> (Sols 2802</w:t>
      </w:r>
      <w:r w:rsidRPr="00C159A7">
        <w:rPr>
          <w:rFonts w:eastAsiaTheme="minorEastAsia" w:hint="eastAsia"/>
        </w:rPr>
        <w:t>–</w:t>
      </w:r>
      <w:r w:rsidRPr="00C159A7">
        <w:rPr>
          <w:rFonts w:eastAsiaTheme="minorEastAsia" w:hint="eastAsia"/>
        </w:rPr>
        <w:t>2923) (MAG)</w:t>
      </w:r>
    </w:p>
    <w:p w14:paraId="642978B2" w14:textId="77777777" w:rsidR="002D1442" w:rsidRDefault="002D1442" w:rsidP="00E74C37">
      <w:pPr>
        <w:spacing w:line="480" w:lineRule="auto"/>
        <w:ind w:firstLineChars="200" w:firstLine="420"/>
        <w:rPr>
          <w:rFonts w:ascii="Times New Roman" w:hAnsi="Times New Roman" w:cs="Times New Roman"/>
        </w:rPr>
      </w:pPr>
      <w:r w:rsidRPr="00C27473">
        <w:rPr>
          <w:rFonts w:ascii="Times New Roman" w:hAnsi="Times New Roman" w:cs="Times New Roman" w:hint="eastAsia"/>
        </w:rPr>
        <w:t xml:space="preserve">Mary Anning &amp; Groken (MAG) is situated within the </w:t>
      </w:r>
      <w:r>
        <w:rPr>
          <w:rFonts w:ascii="Times New Roman" w:hAnsi="Times New Roman" w:cs="Times New Roman"/>
        </w:rPr>
        <w:t>“</w:t>
      </w:r>
      <w:r w:rsidRPr="00C27473">
        <w:rPr>
          <w:rFonts w:ascii="Times New Roman" w:hAnsi="Times New Roman" w:cs="Times New Roman" w:hint="eastAsia"/>
        </w:rPr>
        <w:t>clay-bearing unit</w:t>
      </w:r>
      <w:r>
        <w:rPr>
          <w:rFonts w:ascii="Times New Roman" w:hAnsi="Times New Roman" w:cs="Times New Roman"/>
        </w:rPr>
        <w:t>”</w:t>
      </w:r>
      <w:r w:rsidRPr="00C27473">
        <w:rPr>
          <w:rFonts w:ascii="Times New Roman" w:hAnsi="Times New Roman" w:cs="Times New Roman" w:hint="eastAsia"/>
        </w:rPr>
        <w:t xml:space="preserve"> of Gale crater, characterized by eroded outcrops of thinly laminated mudstone and siltstone rich in clay minerals, exhibiting micro-benches and debris mantles formed by differential weathering</w:t>
      </w:r>
      <w:r>
        <w:rPr>
          <w:rFonts w:ascii="Times New Roman" w:hAnsi="Times New Roman" w:cs="Times New Roman" w:hint="eastAsia"/>
        </w:rPr>
        <w:t xml:space="preserve"> (</w:t>
      </w:r>
      <w:r w:rsidRPr="00213E4F">
        <w:rPr>
          <w:rFonts w:ascii="Times New Roman" w:hAnsi="Times New Roman" w:cs="Times New Roman" w:hint="eastAsia"/>
        </w:rPr>
        <w:t>Horgan</w:t>
      </w:r>
      <w:r>
        <w:rPr>
          <w:rFonts w:ascii="Times New Roman" w:hAnsi="Times New Roman" w:cs="Times New Roman" w:hint="eastAsia"/>
        </w:rPr>
        <w:t xml:space="preserve"> et al., </w:t>
      </w:r>
      <w:r w:rsidRPr="004500F3">
        <w:rPr>
          <w:rFonts w:ascii="Times New Roman" w:hAnsi="Times New Roman" w:cs="Times New Roman" w:hint="eastAsia"/>
          <w:color w:val="0000FF"/>
        </w:rPr>
        <w:t>2020</w:t>
      </w:r>
      <w:r>
        <w:rPr>
          <w:rFonts w:ascii="Times New Roman" w:hAnsi="Times New Roman" w:cs="Times New Roman" w:hint="eastAsia"/>
        </w:rPr>
        <w:t>)</w:t>
      </w:r>
      <w:r w:rsidRPr="00C27473">
        <w:rPr>
          <w:rFonts w:ascii="Times New Roman" w:hAnsi="Times New Roman" w:cs="Times New Roman" w:hint="eastAsia"/>
        </w:rPr>
        <w:t>. The surficial material is dominated by fine particles, with a predominant size in the very fine sand to silt range (&lt;</w:t>
      </w:r>
      <w:r>
        <w:rPr>
          <w:rFonts w:ascii="Times New Roman" w:hAnsi="Times New Roman" w:cs="Times New Roman" w:hint="eastAsia"/>
        </w:rPr>
        <w:t xml:space="preserve"> </w:t>
      </w:r>
      <w:r w:rsidRPr="00C27473">
        <w:rPr>
          <w:rFonts w:ascii="Times New Roman" w:hAnsi="Times New Roman" w:cs="Times New Roman" w:hint="eastAsia"/>
        </w:rPr>
        <w:t xml:space="preserve">62.5 </w:t>
      </w:r>
      <w:proofErr w:type="spellStart"/>
      <w:r w:rsidRPr="00E03CA8">
        <w:rPr>
          <w:rFonts w:ascii="Times New Roman" w:hAnsi="Times New Roman" w:cs="Times New Roman"/>
          <w:i/>
          <w:iCs/>
        </w:rPr>
        <w:t>μ</w:t>
      </w:r>
      <w:r w:rsidRPr="00C27473">
        <w:rPr>
          <w:rFonts w:ascii="Times New Roman" w:hAnsi="Times New Roman" w:cs="Times New Roman" w:hint="eastAsia"/>
        </w:rPr>
        <w:t>m</w:t>
      </w:r>
      <w:proofErr w:type="spellEnd"/>
      <w:r w:rsidRPr="00C27473">
        <w:rPr>
          <w:rFonts w:ascii="Times New Roman" w:hAnsi="Times New Roman" w:cs="Times New Roman" w:hint="eastAsia"/>
        </w:rPr>
        <w:t>) and a significant proportion of clay-sized grains (&lt;</w:t>
      </w:r>
      <w:r>
        <w:rPr>
          <w:rFonts w:ascii="Times New Roman" w:hAnsi="Times New Roman" w:cs="Times New Roman" w:hint="eastAsia"/>
        </w:rPr>
        <w:t xml:space="preserve"> </w:t>
      </w:r>
      <w:r w:rsidRPr="00C27473">
        <w:rPr>
          <w:rFonts w:ascii="Times New Roman" w:hAnsi="Times New Roman" w:cs="Times New Roman" w:hint="eastAsia"/>
        </w:rPr>
        <w:t xml:space="preserve">4 </w:t>
      </w:r>
      <w:proofErr w:type="spellStart"/>
      <w:r w:rsidRPr="00E03CA8">
        <w:rPr>
          <w:rFonts w:ascii="Times New Roman" w:hAnsi="Times New Roman" w:cs="Times New Roman"/>
          <w:i/>
          <w:iCs/>
        </w:rPr>
        <w:t>μ</w:t>
      </w:r>
      <w:r w:rsidRPr="00C27473">
        <w:rPr>
          <w:rFonts w:ascii="Times New Roman" w:hAnsi="Times New Roman" w:cs="Times New Roman" w:hint="eastAsia"/>
        </w:rPr>
        <w:t>m</w:t>
      </w:r>
      <w:proofErr w:type="spellEnd"/>
      <w:r w:rsidRPr="00C27473">
        <w:rPr>
          <w:rFonts w:ascii="Times New Roman" w:hAnsi="Times New Roman" w:cs="Times New Roman" w:hint="eastAsia"/>
        </w:rPr>
        <w:t>); coarse fragments are rare, limited to occasional millimeter-sized lithics, indicating relatively weak aeolian activity here</w:t>
      </w:r>
      <w:r>
        <w:rPr>
          <w:rFonts w:ascii="Times New Roman" w:hAnsi="Times New Roman" w:cs="Times New Roman" w:hint="eastAsia"/>
        </w:rPr>
        <w:t xml:space="preserve"> (</w:t>
      </w:r>
      <w:r w:rsidRPr="006E3AF1">
        <w:rPr>
          <w:rFonts w:ascii="Times New Roman" w:hAnsi="Times New Roman" w:cs="Times New Roman" w:hint="eastAsia"/>
        </w:rPr>
        <w:t>Thorpe</w:t>
      </w:r>
      <w:r>
        <w:rPr>
          <w:rFonts w:ascii="Times New Roman" w:hAnsi="Times New Roman" w:cs="Times New Roman" w:hint="eastAsia"/>
        </w:rPr>
        <w:t xml:space="preserve"> et al., </w:t>
      </w:r>
      <w:r w:rsidRPr="00CC6546">
        <w:rPr>
          <w:rFonts w:ascii="Times New Roman" w:hAnsi="Times New Roman" w:cs="Times New Roman" w:hint="eastAsia"/>
          <w:color w:val="0000FF"/>
        </w:rPr>
        <w:t>2022</w:t>
      </w:r>
      <w:r>
        <w:rPr>
          <w:rFonts w:ascii="Times New Roman" w:hAnsi="Times New Roman" w:cs="Times New Roman" w:hint="eastAsia"/>
        </w:rPr>
        <w:t>)</w:t>
      </w:r>
      <w:r w:rsidRPr="00C27473">
        <w:rPr>
          <w:rFonts w:ascii="Times New Roman" w:hAnsi="Times New Roman" w:cs="Times New Roman" w:hint="eastAsia"/>
        </w:rPr>
        <w:t>. Pedogenesis reflects a superimposition of ancient aqueous deposition and subsequent arid weathering: initially, during the Late Noachian to Hesperian, suspended clays and fine silts settled in a lacustrine environment, undergoing diagenesis and aqueous alteration to form parent rocks rich in phyllosilicates like smectite</w:t>
      </w:r>
      <w:r>
        <w:rPr>
          <w:rFonts w:ascii="Times New Roman" w:hAnsi="Times New Roman" w:cs="Times New Roman" w:hint="eastAsia"/>
        </w:rPr>
        <w:t xml:space="preserve"> (</w:t>
      </w:r>
      <w:r w:rsidRPr="000C1E8A">
        <w:rPr>
          <w:rFonts w:ascii="Times New Roman" w:hAnsi="Times New Roman" w:cs="Times New Roman" w:hint="eastAsia"/>
        </w:rPr>
        <w:t>Bristow</w:t>
      </w:r>
      <w:r>
        <w:rPr>
          <w:rFonts w:ascii="Times New Roman" w:hAnsi="Times New Roman" w:cs="Times New Roman" w:hint="eastAsia"/>
        </w:rPr>
        <w:t xml:space="preserve"> et al., </w:t>
      </w:r>
      <w:r w:rsidRPr="000D28E2">
        <w:rPr>
          <w:rFonts w:ascii="Times New Roman" w:hAnsi="Times New Roman" w:cs="Times New Roman" w:hint="eastAsia"/>
          <w:color w:val="0000FF"/>
        </w:rPr>
        <w:t>2021</w:t>
      </w:r>
      <w:r>
        <w:rPr>
          <w:rFonts w:ascii="Times New Roman" w:hAnsi="Times New Roman" w:cs="Times New Roman" w:hint="eastAsia"/>
        </w:rPr>
        <w:t>)</w:t>
      </w:r>
      <w:r w:rsidRPr="00C27473">
        <w:rPr>
          <w:rFonts w:ascii="Times New Roman" w:hAnsi="Times New Roman" w:cs="Times New Roman" w:hint="eastAsia"/>
        </w:rPr>
        <w:t xml:space="preserve">; subsequently, under the hyper-arid modern climate, these friable mudstones have undergone primarily in-situ physical disintegration via thermal fatigue, salt weathering, and limited aeolian abrasion, generating fine-grained debris without effective wind transport or sorting, thereby preserving the fine-grained signature of the original sediment. Thus, the soil at MAG represents a classic example of a fine-grained, </w:t>
      </w:r>
      <w:r>
        <w:rPr>
          <w:rFonts w:ascii="Times New Roman" w:hAnsi="Times New Roman" w:cs="Times New Roman"/>
        </w:rPr>
        <w:t>“</w:t>
      </w:r>
      <w:r w:rsidRPr="00C27473">
        <w:rPr>
          <w:rFonts w:ascii="Times New Roman" w:hAnsi="Times New Roman" w:cs="Times New Roman" w:hint="eastAsia"/>
        </w:rPr>
        <w:t>weathering-residual</w:t>
      </w:r>
      <w:r>
        <w:rPr>
          <w:rFonts w:ascii="Times New Roman" w:hAnsi="Times New Roman" w:cs="Times New Roman"/>
        </w:rPr>
        <w:t>”</w:t>
      </w:r>
      <w:r w:rsidRPr="00C27473">
        <w:rPr>
          <w:rFonts w:ascii="Times New Roman" w:hAnsi="Times New Roman" w:cs="Times New Roman" w:hint="eastAsia"/>
        </w:rPr>
        <w:t xml:space="preserve"> soil on Mars, inherited from an ancient wet environment and only modestly modified by subsequent arid physical weathering.</w:t>
      </w:r>
    </w:p>
    <w:p w14:paraId="260840F9" w14:textId="77777777" w:rsidR="002D1442" w:rsidRPr="00606D74" w:rsidRDefault="002D1442" w:rsidP="00E74C37">
      <w:pPr>
        <w:pStyle w:val="2"/>
        <w:spacing w:line="480" w:lineRule="auto"/>
        <w:ind w:firstLine="420"/>
        <w:rPr>
          <w:rFonts w:eastAsiaTheme="minorEastAsia"/>
          <w:lang w:val="fr-FR"/>
        </w:rPr>
      </w:pPr>
      <w:r w:rsidRPr="00606D74">
        <w:rPr>
          <w:rFonts w:eastAsiaTheme="minorEastAsia" w:hint="eastAsia"/>
          <w:lang w:val="fr-FR"/>
        </w:rPr>
        <w:t xml:space="preserve">(6) </w:t>
      </w:r>
      <w:r w:rsidRPr="00606D74">
        <w:rPr>
          <w:rFonts w:hint="eastAsia"/>
          <w:lang w:val="fr-FR"/>
        </w:rPr>
        <w:t>Vera Rubin Ridge</w:t>
      </w:r>
      <w:r w:rsidRPr="00606D74">
        <w:rPr>
          <w:rFonts w:eastAsiaTheme="minorEastAsia" w:hint="eastAsia"/>
          <w:lang w:val="fr-FR"/>
        </w:rPr>
        <w:t xml:space="preserve"> (Sol 2300-2416)</w:t>
      </w:r>
      <w:r w:rsidRPr="00606D74">
        <w:rPr>
          <w:rFonts w:hint="eastAsia"/>
          <w:lang w:val="fr-FR"/>
        </w:rPr>
        <w:t xml:space="preserve"> (VRR)</w:t>
      </w:r>
    </w:p>
    <w:p w14:paraId="25B1510C" w14:textId="77777777" w:rsidR="002D1442" w:rsidRDefault="002D1442" w:rsidP="00E74C37">
      <w:pPr>
        <w:spacing w:line="480" w:lineRule="auto"/>
        <w:ind w:firstLineChars="200" w:firstLine="420"/>
        <w:rPr>
          <w:rFonts w:ascii="Times New Roman" w:hAnsi="Times New Roman" w:cs="Times New Roman"/>
        </w:rPr>
      </w:pPr>
      <w:r w:rsidRPr="003D420A">
        <w:rPr>
          <w:rFonts w:ascii="Times New Roman" w:hAnsi="Times New Roman" w:cs="Times New Roman" w:hint="eastAsia"/>
        </w:rPr>
        <w:t>Vera Rubin Ridge (VRR) is a hematite-rich, erosion-resistant narrow and winding ridge at the foothills of Mount Sharp in Gale crater, characterized by steep erosional slopes combined with gentler platforms mantled by bedrock-derived debris</w:t>
      </w:r>
      <w:r>
        <w:rPr>
          <w:rFonts w:ascii="Times New Roman" w:hAnsi="Times New Roman" w:cs="Times New Roman" w:hint="eastAsia"/>
        </w:rPr>
        <w:t xml:space="preserve"> (</w:t>
      </w:r>
      <w:r w:rsidRPr="00BD6735">
        <w:rPr>
          <w:rFonts w:ascii="Times New Roman" w:hAnsi="Times New Roman" w:cs="Times New Roman" w:hint="eastAsia"/>
        </w:rPr>
        <w:t>Rampe</w:t>
      </w:r>
      <w:r>
        <w:rPr>
          <w:rFonts w:ascii="Times New Roman" w:hAnsi="Times New Roman" w:cs="Times New Roman" w:hint="eastAsia"/>
        </w:rPr>
        <w:t xml:space="preserve"> et al., </w:t>
      </w:r>
      <w:r w:rsidRPr="00745FDB">
        <w:rPr>
          <w:rFonts w:ascii="Times New Roman" w:hAnsi="Times New Roman" w:cs="Times New Roman" w:hint="eastAsia"/>
          <w:color w:val="0000FF"/>
        </w:rPr>
        <w:t>2020</w:t>
      </w:r>
      <w:r>
        <w:rPr>
          <w:rFonts w:ascii="Times New Roman" w:hAnsi="Times New Roman" w:cs="Times New Roman" w:hint="eastAsia"/>
        </w:rPr>
        <w:t>)</w:t>
      </w:r>
      <w:r w:rsidRPr="003D420A">
        <w:rPr>
          <w:rFonts w:ascii="Times New Roman" w:hAnsi="Times New Roman" w:cs="Times New Roman" w:hint="eastAsia"/>
        </w:rPr>
        <w:t xml:space="preserve">. The surficial material </w:t>
      </w:r>
      <w:r w:rsidRPr="003D420A">
        <w:rPr>
          <w:rFonts w:ascii="Times New Roman" w:hAnsi="Times New Roman" w:cs="Times New Roman" w:hint="eastAsia"/>
        </w:rPr>
        <w:lastRenderedPageBreak/>
        <w:t>exhibits a distinct binary mixing texture: a matrix of fine to medium sand (125</w:t>
      </w:r>
      <w:r w:rsidRPr="003D420A">
        <w:rPr>
          <w:rFonts w:ascii="Times New Roman" w:hAnsi="Times New Roman" w:cs="Times New Roman" w:hint="eastAsia"/>
        </w:rPr>
        <w:t>–</w:t>
      </w:r>
      <w:r w:rsidRPr="003D420A">
        <w:rPr>
          <w:rFonts w:ascii="Times New Roman" w:hAnsi="Times New Roman" w:cs="Times New Roman" w:hint="eastAsia"/>
        </w:rPr>
        <w:t xml:space="preserve">250 </w:t>
      </w:r>
      <w:proofErr w:type="spellStart"/>
      <w:r w:rsidRPr="00745FDB">
        <w:rPr>
          <w:rFonts w:ascii="Times New Roman" w:hAnsi="Times New Roman" w:cs="Times New Roman"/>
          <w:i/>
          <w:iCs/>
        </w:rPr>
        <w:t>μ</w:t>
      </w:r>
      <w:r w:rsidRPr="003D420A">
        <w:rPr>
          <w:rFonts w:ascii="Times New Roman" w:hAnsi="Times New Roman" w:cs="Times New Roman" w:hint="eastAsia"/>
        </w:rPr>
        <w:t>m</w:t>
      </w:r>
      <w:proofErr w:type="spellEnd"/>
      <w:r w:rsidRPr="003D420A">
        <w:rPr>
          <w:rFonts w:ascii="Times New Roman" w:hAnsi="Times New Roman" w:cs="Times New Roman" w:hint="eastAsia"/>
        </w:rPr>
        <w:t>) derived from overlying aeolian units is mixed with a high proportion of coarse sand- to granule-sized (0.5</w:t>
      </w:r>
      <w:r w:rsidRPr="003D420A">
        <w:rPr>
          <w:rFonts w:ascii="Times New Roman" w:hAnsi="Times New Roman" w:cs="Times New Roman" w:hint="eastAsia"/>
        </w:rPr>
        <w:t>–</w:t>
      </w:r>
      <w:r w:rsidRPr="003D420A">
        <w:rPr>
          <w:rFonts w:ascii="Times New Roman" w:hAnsi="Times New Roman" w:cs="Times New Roman" w:hint="eastAsia"/>
        </w:rPr>
        <w:t>4 mm) angular lithic fragments originating from the local iron-cemented sandstone, with occasional centimeter-scale iron nodules observed in some areas</w:t>
      </w:r>
      <w:r>
        <w:rPr>
          <w:rFonts w:ascii="Times New Roman" w:hAnsi="Times New Roman" w:cs="Times New Roman" w:hint="eastAsia"/>
        </w:rPr>
        <w:t xml:space="preserve"> (</w:t>
      </w:r>
      <w:r w:rsidRPr="009B105B">
        <w:rPr>
          <w:rFonts w:ascii="Times New Roman" w:hAnsi="Times New Roman" w:cs="Times New Roman" w:hint="eastAsia"/>
        </w:rPr>
        <w:t>David</w:t>
      </w:r>
      <w:r>
        <w:rPr>
          <w:rFonts w:ascii="Times New Roman" w:hAnsi="Times New Roman" w:cs="Times New Roman" w:hint="eastAsia"/>
        </w:rPr>
        <w:t xml:space="preserve"> et al., </w:t>
      </w:r>
      <w:r w:rsidRPr="00012776">
        <w:rPr>
          <w:rFonts w:ascii="Times New Roman" w:hAnsi="Times New Roman" w:cs="Times New Roman" w:hint="eastAsia"/>
          <w:color w:val="0000FF"/>
        </w:rPr>
        <w:t>2020</w:t>
      </w:r>
      <w:r>
        <w:rPr>
          <w:rFonts w:ascii="Times New Roman" w:hAnsi="Times New Roman" w:cs="Times New Roman" w:hint="eastAsia"/>
        </w:rPr>
        <w:t>)</w:t>
      </w:r>
      <w:r w:rsidRPr="003D420A">
        <w:rPr>
          <w:rFonts w:ascii="Times New Roman" w:hAnsi="Times New Roman" w:cs="Times New Roman" w:hint="eastAsia"/>
        </w:rPr>
        <w:t>. Pedogenesis is driven by combined differential weathering and aeolian transport: the resistant, hematite-rich sandstone ridge undergoes mechanical disintegration via thermal stress and salt wedging, continuously producing coarse debris. Concurrently, prevailing winds transport and deposit finer sands from surrounding areas in the lee of the ridge and topographical depressions, while stronger winds also remove some of the finest particles from the system</w:t>
      </w:r>
      <w:r>
        <w:rPr>
          <w:rFonts w:ascii="Times New Roman" w:hAnsi="Times New Roman" w:cs="Times New Roman" w:hint="eastAsia"/>
        </w:rPr>
        <w:t xml:space="preserve"> (Edgar et al., </w:t>
      </w:r>
      <w:r w:rsidRPr="002377DF">
        <w:rPr>
          <w:rFonts w:ascii="Times New Roman" w:hAnsi="Times New Roman" w:cs="Times New Roman" w:hint="eastAsia"/>
          <w:color w:val="0000FF"/>
        </w:rPr>
        <w:t>2018</w:t>
      </w:r>
      <w:r>
        <w:rPr>
          <w:rFonts w:ascii="Times New Roman" w:hAnsi="Times New Roman" w:cs="Times New Roman" w:hint="eastAsia"/>
        </w:rPr>
        <w:t>)</w:t>
      </w:r>
      <w:r w:rsidRPr="003D420A">
        <w:rPr>
          <w:rFonts w:ascii="Times New Roman" w:hAnsi="Times New Roman" w:cs="Times New Roman" w:hint="eastAsia"/>
        </w:rPr>
        <w:t xml:space="preserve">. This process results in an incomplete mixing of </w:t>
      </w:r>
      <w:proofErr w:type="gramStart"/>
      <w:r w:rsidRPr="003D420A">
        <w:rPr>
          <w:rFonts w:ascii="Times New Roman" w:hAnsi="Times New Roman" w:cs="Times New Roman" w:hint="eastAsia"/>
        </w:rPr>
        <w:t>coarse</w:t>
      </w:r>
      <w:proofErr w:type="gramEnd"/>
      <w:r w:rsidRPr="003D420A">
        <w:rPr>
          <w:rFonts w:ascii="Times New Roman" w:hAnsi="Times New Roman" w:cs="Times New Roman" w:hint="eastAsia"/>
        </w:rPr>
        <w:t xml:space="preserve"> (in-situ weathering product) and finer (aeolian input) particles, forming a distinctive weathering-deposition hybrid zone. Thus, the soil at VRR is a prominent example of the interaction between lithology-controlled weathering and regional aeolian processes on Mars, with its coarse-skewed character reflecting the high durability of the parent rock and limited chemical alteration.</w:t>
      </w:r>
    </w:p>
    <w:p w14:paraId="099DB965" w14:textId="77777777" w:rsidR="002D1442" w:rsidRPr="00C159A7" w:rsidRDefault="002D1442" w:rsidP="00E74C37">
      <w:pPr>
        <w:pStyle w:val="2"/>
        <w:spacing w:line="480" w:lineRule="auto"/>
        <w:ind w:firstLine="420"/>
        <w:rPr>
          <w:rFonts w:eastAsiaTheme="minorEastAsia"/>
        </w:rPr>
      </w:pPr>
      <w:r w:rsidRPr="00C159A7">
        <w:rPr>
          <w:rFonts w:eastAsiaTheme="minorEastAsia" w:hint="eastAsia"/>
        </w:rPr>
        <w:t>(7)</w:t>
      </w:r>
      <w:r w:rsidRPr="00C159A7">
        <w:rPr>
          <w:rFonts w:hint="eastAsia"/>
        </w:rPr>
        <w:t xml:space="preserve"> Glen Torridon</w:t>
      </w:r>
      <w:r w:rsidRPr="00C159A7">
        <w:rPr>
          <w:rFonts w:eastAsiaTheme="minorEastAsia" w:hint="eastAsia"/>
        </w:rPr>
        <w:t xml:space="preserve"> (</w:t>
      </w:r>
      <w:r w:rsidRPr="00C159A7">
        <w:rPr>
          <w:rFonts w:hint="eastAsia"/>
        </w:rPr>
        <w:t>Sol 2300-3072</w:t>
      </w:r>
      <w:r w:rsidRPr="00C159A7">
        <w:rPr>
          <w:rFonts w:eastAsiaTheme="minorEastAsia" w:hint="eastAsia"/>
        </w:rPr>
        <w:t>) (GT)</w:t>
      </w:r>
    </w:p>
    <w:p w14:paraId="02DE1AC2" w14:textId="67AA76DA" w:rsidR="002D1442" w:rsidRDefault="002D1442" w:rsidP="00E74C37">
      <w:pPr>
        <w:spacing w:line="480" w:lineRule="auto"/>
        <w:ind w:firstLineChars="200" w:firstLine="420"/>
        <w:rPr>
          <w:rFonts w:ascii="Times New Roman" w:hAnsi="Times New Roman" w:cs="Times New Roman"/>
        </w:rPr>
      </w:pPr>
      <w:r w:rsidRPr="00335F8C">
        <w:rPr>
          <w:rFonts w:ascii="Times New Roman" w:hAnsi="Times New Roman" w:cs="Times New Roman" w:hint="eastAsia"/>
        </w:rPr>
        <w:t xml:space="preserve">Glen Torridon (GT) is a broad, subdued depression within the </w:t>
      </w:r>
      <w:r>
        <w:rPr>
          <w:rFonts w:ascii="Times New Roman" w:hAnsi="Times New Roman" w:cs="Times New Roman"/>
        </w:rPr>
        <w:t>“</w:t>
      </w:r>
      <w:r w:rsidRPr="00335F8C">
        <w:rPr>
          <w:rFonts w:ascii="Times New Roman" w:hAnsi="Times New Roman" w:cs="Times New Roman" w:hint="eastAsia"/>
        </w:rPr>
        <w:t>clay-bearing unit</w:t>
      </w:r>
      <w:r>
        <w:rPr>
          <w:rFonts w:ascii="Times New Roman" w:hAnsi="Times New Roman" w:cs="Times New Roman"/>
        </w:rPr>
        <w:t>”</w:t>
      </w:r>
      <w:r w:rsidRPr="00335F8C">
        <w:rPr>
          <w:rFonts w:ascii="Times New Roman" w:hAnsi="Times New Roman" w:cs="Times New Roman" w:hint="eastAsia"/>
        </w:rPr>
        <w:t xml:space="preserve"> on the foothills of Mount Sharp in Gale crater, characterized by gently sloping, layered rocks rich in clay minerals, mantled by fine-grained debris and occasional blocks derived from the disintegration of this friable parent material</w:t>
      </w:r>
      <w:r>
        <w:rPr>
          <w:rFonts w:ascii="Times New Roman" w:hAnsi="Times New Roman" w:cs="Times New Roman" w:hint="eastAsia"/>
        </w:rPr>
        <w:t xml:space="preserve"> (Horgan et al., </w:t>
      </w:r>
      <w:r w:rsidRPr="00CB5B81">
        <w:rPr>
          <w:rFonts w:ascii="Times New Roman" w:hAnsi="Times New Roman" w:cs="Times New Roman" w:hint="eastAsia"/>
          <w:color w:val="0000FF"/>
        </w:rPr>
        <w:t>2020</w:t>
      </w:r>
      <w:r>
        <w:rPr>
          <w:rFonts w:ascii="Times New Roman" w:hAnsi="Times New Roman" w:cs="Times New Roman" w:hint="eastAsia"/>
        </w:rPr>
        <w:t>)</w:t>
      </w:r>
      <w:r w:rsidRPr="00335F8C">
        <w:rPr>
          <w:rFonts w:ascii="Times New Roman" w:hAnsi="Times New Roman" w:cs="Times New Roman" w:hint="eastAsia"/>
        </w:rPr>
        <w:t>. The surficial material is overwhelmingly dominated by fine particles, with grain sizes concentrated in the very fine sand, silt, and clay ranges (mostly &lt;</w:t>
      </w:r>
      <w:r>
        <w:rPr>
          <w:rFonts w:ascii="Times New Roman" w:hAnsi="Times New Roman" w:cs="Times New Roman" w:hint="eastAsia"/>
        </w:rPr>
        <w:t xml:space="preserve"> </w:t>
      </w:r>
      <w:r w:rsidRPr="00335F8C">
        <w:rPr>
          <w:rFonts w:ascii="Times New Roman" w:hAnsi="Times New Roman" w:cs="Times New Roman" w:hint="eastAsia"/>
        </w:rPr>
        <w:t>63</w:t>
      </w:r>
      <w:r w:rsidRPr="00CB5B81">
        <w:rPr>
          <w:rFonts w:ascii="Times New Roman" w:hAnsi="Times New Roman" w:cs="Times New Roman"/>
          <w:i/>
          <w:iCs/>
        </w:rPr>
        <w:t>μ</w:t>
      </w:r>
      <w:r w:rsidRPr="00335F8C">
        <w:rPr>
          <w:rFonts w:ascii="Times New Roman" w:hAnsi="Times New Roman" w:cs="Times New Roman" w:hint="eastAsia"/>
        </w:rPr>
        <w:t xml:space="preserve">m), while coarse sand and larger fragments are exceedingly rare; it represents one of the finest and most homogeneous </w:t>
      </w:r>
      <w:proofErr w:type="spellStart"/>
      <w:r w:rsidRPr="00335F8C">
        <w:rPr>
          <w:rFonts w:ascii="Times New Roman" w:hAnsi="Times New Roman" w:cs="Times New Roman" w:hint="eastAsia"/>
        </w:rPr>
        <w:t>regoliths</w:t>
      </w:r>
      <w:proofErr w:type="spellEnd"/>
      <w:r w:rsidRPr="00335F8C">
        <w:rPr>
          <w:rFonts w:ascii="Times New Roman" w:hAnsi="Times New Roman" w:cs="Times New Roman" w:hint="eastAsia"/>
        </w:rPr>
        <w:t xml:space="preserve"> encountered by the Curiosity rover</w:t>
      </w:r>
      <w:r>
        <w:rPr>
          <w:rFonts w:ascii="Times New Roman" w:hAnsi="Times New Roman" w:cs="Times New Roman" w:hint="eastAsia"/>
        </w:rPr>
        <w:t xml:space="preserve"> (Thorpe et al., </w:t>
      </w:r>
      <w:r w:rsidRPr="00A302C1">
        <w:rPr>
          <w:rFonts w:ascii="Times New Roman" w:hAnsi="Times New Roman" w:cs="Times New Roman" w:hint="eastAsia"/>
          <w:color w:val="0000FF"/>
        </w:rPr>
        <w:t>2022</w:t>
      </w:r>
      <w:r>
        <w:rPr>
          <w:rFonts w:ascii="Times New Roman" w:hAnsi="Times New Roman" w:cs="Times New Roman" w:hint="eastAsia"/>
        </w:rPr>
        <w:t>)</w:t>
      </w:r>
      <w:r w:rsidRPr="00335F8C">
        <w:rPr>
          <w:rFonts w:ascii="Times New Roman" w:hAnsi="Times New Roman" w:cs="Times New Roman" w:hint="eastAsia"/>
        </w:rPr>
        <w:t xml:space="preserve">. </w:t>
      </w:r>
      <w:r w:rsidRPr="00335F8C">
        <w:rPr>
          <w:rFonts w:ascii="Times New Roman" w:hAnsi="Times New Roman" w:cs="Times New Roman" w:hint="eastAsia"/>
        </w:rPr>
        <w:lastRenderedPageBreak/>
        <w:t>Pedogenesis exemplifies a refined interplay between an ancient aqueous alteration legacy and modern arid physical weathering: initially, during the Late Noachian to Hesperian, the parent rocks underwent extensive aqueous alteration in a lacustrine or groundwater setting, forming abundant phyllosilicates like smectite, which established the inherent fine-grained material base</w:t>
      </w:r>
      <w:r>
        <w:rPr>
          <w:rFonts w:ascii="Times New Roman" w:hAnsi="Times New Roman" w:cs="Times New Roman" w:hint="eastAsia"/>
        </w:rPr>
        <w:t xml:space="preserve"> (</w:t>
      </w:r>
      <w:r w:rsidRPr="000C1E8A">
        <w:rPr>
          <w:rFonts w:ascii="Times New Roman" w:hAnsi="Times New Roman" w:cs="Times New Roman" w:hint="eastAsia"/>
        </w:rPr>
        <w:t>Bristow</w:t>
      </w:r>
      <w:r>
        <w:rPr>
          <w:rFonts w:ascii="Times New Roman" w:hAnsi="Times New Roman" w:cs="Times New Roman" w:hint="eastAsia"/>
        </w:rPr>
        <w:t xml:space="preserve"> et al., </w:t>
      </w:r>
      <w:r w:rsidRPr="00793D4A">
        <w:rPr>
          <w:rFonts w:ascii="Times New Roman" w:hAnsi="Times New Roman" w:cs="Times New Roman" w:hint="eastAsia"/>
          <w:color w:val="0000FF"/>
        </w:rPr>
        <w:t>2021</w:t>
      </w:r>
      <w:r>
        <w:rPr>
          <w:rFonts w:ascii="Times New Roman" w:hAnsi="Times New Roman" w:cs="Times New Roman" w:hint="eastAsia"/>
        </w:rPr>
        <w:t>)</w:t>
      </w:r>
      <w:r w:rsidRPr="00335F8C">
        <w:rPr>
          <w:rFonts w:ascii="Times New Roman" w:hAnsi="Times New Roman" w:cs="Times New Roman" w:hint="eastAsia"/>
        </w:rPr>
        <w:t>. In the contemporary hyper-arid era, these weak and friable altered rocks are subjected primarily to low-energy physical disintegration (e.g., wet-dry cycling, salt crystallization, thermal fatigue), producing debris through exfoliation and powdering that is inherently fine. Concurrently, the area</w:t>
      </w:r>
      <w:r>
        <w:rPr>
          <w:rFonts w:ascii="Times New Roman" w:hAnsi="Times New Roman" w:cs="Times New Roman"/>
        </w:rPr>
        <w:t>’</w:t>
      </w:r>
      <w:r w:rsidRPr="00335F8C">
        <w:rPr>
          <w:rFonts w:ascii="Times New Roman" w:hAnsi="Times New Roman" w:cs="Times New Roman" w:hint="eastAsia"/>
        </w:rPr>
        <w:t>s relatively low-lying and topographically sheltered setting results in attenuated wind activity, which neither effectively imports coarse external sands nor extensively exports the locally generated finest particles, allowing the fine-grained weathering products to accumulate near their source</w:t>
      </w:r>
      <w:r>
        <w:rPr>
          <w:rFonts w:ascii="Times New Roman" w:hAnsi="Times New Roman" w:cs="Times New Roman" w:hint="eastAsia"/>
        </w:rPr>
        <w:t xml:space="preserve"> (Sullivan et al., </w:t>
      </w:r>
      <w:r w:rsidRPr="00771887">
        <w:rPr>
          <w:rFonts w:ascii="Times New Roman" w:hAnsi="Times New Roman" w:cs="Times New Roman" w:hint="eastAsia"/>
          <w:color w:val="0000FF"/>
        </w:rPr>
        <w:t>2022</w:t>
      </w:r>
      <w:r>
        <w:rPr>
          <w:rFonts w:ascii="Times New Roman" w:hAnsi="Times New Roman" w:cs="Times New Roman" w:hint="eastAsia"/>
        </w:rPr>
        <w:t>)</w:t>
      </w:r>
      <w:r w:rsidRPr="00335F8C">
        <w:rPr>
          <w:rFonts w:ascii="Times New Roman" w:hAnsi="Times New Roman" w:cs="Times New Roman" w:hint="eastAsia"/>
        </w:rPr>
        <w:t>. Thus, the soil at GT represents a special fine-grained endmember on Mars, formed through a sequence of intense ancient chemical weathering preconditioning, gentle modern physical weathering refinement, and preservation within a sheltered topography. It serves as a key window into Martian aqueous history and its surface processes.</w:t>
      </w:r>
    </w:p>
    <w:p w14:paraId="49B519E5" w14:textId="77777777" w:rsidR="002D1442" w:rsidRPr="00C159A7" w:rsidRDefault="002D1442" w:rsidP="00E74C37">
      <w:pPr>
        <w:pStyle w:val="2"/>
        <w:spacing w:line="480" w:lineRule="auto"/>
        <w:ind w:firstLine="420"/>
        <w:rPr>
          <w:rFonts w:eastAsiaTheme="minorEastAsia"/>
        </w:rPr>
      </w:pPr>
      <w:r w:rsidRPr="00C159A7">
        <w:rPr>
          <w:rStyle w:val="20"/>
          <w:rFonts w:eastAsiaTheme="minorEastAsia" w:hint="eastAsia"/>
          <w:b/>
          <w:bCs/>
        </w:rPr>
        <w:t>(8)</w:t>
      </w:r>
      <w:r w:rsidRPr="00C159A7">
        <w:rPr>
          <w:rFonts w:hint="eastAsia"/>
          <w:b w:val="0"/>
          <w:bCs/>
        </w:rPr>
        <w:t xml:space="preserve"> </w:t>
      </w:r>
      <w:proofErr w:type="spellStart"/>
      <w:r w:rsidRPr="00C159A7">
        <w:rPr>
          <w:rFonts w:eastAsiaTheme="minorEastAsia" w:hint="eastAsia"/>
        </w:rPr>
        <w:t>Greenheugh</w:t>
      </w:r>
      <w:proofErr w:type="spellEnd"/>
      <w:r w:rsidRPr="00C159A7">
        <w:rPr>
          <w:rFonts w:eastAsiaTheme="minorEastAsia" w:hint="eastAsia"/>
        </w:rPr>
        <w:t xml:space="preserve"> </w:t>
      </w:r>
      <w:proofErr w:type="spellStart"/>
      <w:r w:rsidRPr="00C159A7">
        <w:rPr>
          <w:rFonts w:eastAsiaTheme="minorEastAsia" w:hint="eastAsia"/>
        </w:rPr>
        <w:t>Pedimeny</w:t>
      </w:r>
      <w:proofErr w:type="spellEnd"/>
      <w:r>
        <w:rPr>
          <w:rFonts w:eastAsiaTheme="minorEastAsia" w:hint="eastAsia"/>
        </w:rPr>
        <w:t xml:space="preserve"> </w:t>
      </w:r>
      <w:r w:rsidRPr="00C159A7">
        <w:rPr>
          <w:rFonts w:eastAsiaTheme="minorEastAsia" w:hint="eastAsia"/>
        </w:rPr>
        <w:t>(Sols 2691</w:t>
      </w:r>
      <w:r w:rsidRPr="00C159A7">
        <w:rPr>
          <w:rFonts w:eastAsiaTheme="minorEastAsia" w:hint="eastAsia"/>
        </w:rPr>
        <w:t>–</w:t>
      </w:r>
      <w:r w:rsidRPr="00C159A7">
        <w:rPr>
          <w:rFonts w:eastAsiaTheme="minorEastAsia" w:hint="eastAsia"/>
        </w:rPr>
        <w:t>2734) (GP)</w:t>
      </w:r>
    </w:p>
    <w:p w14:paraId="43AF4C9E" w14:textId="77777777" w:rsidR="002D1442" w:rsidRDefault="002D1442" w:rsidP="00E74C37">
      <w:pPr>
        <w:spacing w:line="480" w:lineRule="auto"/>
        <w:ind w:firstLineChars="200" w:firstLine="420"/>
        <w:rPr>
          <w:rFonts w:ascii="Times New Roman" w:hAnsi="Times New Roman" w:cs="Times New Roman"/>
        </w:rPr>
      </w:pPr>
      <w:proofErr w:type="spellStart"/>
      <w:r w:rsidRPr="00872311">
        <w:rPr>
          <w:rFonts w:ascii="Times New Roman" w:hAnsi="Times New Roman" w:cs="Times New Roman" w:hint="eastAsia"/>
        </w:rPr>
        <w:t>Greenheugh</w:t>
      </w:r>
      <w:proofErr w:type="spellEnd"/>
      <w:r w:rsidRPr="00872311">
        <w:rPr>
          <w:rFonts w:ascii="Times New Roman" w:hAnsi="Times New Roman" w:cs="Times New Roman" w:hint="eastAsia"/>
        </w:rPr>
        <w:t xml:space="preserve"> Pediment (GP) is located at a higher elevation on Mount Sharp within Gale crater, characterized as an extensive erosional sandstone slope mantled by actively migrating sand ripples and scattered rubble derived from the underlying bedrock, representing a classic pediment landform subject to persistent aeolian modification on Mars</w:t>
      </w:r>
      <w:r>
        <w:rPr>
          <w:rFonts w:ascii="Times New Roman" w:hAnsi="Times New Roman" w:cs="Times New Roman" w:hint="eastAsia"/>
        </w:rPr>
        <w:t xml:space="preserve"> (Rampe et al., </w:t>
      </w:r>
      <w:r w:rsidRPr="00F66EA9">
        <w:rPr>
          <w:rFonts w:ascii="Times New Roman" w:hAnsi="Times New Roman" w:cs="Times New Roman" w:hint="eastAsia"/>
          <w:color w:val="0000FF"/>
        </w:rPr>
        <w:t>2020</w:t>
      </w:r>
      <w:r>
        <w:rPr>
          <w:rFonts w:ascii="Times New Roman" w:hAnsi="Times New Roman" w:cs="Times New Roman" w:hint="eastAsia"/>
        </w:rPr>
        <w:t>)</w:t>
      </w:r>
      <w:r w:rsidRPr="00872311">
        <w:rPr>
          <w:rFonts w:ascii="Times New Roman" w:hAnsi="Times New Roman" w:cs="Times New Roman" w:hint="eastAsia"/>
        </w:rPr>
        <w:t>. The surficial soil is dominated by well-sorted medium sand, with a predominant grain size in the 250</w:t>
      </w:r>
      <w:r w:rsidRPr="00872311">
        <w:rPr>
          <w:rFonts w:ascii="Times New Roman" w:hAnsi="Times New Roman" w:cs="Times New Roman" w:hint="eastAsia"/>
        </w:rPr>
        <w:t>–</w:t>
      </w:r>
      <w:r w:rsidRPr="00872311">
        <w:rPr>
          <w:rFonts w:ascii="Times New Roman" w:hAnsi="Times New Roman" w:cs="Times New Roman" w:hint="eastAsia"/>
        </w:rPr>
        <w:t xml:space="preserve">500 </w:t>
      </w:r>
      <w:proofErr w:type="spellStart"/>
      <w:r w:rsidRPr="002642FC">
        <w:rPr>
          <w:rFonts w:ascii="Times New Roman" w:hAnsi="Times New Roman" w:cs="Times New Roman"/>
          <w:i/>
          <w:iCs/>
        </w:rPr>
        <w:t>μ</w:t>
      </w:r>
      <w:r w:rsidRPr="00872311">
        <w:rPr>
          <w:rFonts w:ascii="Times New Roman" w:hAnsi="Times New Roman" w:cs="Times New Roman" w:hint="eastAsia"/>
        </w:rPr>
        <w:t>m</w:t>
      </w:r>
      <w:proofErr w:type="spellEnd"/>
      <w:r w:rsidRPr="00872311">
        <w:rPr>
          <w:rFonts w:ascii="Times New Roman" w:hAnsi="Times New Roman" w:cs="Times New Roman" w:hint="eastAsia"/>
        </w:rPr>
        <w:t xml:space="preserve"> range, exhibiting a strongly unimodal distribution. Locally, minor amounts of millimeter-sized coarse sand or fine granules, primarily from proximal bedrock disintegration, are admixed</w:t>
      </w:r>
      <w:r>
        <w:rPr>
          <w:rFonts w:ascii="Times New Roman" w:hAnsi="Times New Roman" w:cs="Times New Roman" w:hint="eastAsia"/>
        </w:rPr>
        <w:t xml:space="preserve"> (Weitz et al., </w:t>
      </w:r>
      <w:r w:rsidRPr="00B4335A">
        <w:rPr>
          <w:rFonts w:ascii="Times New Roman" w:hAnsi="Times New Roman" w:cs="Times New Roman" w:hint="eastAsia"/>
          <w:color w:val="0000FF"/>
        </w:rPr>
        <w:t>2018</w:t>
      </w:r>
      <w:r>
        <w:rPr>
          <w:rFonts w:ascii="Times New Roman" w:hAnsi="Times New Roman" w:cs="Times New Roman" w:hint="eastAsia"/>
        </w:rPr>
        <w:t>)</w:t>
      </w:r>
      <w:r w:rsidRPr="00872311">
        <w:rPr>
          <w:rFonts w:ascii="Times New Roman" w:hAnsi="Times New Roman" w:cs="Times New Roman" w:hint="eastAsia"/>
        </w:rPr>
        <w:t xml:space="preserve">. </w:t>
      </w:r>
      <w:r w:rsidRPr="00872311">
        <w:rPr>
          <w:rFonts w:ascii="Times New Roman" w:hAnsi="Times New Roman" w:cs="Times New Roman" w:hint="eastAsia"/>
        </w:rPr>
        <w:lastRenderedPageBreak/>
        <w:t xml:space="preserve">Pedogenesis is almost entirely governed by contemporary aeolian activity, embodying a complete </w:t>
      </w:r>
      <w:r>
        <w:rPr>
          <w:rFonts w:ascii="Times New Roman" w:hAnsi="Times New Roman" w:cs="Times New Roman"/>
        </w:rPr>
        <w:t>“</w:t>
      </w:r>
      <w:r w:rsidRPr="00872311">
        <w:rPr>
          <w:rFonts w:ascii="Times New Roman" w:hAnsi="Times New Roman" w:cs="Times New Roman" w:hint="eastAsia"/>
        </w:rPr>
        <w:t>erosion-transport-deposition</w:t>
      </w:r>
      <w:r>
        <w:rPr>
          <w:rFonts w:ascii="Times New Roman" w:hAnsi="Times New Roman" w:cs="Times New Roman"/>
        </w:rPr>
        <w:t>”</w:t>
      </w:r>
      <w:r w:rsidRPr="00872311">
        <w:rPr>
          <w:rFonts w:ascii="Times New Roman" w:hAnsi="Times New Roman" w:cs="Times New Roman" w:hint="eastAsia"/>
        </w:rPr>
        <w:t xml:space="preserve"> cycle: prevailing winds continuously act on the ancient sandstone, generating and liberating sand-sized particles through abrasion and deflation. These particles are then transported via saltation, undergoing sufficient sorting and rounding, before being deposited as extensive, highly uniform sand ripples and sheets across the pediment surface. The wind also efficiently winnows out finer dust-sized particles (&lt;</w:t>
      </w:r>
      <w:r>
        <w:rPr>
          <w:rFonts w:ascii="Times New Roman" w:hAnsi="Times New Roman" w:cs="Times New Roman" w:hint="eastAsia"/>
        </w:rPr>
        <w:t xml:space="preserve"> </w:t>
      </w:r>
      <w:r w:rsidRPr="00872311">
        <w:rPr>
          <w:rFonts w:ascii="Times New Roman" w:hAnsi="Times New Roman" w:cs="Times New Roman" w:hint="eastAsia"/>
        </w:rPr>
        <w:t xml:space="preserve">20 </w:t>
      </w:r>
      <w:proofErr w:type="spellStart"/>
      <w:r w:rsidRPr="009479CA">
        <w:rPr>
          <w:rFonts w:ascii="Times New Roman" w:hAnsi="Times New Roman" w:cs="Times New Roman"/>
          <w:i/>
          <w:iCs/>
        </w:rPr>
        <w:t>μ</w:t>
      </w:r>
      <w:r w:rsidRPr="00872311">
        <w:rPr>
          <w:rFonts w:ascii="Times New Roman" w:hAnsi="Times New Roman" w:cs="Times New Roman" w:hint="eastAsia"/>
        </w:rPr>
        <w:t>m</w:t>
      </w:r>
      <w:proofErr w:type="spellEnd"/>
      <w:r w:rsidRPr="00872311">
        <w:rPr>
          <w:rFonts w:ascii="Times New Roman" w:hAnsi="Times New Roman" w:cs="Times New Roman" w:hint="eastAsia"/>
        </w:rPr>
        <w:t>) from the system, further enhancing the sorting of the surface sand</w:t>
      </w:r>
      <w:r>
        <w:rPr>
          <w:rFonts w:ascii="Times New Roman" w:hAnsi="Times New Roman" w:cs="Times New Roman" w:hint="eastAsia"/>
        </w:rPr>
        <w:t xml:space="preserve"> (Sullivan et al., </w:t>
      </w:r>
      <w:r w:rsidRPr="00E3219F">
        <w:rPr>
          <w:rFonts w:ascii="Times New Roman" w:hAnsi="Times New Roman" w:cs="Times New Roman" w:hint="eastAsia"/>
          <w:color w:val="0000FF"/>
        </w:rPr>
        <w:t>2022</w:t>
      </w:r>
      <w:r>
        <w:rPr>
          <w:rFonts w:ascii="Times New Roman" w:hAnsi="Times New Roman" w:cs="Times New Roman" w:hint="eastAsia"/>
        </w:rPr>
        <w:t>)</w:t>
      </w:r>
      <w:r w:rsidRPr="00872311">
        <w:rPr>
          <w:rFonts w:ascii="Times New Roman" w:hAnsi="Times New Roman" w:cs="Times New Roman" w:hint="eastAsia"/>
        </w:rPr>
        <w:t>. Thus, the soil at GP is a product of the modern Martian aeolian environment, where wind efficiently reworks and sorts ancient sediments. Its homogeneous sandy composition and excellent sorting serve as direct evidence of high-energy, sustained wind action.</w:t>
      </w:r>
    </w:p>
    <w:p w14:paraId="28E138CA" w14:textId="77777777" w:rsidR="002D1442" w:rsidRPr="00C159A7" w:rsidRDefault="002D1442" w:rsidP="00E74C37">
      <w:pPr>
        <w:pStyle w:val="2"/>
        <w:spacing w:line="480" w:lineRule="auto"/>
        <w:ind w:firstLine="420"/>
        <w:rPr>
          <w:rFonts w:eastAsiaTheme="minorEastAsia"/>
        </w:rPr>
      </w:pPr>
      <w:r w:rsidRPr="00C159A7">
        <w:rPr>
          <w:rStyle w:val="20"/>
          <w:rFonts w:eastAsiaTheme="minorEastAsia" w:hint="eastAsia"/>
          <w:b/>
          <w:bCs/>
        </w:rPr>
        <w:t>(9)</w:t>
      </w:r>
      <w:r w:rsidRPr="00C159A7">
        <w:rPr>
          <w:rFonts w:hint="eastAsia"/>
        </w:rPr>
        <w:t xml:space="preserve"> </w:t>
      </w:r>
      <w:r w:rsidRPr="00C159A7">
        <w:rPr>
          <w:rFonts w:eastAsiaTheme="minorEastAsia" w:hint="eastAsia"/>
        </w:rPr>
        <w:t>Sulfate-bearing Unit (Sol 2923-3072) (SBU)</w:t>
      </w:r>
      <w:r>
        <w:rPr>
          <w:rFonts w:eastAsiaTheme="minorEastAsia" w:hint="eastAsia"/>
        </w:rPr>
        <w:t xml:space="preserve">  </w:t>
      </w:r>
    </w:p>
    <w:p w14:paraId="634C5DD2" w14:textId="77777777" w:rsidR="002D1442" w:rsidRDefault="002D1442" w:rsidP="00E74C37">
      <w:pPr>
        <w:spacing w:line="480" w:lineRule="auto"/>
        <w:ind w:firstLineChars="200" w:firstLine="420"/>
        <w:rPr>
          <w:rFonts w:ascii="Times New Roman" w:hAnsi="Times New Roman" w:cs="Times New Roman"/>
        </w:rPr>
      </w:pPr>
      <w:r w:rsidRPr="002837B4">
        <w:rPr>
          <w:rFonts w:ascii="Times New Roman" w:hAnsi="Times New Roman" w:cs="Times New Roman" w:hint="eastAsia"/>
        </w:rPr>
        <w:t>The Sulfate-bearing Unit (SBU) is situated at higher elevations on Mount Sharp in Gale crater, characterized by steep, layered slopes and plateaus dominated by erosion-resistant evaporites, with surfaces extensively littered by sharp, angular rock fragments from differential erosion and minor aeolian sand</w:t>
      </w:r>
      <w:r>
        <w:rPr>
          <w:rFonts w:ascii="Times New Roman" w:hAnsi="Times New Roman" w:cs="Times New Roman" w:hint="eastAsia"/>
        </w:rPr>
        <w:t xml:space="preserve"> (</w:t>
      </w:r>
      <w:r w:rsidRPr="009E5CFE">
        <w:rPr>
          <w:rFonts w:ascii="Times New Roman" w:hAnsi="Times New Roman" w:cs="Times New Roman" w:hint="eastAsia"/>
        </w:rPr>
        <w:t xml:space="preserve">Edgar et al., </w:t>
      </w:r>
      <w:r w:rsidRPr="003B7B3E">
        <w:rPr>
          <w:rFonts w:ascii="Times New Roman" w:hAnsi="Times New Roman" w:cs="Times New Roman" w:hint="eastAsia"/>
          <w:color w:val="0000FF"/>
        </w:rPr>
        <w:t>2018</w:t>
      </w:r>
      <w:r>
        <w:rPr>
          <w:rFonts w:ascii="Times New Roman" w:hAnsi="Times New Roman" w:cs="Times New Roman" w:hint="eastAsia"/>
        </w:rPr>
        <w:t>)</w:t>
      </w:r>
      <w:r w:rsidRPr="002837B4">
        <w:rPr>
          <w:rFonts w:ascii="Times New Roman" w:hAnsi="Times New Roman" w:cs="Times New Roman" w:hint="eastAsia"/>
        </w:rPr>
        <w:t>. The surficial material exhibits a coarse-grained, mixed character: the matrix is predominantly composed of coarse sand to fine granules (500</w:t>
      </w:r>
      <w:r w:rsidRPr="002837B4">
        <w:rPr>
          <w:rFonts w:ascii="Times New Roman" w:hAnsi="Times New Roman" w:cs="Times New Roman" w:hint="eastAsia"/>
        </w:rPr>
        <w:t>–</w:t>
      </w:r>
      <w:r w:rsidRPr="002837B4">
        <w:rPr>
          <w:rFonts w:ascii="Times New Roman" w:hAnsi="Times New Roman" w:cs="Times New Roman" w:hint="eastAsia"/>
        </w:rPr>
        <w:t xml:space="preserve">2000 </w:t>
      </w:r>
      <w:r w:rsidRPr="00120F6C">
        <w:rPr>
          <w:rFonts w:ascii="Times New Roman" w:hAnsi="Times New Roman" w:cs="Times New Roman" w:hint="eastAsia"/>
          <w:i/>
          <w:iCs/>
        </w:rPr>
        <w:t>µ</w:t>
      </w:r>
      <w:r w:rsidRPr="002837B4">
        <w:rPr>
          <w:rFonts w:ascii="Times New Roman" w:hAnsi="Times New Roman" w:cs="Times New Roman" w:hint="eastAsia"/>
        </w:rPr>
        <w:t>m), with a high proportion of millimeter- to centimeter-sized angular debris derived from the disintegration of locally sulfate-cemented rocks; the fine sand fraction (&lt;</w:t>
      </w:r>
      <w:r>
        <w:rPr>
          <w:rFonts w:ascii="Times New Roman" w:hAnsi="Times New Roman" w:cs="Times New Roman" w:hint="eastAsia"/>
        </w:rPr>
        <w:t xml:space="preserve"> </w:t>
      </w:r>
      <w:r w:rsidRPr="002837B4">
        <w:rPr>
          <w:rFonts w:ascii="Times New Roman" w:hAnsi="Times New Roman" w:cs="Times New Roman" w:hint="eastAsia"/>
        </w:rPr>
        <w:t xml:space="preserve">250 </w:t>
      </w:r>
      <w:r w:rsidRPr="00120F6C">
        <w:rPr>
          <w:rFonts w:ascii="Times New Roman" w:hAnsi="Times New Roman" w:cs="Times New Roman" w:hint="eastAsia"/>
          <w:i/>
          <w:iCs/>
        </w:rPr>
        <w:t>µ</w:t>
      </w:r>
      <w:r w:rsidRPr="002837B4">
        <w:rPr>
          <w:rFonts w:ascii="Times New Roman" w:hAnsi="Times New Roman" w:cs="Times New Roman" w:hint="eastAsia"/>
        </w:rPr>
        <w:t>m) is significantly lower than in the underlying clay-bearing unit</w:t>
      </w:r>
      <w:r>
        <w:rPr>
          <w:rFonts w:ascii="Times New Roman" w:hAnsi="Times New Roman" w:cs="Times New Roman" w:hint="eastAsia"/>
        </w:rPr>
        <w:t xml:space="preserve"> (Thorpe et al., </w:t>
      </w:r>
      <w:r w:rsidRPr="00FF6D6C">
        <w:rPr>
          <w:rFonts w:ascii="Times New Roman" w:hAnsi="Times New Roman" w:cs="Times New Roman" w:hint="eastAsia"/>
          <w:color w:val="0000FF"/>
        </w:rPr>
        <w:t>2022</w:t>
      </w:r>
      <w:r>
        <w:rPr>
          <w:rFonts w:ascii="Times New Roman" w:hAnsi="Times New Roman" w:cs="Times New Roman" w:hint="eastAsia"/>
        </w:rPr>
        <w:t>)</w:t>
      </w:r>
      <w:r w:rsidRPr="002837B4">
        <w:rPr>
          <w:rFonts w:ascii="Times New Roman" w:hAnsi="Times New Roman" w:cs="Times New Roman" w:hint="eastAsia"/>
        </w:rPr>
        <w:t xml:space="preserve">. Pedogenesis results from the combined effects of the primary evaporitic fabric and subsequent physical weathering-aeolian erosion in a hyper-arid setting: initially, during the Hesperian period, the evaporation of sulfate-rich brines precipitated hard, brittle evaporite layers whose primary texture favors the formation of relatively coarse crystalline </w:t>
      </w:r>
      <w:r w:rsidRPr="002837B4">
        <w:rPr>
          <w:rFonts w:ascii="Times New Roman" w:hAnsi="Times New Roman" w:cs="Times New Roman" w:hint="eastAsia"/>
        </w:rPr>
        <w:lastRenderedPageBreak/>
        <w:t>grains and fragments</w:t>
      </w:r>
      <w:r>
        <w:rPr>
          <w:rFonts w:ascii="Times New Roman" w:hAnsi="Times New Roman" w:cs="Times New Roman" w:hint="eastAsia"/>
        </w:rPr>
        <w:t xml:space="preserve"> (</w:t>
      </w:r>
      <w:r w:rsidRPr="00F04E3B">
        <w:rPr>
          <w:rFonts w:ascii="Times New Roman" w:hAnsi="Times New Roman" w:cs="Times New Roman" w:hint="eastAsia"/>
        </w:rPr>
        <w:t xml:space="preserve">Grotzinger et al., </w:t>
      </w:r>
      <w:r w:rsidRPr="00F04E3B">
        <w:rPr>
          <w:rFonts w:ascii="Times New Roman" w:hAnsi="Times New Roman" w:cs="Times New Roman" w:hint="eastAsia"/>
          <w:color w:val="0000FF"/>
        </w:rPr>
        <w:t>2015</w:t>
      </w:r>
      <w:r>
        <w:rPr>
          <w:rFonts w:ascii="Times New Roman" w:hAnsi="Times New Roman" w:cs="Times New Roman" w:hint="eastAsia"/>
        </w:rPr>
        <w:t>)</w:t>
      </w:r>
      <w:r w:rsidRPr="002837B4">
        <w:rPr>
          <w:rFonts w:ascii="Times New Roman" w:hAnsi="Times New Roman" w:cs="Times New Roman" w:hint="eastAsia"/>
        </w:rPr>
        <w:t>. Under contemporary extreme aridity, these rocks undergo physical breakdown primarily via thermal stress, salt weathering (salt crystal growth), and gravitational collapse, producing disintegration products that are often large, platy, or blocky</w:t>
      </w:r>
      <w:r>
        <w:rPr>
          <w:rFonts w:ascii="Times New Roman" w:hAnsi="Times New Roman" w:cs="Times New Roman" w:hint="eastAsia"/>
        </w:rPr>
        <w:t xml:space="preserve"> </w:t>
      </w:r>
      <w:r w:rsidRPr="007D553E">
        <w:rPr>
          <w:rFonts w:ascii="Times New Roman" w:hAnsi="Times New Roman" w:cs="Times New Roman" w:hint="eastAsia"/>
        </w:rPr>
        <w:t>(O</w:t>
      </w:r>
      <w:proofErr w:type="gramStart"/>
      <w:r>
        <w:rPr>
          <w:rFonts w:ascii="Times New Roman" w:hAnsi="Times New Roman" w:cs="Times New Roman"/>
        </w:rPr>
        <w:t>’</w:t>
      </w:r>
      <w:proofErr w:type="gramEnd"/>
      <w:r w:rsidRPr="007D553E">
        <w:rPr>
          <w:rFonts w:ascii="Times New Roman" w:hAnsi="Times New Roman" w:cs="Times New Roman" w:hint="eastAsia"/>
        </w:rPr>
        <w:t>Connell</w:t>
      </w:r>
      <w:r w:rsidRPr="007D553E">
        <w:rPr>
          <w:rFonts w:ascii="Times New Roman" w:hAnsi="Times New Roman" w:cs="Times New Roman" w:hint="eastAsia"/>
        </w:rPr>
        <w:t>‐</w:t>
      </w:r>
      <w:r w:rsidRPr="007D553E">
        <w:rPr>
          <w:rFonts w:ascii="Times New Roman" w:hAnsi="Times New Roman" w:cs="Times New Roman" w:hint="eastAsia"/>
        </w:rPr>
        <w:t xml:space="preserve">Cooper et al., </w:t>
      </w:r>
      <w:r w:rsidRPr="00530F00">
        <w:rPr>
          <w:rFonts w:ascii="Times New Roman" w:hAnsi="Times New Roman" w:cs="Times New Roman" w:hint="eastAsia"/>
          <w:color w:val="0000FF"/>
        </w:rPr>
        <w:t>2025</w:t>
      </w:r>
      <w:r>
        <w:rPr>
          <w:rFonts w:ascii="Times New Roman" w:hAnsi="Times New Roman" w:cs="Times New Roman" w:hint="eastAsia"/>
        </w:rPr>
        <w:t>)</w:t>
      </w:r>
      <w:r w:rsidRPr="002837B4">
        <w:rPr>
          <w:rFonts w:ascii="Times New Roman" w:hAnsi="Times New Roman" w:cs="Times New Roman" w:hint="eastAsia"/>
        </w:rPr>
        <w:t>. Concurrently, although wind activity is strong in this region, the coarse and angular nature of the primary debris limits its long-distance transport and rounding by wind. The wind primarily acts as a selective agent, winnowing away the finer particles (dust and very fine sand) generated during disintegration, thereby further enhancing the coarse-grained lag at the surface</w:t>
      </w:r>
      <w:r>
        <w:rPr>
          <w:rFonts w:ascii="Times New Roman" w:hAnsi="Times New Roman" w:cs="Times New Roman" w:hint="eastAsia"/>
        </w:rPr>
        <w:t xml:space="preserve"> (Sullivan et al., </w:t>
      </w:r>
      <w:r w:rsidRPr="002C0870">
        <w:rPr>
          <w:rFonts w:ascii="Times New Roman" w:hAnsi="Times New Roman" w:cs="Times New Roman" w:hint="eastAsia"/>
          <w:color w:val="0000FF"/>
        </w:rPr>
        <w:t>2022</w:t>
      </w:r>
      <w:r>
        <w:rPr>
          <w:rFonts w:ascii="Times New Roman" w:hAnsi="Times New Roman" w:cs="Times New Roman" w:hint="eastAsia"/>
        </w:rPr>
        <w:t>)</w:t>
      </w:r>
      <w:r w:rsidRPr="002837B4">
        <w:rPr>
          <w:rFonts w:ascii="Times New Roman" w:hAnsi="Times New Roman" w:cs="Times New Roman" w:hint="eastAsia"/>
        </w:rPr>
        <w:t>.</w:t>
      </w:r>
    </w:p>
    <w:p w14:paraId="4A2C04B1" w14:textId="77777777" w:rsidR="002D1442" w:rsidRPr="00C159A7" w:rsidRDefault="002D1442" w:rsidP="00E74C37">
      <w:pPr>
        <w:pStyle w:val="2"/>
        <w:spacing w:line="480" w:lineRule="auto"/>
        <w:ind w:firstLine="420"/>
        <w:rPr>
          <w:rFonts w:eastAsiaTheme="minorEastAsia"/>
        </w:rPr>
      </w:pPr>
      <w:r w:rsidRPr="00C159A7">
        <w:rPr>
          <w:rStyle w:val="20"/>
          <w:rFonts w:eastAsiaTheme="minorEastAsia" w:hint="eastAsia"/>
          <w:b/>
          <w:bCs/>
        </w:rPr>
        <w:t>(10)</w:t>
      </w:r>
      <w:r w:rsidRPr="00C159A7">
        <w:rPr>
          <w:rFonts w:hint="eastAsia"/>
        </w:rPr>
        <w:t xml:space="preserve"> Mount Desert Island</w:t>
      </w:r>
      <w:r>
        <w:rPr>
          <w:rFonts w:eastAsiaTheme="minorEastAsia" w:hint="eastAsia"/>
        </w:rPr>
        <w:t xml:space="preserve"> </w:t>
      </w:r>
      <w:r w:rsidRPr="00C159A7">
        <w:rPr>
          <w:rFonts w:eastAsiaTheme="minorEastAsia" w:hint="eastAsia"/>
        </w:rPr>
        <w:t>(Sols 1650-1660) (MDI)</w:t>
      </w:r>
    </w:p>
    <w:p w14:paraId="15BCE2FA" w14:textId="77777777" w:rsidR="002D1442" w:rsidRDefault="002D1442" w:rsidP="00E74C37">
      <w:pPr>
        <w:spacing w:line="480" w:lineRule="auto"/>
        <w:ind w:firstLineChars="200" w:firstLine="420"/>
        <w:rPr>
          <w:rFonts w:ascii="Times New Roman" w:hAnsi="Times New Roman" w:cs="Times New Roman"/>
        </w:rPr>
      </w:pPr>
      <w:r w:rsidRPr="00711039">
        <w:rPr>
          <w:rFonts w:ascii="Times New Roman" w:hAnsi="Times New Roman" w:cs="Times New Roman" w:hint="eastAsia"/>
        </w:rPr>
        <w:t>Mount Desert Island (MDI) is an isolated hill of iron-rich sandstone located near the Vera Rubin Ridge in Gale crater, characterized as an erosion-resistant bedrock feature mantled by a thin layer of actively migrating sand ripples, with wind-faceted bedrock surfaces and minor disaggregated debris visible</w:t>
      </w:r>
      <w:r>
        <w:rPr>
          <w:rFonts w:ascii="Times New Roman" w:hAnsi="Times New Roman" w:cs="Times New Roman" w:hint="eastAsia"/>
        </w:rPr>
        <w:t xml:space="preserve"> (Rampe et al.,</w:t>
      </w:r>
      <w:r w:rsidRPr="00B413A1">
        <w:rPr>
          <w:rFonts w:ascii="Times New Roman" w:hAnsi="Times New Roman" w:cs="Times New Roman" w:hint="eastAsia"/>
          <w:color w:val="0000FF"/>
        </w:rPr>
        <w:t xml:space="preserve"> 2020</w:t>
      </w:r>
      <w:r>
        <w:rPr>
          <w:rFonts w:ascii="Times New Roman" w:hAnsi="Times New Roman" w:cs="Times New Roman" w:hint="eastAsia"/>
        </w:rPr>
        <w:t>)</w:t>
      </w:r>
      <w:r w:rsidRPr="00711039">
        <w:rPr>
          <w:rFonts w:ascii="Times New Roman" w:hAnsi="Times New Roman" w:cs="Times New Roman" w:hint="eastAsia"/>
        </w:rPr>
        <w:t>. The surficial material exhibits a classic aeolian-residual binary texture: a matrix of well-sorted fine to medium sand (125</w:t>
      </w:r>
      <w:r w:rsidRPr="00711039">
        <w:rPr>
          <w:rFonts w:ascii="Times New Roman" w:hAnsi="Times New Roman" w:cs="Times New Roman" w:hint="eastAsia"/>
        </w:rPr>
        <w:t>–</w:t>
      </w:r>
      <w:r w:rsidRPr="00711039">
        <w:rPr>
          <w:rFonts w:ascii="Times New Roman" w:hAnsi="Times New Roman" w:cs="Times New Roman" w:hint="eastAsia"/>
        </w:rPr>
        <w:t xml:space="preserve">250 </w:t>
      </w:r>
      <w:proofErr w:type="spellStart"/>
      <w:r w:rsidRPr="008D2433">
        <w:rPr>
          <w:rFonts w:ascii="Times New Roman" w:hAnsi="Times New Roman" w:cs="Times New Roman"/>
          <w:i/>
          <w:iCs/>
        </w:rPr>
        <w:t>μ</w:t>
      </w:r>
      <w:r w:rsidRPr="00711039">
        <w:rPr>
          <w:rFonts w:ascii="Times New Roman" w:hAnsi="Times New Roman" w:cs="Times New Roman" w:hint="eastAsia"/>
        </w:rPr>
        <w:t>m</w:t>
      </w:r>
      <w:proofErr w:type="spellEnd"/>
      <w:r w:rsidRPr="00711039">
        <w:rPr>
          <w:rFonts w:ascii="Times New Roman" w:hAnsi="Times New Roman" w:cs="Times New Roman" w:hint="eastAsia"/>
        </w:rPr>
        <w:t>) derived from regional aeolian deposition, is intermixed with abundant coarse sand- to granule-sized (0.5</w:t>
      </w:r>
      <w:r w:rsidRPr="00711039">
        <w:rPr>
          <w:rFonts w:ascii="Times New Roman" w:hAnsi="Times New Roman" w:cs="Times New Roman" w:hint="eastAsia"/>
        </w:rPr>
        <w:t>–</w:t>
      </w:r>
      <w:r w:rsidRPr="00711039">
        <w:rPr>
          <w:rFonts w:ascii="Times New Roman" w:hAnsi="Times New Roman" w:cs="Times New Roman" w:hint="eastAsia"/>
        </w:rPr>
        <w:t>2 mm), dark, sub-angular lithic fragments produced from the physical weathering of the local iron-rich sandstone</w:t>
      </w:r>
      <w:r>
        <w:rPr>
          <w:rFonts w:ascii="Times New Roman" w:hAnsi="Times New Roman" w:cs="Times New Roman" w:hint="eastAsia"/>
        </w:rPr>
        <w:t xml:space="preserve"> (David et al., </w:t>
      </w:r>
      <w:r w:rsidRPr="00DA4336">
        <w:rPr>
          <w:rFonts w:ascii="Times New Roman" w:hAnsi="Times New Roman" w:cs="Times New Roman" w:hint="eastAsia"/>
          <w:color w:val="0000FF"/>
        </w:rPr>
        <w:t>2020</w:t>
      </w:r>
      <w:r>
        <w:rPr>
          <w:rFonts w:ascii="Times New Roman" w:hAnsi="Times New Roman" w:cs="Times New Roman" w:hint="eastAsia"/>
        </w:rPr>
        <w:t xml:space="preserve">; Weitz et al., </w:t>
      </w:r>
      <w:r w:rsidRPr="006A544B">
        <w:rPr>
          <w:rFonts w:ascii="Times New Roman" w:hAnsi="Times New Roman" w:cs="Times New Roman" w:hint="eastAsia"/>
          <w:color w:val="0000FF"/>
        </w:rPr>
        <w:t>2018</w:t>
      </w:r>
      <w:r>
        <w:rPr>
          <w:rFonts w:ascii="Times New Roman" w:hAnsi="Times New Roman" w:cs="Times New Roman" w:hint="eastAsia"/>
        </w:rPr>
        <w:t>)</w:t>
      </w:r>
      <w:r w:rsidRPr="00711039">
        <w:rPr>
          <w:rFonts w:ascii="Times New Roman" w:hAnsi="Times New Roman" w:cs="Times New Roman" w:hint="eastAsia"/>
        </w:rPr>
        <w:t>. Pedogenesis illustrates a tight coupling between aeolian transport and in-situ weathering at a local scale: prevailing northwesterly winds deliver and deposit fine sands from regions like the Bagnold Dunes, forming sand ripples that drape the bedrock, while simultaneously abrading the bedrock surface</w:t>
      </w:r>
      <w:r>
        <w:rPr>
          <w:rFonts w:ascii="Times New Roman" w:hAnsi="Times New Roman" w:cs="Times New Roman" w:hint="eastAsia"/>
        </w:rPr>
        <w:t xml:space="preserve"> (Bridges et al., </w:t>
      </w:r>
      <w:r w:rsidRPr="0000341C">
        <w:rPr>
          <w:rFonts w:ascii="Times New Roman" w:hAnsi="Times New Roman" w:cs="Times New Roman" w:hint="eastAsia"/>
          <w:color w:val="0000FF"/>
        </w:rPr>
        <w:t>2017</w:t>
      </w:r>
      <w:r>
        <w:rPr>
          <w:rFonts w:ascii="Times New Roman" w:hAnsi="Times New Roman" w:cs="Times New Roman" w:hint="eastAsia"/>
        </w:rPr>
        <w:t xml:space="preserve">; Sullivan et al., </w:t>
      </w:r>
      <w:r w:rsidRPr="005B0919">
        <w:rPr>
          <w:rFonts w:ascii="Times New Roman" w:hAnsi="Times New Roman" w:cs="Times New Roman" w:hint="eastAsia"/>
          <w:color w:val="0000FF"/>
        </w:rPr>
        <w:t>2022</w:t>
      </w:r>
      <w:r>
        <w:rPr>
          <w:rFonts w:ascii="Times New Roman" w:hAnsi="Times New Roman" w:cs="Times New Roman" w:hint="eastAsia"/>
        </w:rPr>
        <w:t>)</w:t>
      </w:r>
      <w:r w:rsidRPr="00711039">
        <w:rPr>
          <w:rFonts w:ascii="Times New Roman" w:hAnsi="Times New Roman" w:cs="Times New Roman" w:hint="eastAsia"/>
        </w:rPr>
        <w:t xml:space="preserve">. Concurrently, the exposed iron-rich sandstone undergoes thermal fatigue and salt weathering under intense insolation and temperature fluctuations, causing mechanical breakdown of the near-surface </w:t>
      </w:r>
      <w:r w:rsidRPr="00711039">
        <w:rPr>
          <w:rFonts w:ascii="Times New Roman" w:hAnsi="Times New Roman" w:cs="Times New Roman" w:hint="eastAsia"/>
        </w:rPr>
        <w:lastRenderedPageBreak/>
        <w:t>rock, which continuously generates coarse-grained debris that becomes incorporated into the overlying aeolian sand</w:t>
      </w:r>
      <w:r>
        <w:rPr>
          <w:rFonts w:ascii="Times New Roman" w:hAnsi="Times New Roman" w:cs="Times New Roman" w:hint="eastAsia"/>
        </w:rPr>
        <w:t xml:space="preserve"> (Edgar et al., </w:t>
      </w:r>
      <w:r w:rsidRPr="00A030F6">
        <w:rPr>
          <w:rFonts w:ascii="Times New Roman" w:hAnsi="Times New Roman" w:cs="Times New Roman" w:hint="eastAsia"/>
          <w:color w:val="0000FF"/>
        </w:rPr>
        <w:t>2018</w:t>
      </w:r>
      <w:r>
        <w:rPr>
          <w:rFonts w:ascii="Times New Roman" w:hAnsi="Times New Roman" w:cs="Times New Roman" w:hint="eastAsia"/>
        </w:rPr>
        <w:t>)</w:t>
      </w:r>
      <w:r w:rsidRPr="00711039">
        <w:rPr>
          <w:rFonts w:ascii="Times New Roman" w:hAnsi="Times New Roman" w:cs="Times New Roman" w:hint="eastAsia"/>
        </w:rPr>
        <w:t>. However, due to persistent wind activity in the area, the finest particles (&lt;</w:t>
      </w:r>
      <w:r>
        <w:rPr>
          <w:rFonts w:ascii="Times New Roman" w:hAnsi="Times New Roman" w:cs="Times New Roman" w:hint="eastAsia"/>
        </w:rPr>
        <w:t xml:space="preserve"> </w:t>
      </w:r>
      <w:r w:rsidRPr="00711039">
        <w:rPr>
          <w:rFonts w:ascii="Times New Roman" w:hAnsi="Times New Roman" w:cs="Times New Roman" w:hint="eastAsia"/>
        </w:rPr>
        <w:t xml:space="preserve">20 </w:t>
      </w:r>
      <w:proofErr w:type="spellStart"/>
      <w:r w:rsidRPr="007F7F24">
        <w:rPr>
          <w:rFonts w:ascii="Times New Roman" w:hAnsi="Times New Roman" w:cs="Times New Roman"/>
          <w:i/>
          <w:iCs/>
        </w:rPr>
        <w:t>μ</w:t>
      </w:r>
      <w:r w:rsidRPr="00711039">
        <w:rPr>
          <w:rFonts w:ascii="Times New Roman" w:hAnsi="Times New Roman" w:cs="Times New Roman" w:hint="eastAsia"/>
        </w:rPr>
        <w:t>m</w:t>
      </w:r>
      <w:proofErr w:type="spellEnd"/>
      <w:r w:rsidRPr="00711039">
        <w:rPr>
          <w:rFonts w:ascii="Times New Roman" w:hAnsi="Times New Roman" w:cs="Times New Roman" w:hint="eastAsia"/>
        </w:rPr>
        <w:t>) generated by weathering are readily removed by wind, while the coarser fragments remain as a lag deposit</w:t>
      </w:r>
      <w:r>
        <w:rPr>
          <w:rFonts w:ascii="Times New Roman" w:hAnsi="Times New Roman" w:cs="Times New Roman" w:hint="eastAsia"/>
        </w:rPr>
        <w:t xml:space="preserve"> (Sullivan et al., </w:t>
      </w:r>
      <w:r w:rsidRPr="00013E00">
        <w:rPr>
          <w:rFonts w:ascii="Times New Roman" w:hAnsi="Times New Roman" w:cs="Times New Roman" w:hint="eastAsia"/>
          <w:color w:val="0000FF"/>
        </w:rPr>
        <w:t>2022</w:t>
      </w:r>
      <w:r>
        <w:rPr>
          <w:rFonts w:ascii="Times New Roman" w:hAnsi="Times New Roman" w:cs="Times New Roman" w:hint="eastAsia"/>
        </w:rPr>
        <w:t>)</w:t>
      </w:r>
      <w:r w:rsidRPr="00711039">
        <w:rPr>
          <w:rFonts w:ascii="Times New Roman" w:hAnsi="Times New Roman" w:cs="Times New Roman" w:hint="eastAsia"/>
        </w:rPr>
        <w:t>.</w:t>
      </w:r>
    </w:p>
    <w:p w14:paraId="1507977E" w14:textId="77777777" w:rsidR="002D1442" w:rsidRPr="00C159A7" w:rsidRDefault="002D1442" w:rsidP="00E74C37">
      <w:pPr>
        <w:pStyle w:val="2"/>
        <w:spacing w:line="480" w:lineRule="auto"/>
        <w:ind w:firstLine="420"/>
        <w:rPr>
          <w:rFonts w:eastAsiaTheme="minorEastAsia"/>
        </w:rPr>
      </w:pPr>
      <w:r w:rsidRPr="00C159A7">
        <w:rPr>
          <w:rStyle w:val="20"/>
          <w:rFonts w:eastAsiaTheme="minorEastAsia" w:hint="eastAsia"/>
          <w:b/>
          <w:bCs/>
        </w:rPr>
        <w:t>(11)</w:t>
      </w:r>
      <w:r w:rsidRPr="00C159A7">
        <w:rPr>
          <w:rStyle w:val="20"/>
          <w:rFonts w:hint="eastAsia"/>
        </w:rPr>
        <w:t xml:space="preserve"> </w:t>
      </w:r>
      <w:r w:rsidRPr="00C159A7">
        <w:t>Nathan</w:t>
      </w:r>
      <w:r w:rsidRPr="00C159A7">
        <w:rPr>
          <w:rFonts w:hint="eastAsia"/>
        </w:rPr>
        <w:t xml:space="preserve"> Bridges Dune</w:t>
      </w:r>
      <w:r>
        <w:rPr>
          <w:rFonts w:eastAsiaTheme="minorEastAsia" w:hint="eastAsia"/>
        </w:rPr>
        <w:t xml:space="preserve"> </w:t>
      </w:r>
      <w:r w:rsidRPr="00C159A7">
        <w:rPr>
          <w:rFonts w:eastAsiaTheme="minorEastAsia" w:hint="eastAsia"/>
        </w:rPr>
        <w:t>(Sols1617-1639) (NBD)</w:t>
      </w:r>
    </w:p>
    <w:p w14:paraId="5F4B8873" w14:textId="790819EB" w:rsidR="002D1442" w:rsidRDefault="002D1442" w:rsidP="00E74C37">
      <w:pPr>
        <w:spacing w:line="480" w:lineRule="auto"/>
        <w:ind w:firstLineChars="200" w:firstLine="420"/>
        <w:rPr>
          <w:rFonts w:ascii="Times New Roman" w:hAnsi="Times New Roman" w:cs="Times New Roman"/>
        </w:rPr>
      </w:pPr>
      <w:r w:rsidRPr="00987FEA">
        <w:rPr>
          <w:rFonts w:ascii="Times New Roman" w:hAnsi="Times New Roman" w:cs="Times New Roman" w:hint="eastAsia"/>
        </w:rPr>
        <w:t>Nathan Bridges Dune (NBD) is located within the core of the Bagnold Dunes in Gale crater, representing a classic large, active dark-toned dune. Its morphology features crescentic or linear dunes with sharp crests and steep slip faces, covered by millimeter-scale ripples, exemplifying the classic form of modern aeolian sand transport on Mars</w:t>
      </w:r>
      <w:r>
        <w:rPr>
          <w:rFonts w:ascii="Times New Roman" w:hAnsi="Times New Roman" w:cs="Times New Roman" w:hint="eastAsia"/>
        </w:rPr>
        <w:t xml:space="preserve"> (</w:t>
      </w:r>
      <w:proofErr w:type="spellStart"/>
      <w:r>
        <w:rPr>
          <w:rFonts w:ascii="Times New Roman" w:hAnsi="Times New Roman" w:cs="Times New Roman" w:hint="eastAsia"/>
        </w:rPr>
        <w:t>Lapotre</w:t>
      </w:r>
      <w:proofErr w:type="spellEnd"/>
      <w:r>
        <w:rPr>
          <w:rFonts w:ascii="Times New Roman" w:hAnsi="Times New Roman" w:cs="Times New Roman" w:hint="eastAsia"/>
        </w:rPr>
        <w:t xml:space="preserve"> et al., </w:t>
      </w:r>
      <w:r w:rsidRPr="00A766CE">
        <w:rPr>
          <w:rFonts w:ascii="Times New Roman" w:hAnsi="Times New Roman" w:cs="Times New Roman" w:hint="eastAsia"/>
          <w:color w:val="0000FF"/>
        </w:rPr>
        <w:t>2016</w:t>
      </w:r>
      <w:r>
        <w:rPr>
          <w:rFonts w:ascii="Times New Roman" w:hAnsi="Times New Roman" w:cs="Times New Roman" w:hint="eastAsia"/>
        </w:rPr>
        <w:t>)</w:t>
      </w:r>
      <w:r w:rsidRPr="00987FEA">
        <w:rPr>
          <w:rFonts w:ascii="Times New Roman" w:hAnsi="Times New Roman" w:cs="Times New Roman" w:hint="eastAsia"/>
        </w:rPr>
        <w:t>. The soil here consists almost entirely of extremely well-sorted fine to medium sands, with a dominant grain size narrowly concentrated in the 100</w:t>
      </w:r>
      <w:r w:rsidRPr="00987FEA">
        <w:rPr>
          <w:rFonts w:ascii="Times New Roman" w:hAnsi="Times New Roman" w:cs="Times New Roman" w:hint="eastAsia"/>
        </w:rPr>
        <w:t>–</w:t>
      </w:r>
      <w:r w:rsidRPr="00987FEA">
        <w:rPr>
          <w:rFonts w:ascii="Times New Roman" w:hAnsi="Times New Roman" w:cs="Times New Roman" w:hint="eastAsia"/>
        </w:rPr>
        <w:t xml:space="preserve">300 </w:t>
      </w:r>
      <w:proofErr w:type="spellStart"/>
      <w:r w:rsidRPr="00A766CE">
        <w:rPr>
          <w:rFonts w:ascii="Times New Roman" w:hAnsi="Times New Roman" w:cs="Times New Roman"/>
          <w:i/>
          <w:iCs/>
        </w:rPr>
        <w:t>μ</w:t>
      </w:r>
      <w:r w:rsidRPr="00987FEA">
        <w:rPr>
          <w:rFonts w:ascii="Times New Roman" w:hAnsi="Times New Roman" w:cs="Times New Roman" w:hint="eastAsia"/>
        </w:rPr>
        <w:t>m</w:t>
      </w:r>
      <w:proofErr w:type="spellEnd"/>
      <w:r w:rsidRPr="00987FEA">
        <w:rPr>
          <w:rFonts w:ascii="Times New Roman" w:hAnsi="Times New Roman" w:cs="Times New Roman" w:hint="eastAsia"/>
        </w:rPr>
        <w:t xml:space="preserve"> range. The grain-size distribution shows a sharp, unimodal peak, with both coarse particles (&gt;500 </w:t>
      </w:r>
      <w:proofErr w:type="spellStart"/>
      <w:r w:rsidRPr="00A766CE">
        <w:rPr>
          <w:rFonts w:ascii="Times New Roman" w:hAnsi="Times New Roman" w:cs="Times New Roman"/>
          <w:i/>
          <w:iCs/>
        </w:rPr>
        <w:t>μ</w:t>
      </w:r>
      <w:r w:rsidRPr="00987FEA">
        <w:rPr>
          <w:rFonts w:ascii="Times New Roman" w:hAnsi="Times New Roman" w:cs="Times New Roman" w:hint="eastAsia"/>
        </w:rPr>
        <w:t>m</w:t>
      </w:r>
      <w:proofErr w:type="spellEnd"/>
      <w:r w:rsidRPr="00987FEA">
        <w:rPr>
          <w:rFonts w:ascii="Times New Roman" w:hAnsi="Times New Roman" w:cs="Times New Roman" w:hint="eastAsia"/>
        </w:rPr>
        <w:t xml:space="preserve">) and fine particles (&lt;63 </w:t>
      </w:r>
      <w:proofErr w:type="spellStart"/>
      <w:r w:rsidRPr="00FD63D7">
        <w:rPr>
          <w:rFonts w:ascii="Times New Roman" w:hAnsi="Times New Roman" w:cs="Times New Roman"/>
          <w:i/>
          <w:iCs/>
        </w:rPr>
        <w:t>μ</w:t>
      </w:r>
      <w:r w:rsidRPr="00987FEA">
        <w:rPr>
          <w:rFonts w:ascii="Times New Roman" w:hAnsi="Times New Roman" w:cs="Times New Roman" w:hint="eastAsia"/>
        </w:rPr>
        <w:t>m</w:t>
      </w:r>
      <w:proofErr w:type="spellEnd"/>
      <w:r w:rsidRPr="00987FEA">
        <w:rPr>
          <w:rFonts w:ascii="Times New Roman" w:hAnsi="Times New Roman" w:cs="Times New Roman" w:hint="eastAsia"/>
        </w:rPr>
        <w:t>) present in minimal amounts</w:t>
      </w:r>
      <w:r>
        <w:rPr>
          <w:rFonts w:ascii="Times New Roman" w:hAnsi="Times New Roman" w:cs="Times New Roman" w:hint="eastAsia"/>
        </w:rPr>
        <w:t xml:space="preserve"> (Weitz et al., </w:t>
      </w:r>
      <w:r w:rsidRPr="00E01831">
        <w:rPr>
          <w:rFonts w:ascii="Times New Roman" w:hAnsi="Times New Roman" w:cs="Times New Roman" w:hint="eastAsia"/>
          <w:color w:val="0000FF"/>
        </w:rPr>
        <w:t>2018</w:t>
      </w:r>
      <w:r>
        <w:rPr>
          <w:rFonts w:ascii="Times New Roman" w:hAnsi="Times New Roman" w:cs="Times New Roman" w:hint="eastAsia"/>
        </w:rPr>
        <w:t>)</w:t>
      </w:r>
      <w:r w:rsidRPr="00987FEA">
        <w:rPr>
          <w:rFonts w:ascii="Times New Roman" w:hAnsi="Times New Roman" w:cs="Times New Roman" w:hint="eastAsia"/>
        </w:rPr>
        <w:t xml:space="preserve">. Pedogenesis is a paradigm of the modern high-energy aeolian environment on Mars, almost entirely governed by wind sorting and transport: sand grains derived from ancient bedrock weathering and impact debris are driven by sustained, high-velocity Martian winds, undergoing long-distance saltation transport and frequent grain-to-grain collisions. This process, through mechanisms of </w:t>
      </w:r>
      <w:r>
        <w:rPr>
          <w:rFonts w:ascii="Times New Roman" w:hAnsi="Times New Roman" w:cs="Times New Roman"/>
        </w:rPr>
        <w:t>“</w:t>
      </w:r>
      <w:r w:rsidRPr="00987FEA">
        <w:rPr>
          <w:rFonts w:ascii="Times New Roman" w:hAnsi="Times New Roman" w:cs="Times New Roman" w:hint="eastAsia"/>
        </w:rPr>
        <w:t>collisional sorting</w:t>
      </w:r>
      <w:r>
        <w:rPr>
          <w:rFonts w:ascii="Times New Roman" w:hAnsi="Times New Roman" w:cs="Times New Roman"/>
        </w:rPr>
        <w:t>”</w:t>
      </w:r>
      <w:r w:rsidRPr="00987FEA">
        <w:rPr>
          <w:rFonts w:ascii="Times New Roman" w:hAnsi="Times New Roman" w:cs="Times New Roman" w:hint="eastAsia"/>
        </w:rPr>
        <w:t xml:space="preserve"> and </w:t>
      </w:r>
      <w:r>
        <w:rPr>
          <w:rFonts w:ascii="Times New Roman" w:hAnsi="Times New Roman" w:cs="Times New Roman"/>
        </w:rPr>
        <w:t>“</w:t>
      </w:r>
      <w:r w:rsidRPr="00987FEA">
        <w:rPr>
          <w:rFonts w:ascii="Times New Roman" w:hAnsi="Times New Roman" w:cs="Times New Roman" w:hint="eastAsia"/>
        </w:rPr>
        <w:t>winnowing,</w:t>
      </w:r>
      <w:r>
        <w:rPr>
          <w:rFonts w:ascii="Times New Roman" w:hAnsi="Times New Roman" w:cs="Times New Roman"/>
        </w:rPr>
        <w:t>”</w:t>
      </w:r>
      <w:r w:rsidRPr="00987FEA">
        <w:rPr>
          <w:rFonts w:ascii="Times New Roman" w:hAnsi="Times New Roman" w:cs="Times New Roman" w:hint="eastAsia"/>
        </w:rPr>
        <w:t xml:space="preserve"> continuously removes particles that are too large (difficult to saltate) or too small (easily suspended and removed) from the system, ultimately leading to a high degree of homogenization in grain size, shape, and density within the dune sands</w:t>
      </w:r>
      <w:r>
        <w:rPr>
          <w:rFonts w:ascii="Times New Roman" w:hAnsi="Times New Roman" w:cs="Times New Roman" w:hint="eastAsia"/>
        </w:rPr>
        <w:t xml:space="preserve"> (Sullivan et al., </w:t>
      </w:r>
      <w:r w:rsidRPr="0075311C">
        <w:rPr>
          <w:rFonts w:ascii="Times New Roman" w:hAnsi="Times New Roman" w:cs="Times New Roman" w:hint="eastAsia"/>
          <w:color w:val="0000FF"/>
        </w:rPr>
        <w:t>2022</w:t>
      </w:r>
      <w:r>
        <w:rPr>
          <w:rFonts w:ascii="Times New Roman" w:hAnsi="Times New Roman" w:cs="Times New Roman" w:hint="eastAsia"/>
        </w:rPr>
        <w:t>)</w:t>
      </w:r>
      <w:r w:rsidRPr="00987FEA">
        <w:rPr>
          <w:rFonts w:ascii="Times New Roman" w:hAnsi="Times New Roman" w:cs="Times New Roman" w:hint="eastAsia"/>
        </w:rPr>
        <w:t>. Limited chemical weathering (e.g., iron oxide coatings) only imparts color to the grain surfaces without significantly altering their size distribution.</w:t>
      </w:r>
    </w:p>
    <w:bookmarkEnd w:id="0"/>
    <w:p w14:paraId="7C8689CE" w14:textId="77777777" w:rsidR="002D1442" w:rsidRDefault="002D1442" w:rsidP="00E74C37">
      <w:pPr>
        <w:pStyle w:val="1"/>
        <w:spacing w:line="480" w:lineRule="auto"/>
        <w:rPr>
          <w:rFonts w:eastAsiaTheme="minorEastAsia"/>
          <w:bCs/>
        </w:rPr>
      </w:pPr>
      <w:r w:rsidRPr="00C159A7">
        <w:rPr>
          <w:rFonts w:hint="eastAsia"/>
          <w:bCs/>
        </w:rPr>
        <w:lastRenderedPageBreak/>
        <w:t>2</w:t>
      </w:r>
      <w:r w:rsidRPr="00C159A7">
        <w:rPr>
          <w:rFonts w:eastAsiaTheme="minorEastAsia" w:hint="eastAsia"/>
          <w:bCs/>
        </w:rPr>
        <w:t>.</w:t>
      </w:r>
      <w:r w:rsidRPr="00C159A7">
        <w:rPr>
          <w:rFonts w:hint="eastAsia"/>
          <w:bCs/>
        </w:rPr>
        <w:t xml:space="preserve"> Jezero Crater </w:t>
      </w:r>
      <w:r w:rsidRPr="00C159A7">
        <w:rPr>
          <w:rFonts w:hint="eastAsia"/>
        </w:rPr>
        <w:t>(18.38</w:t>
      </w:r>
      <w:r w:rsidRPr="00C159A7">
        <w:rPr>
          <w:rFonts w:eastAsiaTheme="minorEastAsia" w:hint="eastAsia"/>
        </w:rPr>
        <w:t xml:space="preserve"> </w:t>
      </w:r>
      <w:r w:rsidRPr="00C159A7">
        <w:rPr>
          <w:rFonts w:eastAsia="宋体"/>
        </w:rPr>
        <w:t>°</w:t>
      </w:r>
      <w:r w:rsidRPr="00C159A7">
        <w:rPr>
          <w:rFonts w:hint="eastAsia"/>
        </w:rPr>
        <w:t>N, 77.58</w:t>
      </w:r>
      <w:r w:rsidRPr="00C159A7">
        <w:rPr>
          <w:rFonts w:eastAsiaTheme="minorEastAsia" w:hint="eastAsia"/>
        </w:rPr>
        <w:t xml:space="preserve"> </w:t>
      </w:r>
      <w:r w:rsidRPr="00C159A7">
        <w:rPr>
          <w:rFonts w:eastAsia="宋体"/>
        </w:rPr>
        <w:t>°</w:t>
      </w:r>
      <w:r w:rsidRPr="00C159A7">
        <w:rPr>
          <w:rFonts w:hint="eastAsia"/>
        </w:rPr>
        <w:t>E, 45 km in diameter)</w:t>
      </w:r>
    </w:p>
    <w:p w14:paraId="50619E58" w14:textId="77777777" w:rsidR="002D1442" w:rsidRPr="000F20FC" w:rsidRDefault="002D1442" w:rsidP="00E74C37">
      <w:pPr>
        <w:pStyle w:val="af4"/>
        <w:spacing w:line="480" w:lineRule="auto"/>
        <w:ind w:firstLineChars="200" w:firstLine="420"/>
        <w:rPr>
          <w:rFonts w:ascii="Times New Roman" w:hAnsi="Times New Roman" w:cs="Times New Roman"/>
        </w:rPr>
      </w:pPr>
      <w:r w:rsidRPr="000F20FC">
        <w:rPr>
          <w:rFonts w:ascii="Times New Roman" w:hAnsi="Times New Roman" w:cs="Times New Roman"/>
        </w:rPr>
        <w:t xml:space="preserve">Jezero crater contains stratified deposits resulting from a complex interplay of volcanic, fluvial, and aeolian processes. Soils in the </w:t>
      </w:r>
      <w:proofErr w:type="spellStart"/>
      <w:r w:rsidRPr="000F20FC">
        <w:rPr>
          <w:rFonts w:ascii="Times New Roman" w:hAnsi="Times New Roman" w:cs="Times New Roman"/>
        </w:rPr>
        <w:t>Séítah</w:t>
      </w:r>
      <w:proofErr w:type="spellEnd"/>
      <w:r w:rsidRPr="000F20FC">
        <w:rPr>
          <w:rFonts w:ascii="Times New Roman" w:hAnsi="Times New Roman" w:cs="Times New Roman"/>
        </w:rPr>
        <w:t xml:space="preserve"> and </w:t>
      </w:r>
      <w:proofErr w:type="spellStart"/>
      <w:r w:rsidRPr="000F20FC">
        <w:rPr>
          <w:rFonts w:ascii="Times New Roman" w:hAnsi="Times New Roman" w:cs="Times New Roman"/>
        </w:rPr>
        <w:t>Máaz</w:t>
      </w:r>
      <w:proofErr w:type="spellEnd"/>
      <w:r w:rsidRPr="000F20FC">
        <w:rPr>
          <w:rFonts w:ascii="Times New Roman" w:hAnsi="Times New Roman" w:cs="Times New Roman"/>
        </w:rPr>
        <w:t xml:space="preserve"> formations display a diverse mineralogy, including olivine, pyroxene, carbonates, and clay minerals, indicative of fluid interactions and extensive weathering (Sun et al., </w:t>
      </w:r>
      <w:r w:rsidRPr="000F20FC">
        <w:rPr>
          <w:rFonts w:ascii="Times New Roman" w:hAnsi="Times New Roman" w:cs="Times New Roman"/>
          <w:color w:val="0000FF"/>
        </w:rPr>
        <w:t>2023</w:t>
      </w:r>
      <w:r w:rsidRPr="000F20FC">
        <w:rPr>
          <w:rFonts w:ascii="Times New Roman" w:hAnsi="Times New Roman" w:cs="Times New Roman"/>
        </w:rPr>
        <w:t xml:space="preserve">). Aeolian activity contributes to further soil differentiation, with wind-driven transport sorting grains by size and mineralogy, forming dunes and ripples across the crater floor (Sahu et al., </w:t>
      </w:r>
      <w:r w:rsidRPr="000F20FC">
        <w:rPr>
          <w:rFonts w:ascii="Times New Roman" w:hAnsi="Times New Roman" w:cs="Times New Roman"/>
          <w:color w:val="0000FF"/>
        </w:rPr>
        <w:t>2024</w:t>
      </w:r>
      <w:r w:rsidRPr="000F20FC">
        <w:rPr>
          <w:rFonts w:ascii="Times New Roman" w:hAnsi="Times New Roman" w:cs="Times New Roman"/>
        </w:rPr>
        <w:t xml:space="preserve">). This dynamic process has produced a heterogeneous soil structure, with grain sizes ranging from fine sands to coarse particles, shaped by the overlapping influences of volcanism, water, and wind.  </w:t>
      </w:r>
    </w:p>
    <w:p w14:paraId="4C046F35" w14:textId="77777777" w:rsidR="002D1442" w:rsidRPr="006D3E64" w:rsidRDefault="002D1442" w:rsidP="006D3E64">
      <w:pPr>
        <w:spacing w:line="480" w:lineRule="auto"/>
        <w:ind w:firstLineChars="200" w:firstLine="420"/>
        <w:rPr>
          <w:rFonts w:ascii="Times New Roman" w:hAnsi="Times New Roman" w:cs="Times New Roman"/>
        </w:rPr>
      </w:pPr>
      <w:r w:rsidRPr="006D3E64">
        <w:rPr>
          <w:rFonts w:ascii="Times New Roman" w:hAnsi="Times New Roman" w:cs="Times New Roman"/>
        </w:rPr>
        <w:t xml:space="preserve">A total of 722 soil samples were collected from the following 8 sites: </w:t>
      </w:r>
    </w:p>
    <w:p w14:paraId="5019DA46" w14:textId="77777777" w:rsidR="002D1442" w:rsidRPr="00C159A7" w:rsidRDefault="002D1442" w:rsidP="006D3E64">
      <w:pPr>
        <w:pStyle w:val="2"/>
        <w:spacing w:line="480" w:lineRule="auto"/>
        <w:ind w:firstLine="422"/>
        <w:rPr>
          <w:rFonts w:eastAsia="宋体"/>
        </w:rPr>
      </w:pPr>
      <w:r w:rsidRPr="00C159A7">
        <w:rPr>
          <w:rFonts w:eastAsia="宋体" w:hint="eastAsia"/>
        </w:rPr>
        <w:t xml:space="preserve">(1) </w:t>
      </w:r>
      <w:proofErr w:type="spellStart"/>
      <w:r w:rsidRPr="00C159A7">
        <w:rPr>
          <w:rFonts w:eastAsia="宋体"/>
        </w:rPr>
        <w:t>Adziilii</w:t>
      </w:r>
      <w:proofErr w:type="spellEnd"/>
      <w:r w:rsidRPr="00C159A7">
        <w:rPr>
          <w:rFonts w:eastAsia="宋体" w:hint="eastAsia"/>
        </w:rPr>
        <w:t xml:space="preserve"> Crater (Sol 112-148) (ADZ)</w:t>
      </w:r>
    </w:p>
    <w:p w14:paraId="0AD7A106" w14:textId="6D63BCF6" w:rsidR="002D1442" w:rsidRDefault="002D1442" w:rsidP="00E74C37">
      <w:pPr>
        <w:spacing w:line="480" w:lineRule="auto"/>
        <w:ind w:firstLineChars="200" w:firstLine="420"/>
        <w:rPr>
          <w:rFonts w:ascii="Times New Roman" w:hAnsi="Times New Roman" w:cs="Times New Roman"/>
        </w:rPr>
      </w:pPr>
      <w:proofErr w:type="spellStart"/>
      <w:r w:rsidRPr="00DD4CA6">
        <w:rPr>
          <w:rFonts w:ascii="Times New Roman" w:hAnsi="Times New Roman" w:cs="Times New Roman" w:hint="eastAsia"/>
        </w:rPr>
        <w:t>Adziilii</w:t>
      </w:r>
      <w:proofErr w:type="spellEnd"/>
      <w:r w:rsidRPr="00DD4CA6">
        <w:rPr>
          <w:rFonts w:ascii="Times New Roman" w:hAnsi="Times New Roman" w:cs="Times New Roman" w:hint="eastAsia"/>
        </w:rPr>
        <w:t xml:space="preserve"> Crater (ADZ) is a small, young impact crater approximately 1 km in diameter located on the western edge of the Jezero crater delta plain. Its morphology exhibits a typical pristine bowl-shaped cavity, well-defined rim, and radial ejecta blanket, which overlies and modifies the surrounding ancient deltaic deposits</w:t>
      </w:r>
      <w:r>
        <w:rPr>
          <w:rFonts w:ascii="Times New Roman" w:hAnsi="Times New Roman" w:cs="Times New Roman" w:hint="eastAsia"/>
        </w:rPr>
        <w:t xml:space="preserve"> (Sun et al., </w:t>
      </w:r>
      <w:r w:rsidRPr="0039318E">
        <w:rPr>
          <w:rFonts w:ascii="Times New Roman" w:hAnsi="Times New Roman" w:cs="Times New Roman" w:hint="eastAsia"/>
          <w:color w:val="0000FF"/>
        </w:rPr>
        <w:t>2023</w:t>
      </w:r>
      <w:r>
        <w:rPr>
          <w:rFonts w:ascii="Times New Roman" w:hAnsi="Times New Roman" w:cs="Times New Roman" w:hint="eastAsia"/>
        </w:rPr>
        <w:t>)</w:t>
      </w:r>
      <w:r w:rsidRPr="00DD4CA6">
        <w:rPr>
          <w:rFonts w:ascii="Times New Roman" w:hAnsi="Times New Roman" w:cs="Times New Roman" w:hint="eastAsia"/>
        </w:rPr>
        <w:t>. The surficial material here exhibits a characteristic mechanical mixture of impact ejecta and underlying sedimentary materials: the soil is predominantly composed of coarse sand- to granule-sized (500</w:t>
      </w:r>
      <w:r w:rsidRPr="00DD4CA6">
        <w:rPr>
          <w:rFonts w:ascii="Times New Roman" w:hAnsi="Times New Roman" w:cs="Times New Roman" w:hint="eastAsia"/>
        </w:rPr>
        <w:t>–</w:t>
      </w:r>
      <w:r w:rsidRPr="00DD4CA6">
        <w:rPr>
          <w:rFonts w:ascii="Times New Roman" w:hAnsi="Times New Roman" w:cs="Times New Roman" w:hint="eastAsia"/>
        </w:rPr>
        <w:t xml:space="preserve">4000 </w:t>
      </w:r>
      <w:proofErr w:type="spellStart"/>
      <w:r w:rsidRPr="002600CE">
        <w:rPr>
          <w:rFonts w:ascii="Times New Roman" w:hAnsi="Times New Roman" w:cs="Times New Roman"/>
          <w:i/>
          <w:iCs/>
        </w:rPr>
        <w:t>μ</w:t>
      </w:r>
      <w:r w:rsidRPr="00DD4CA6">
        <w:rPr>
          <w:rFonts w:ascii="Times New Roman" w:hAnsi="Times New Roman" w:cs="Times New Roman" w:hint="eastAsia"/>
        </w:rPr>
        <w:t>m</w:t>
      </w:r>
      <w:proofErr w:type="spellEnd"/>
      <w:r w:rsidRPr="00DD4CA6">
        <w:rPr>
          <w:rFonts w:ascii="Times New Roman" w:hAnsi="Times New Roman" w:cs="Times New Roman" w:hint="eastAsia"/>
        </w:rPr>
        <w:t xml:space="preserve">), angular to sub-angular impact breccia fragments, intermixed with fine sand- and silt-sized (&lt;250 </w:t>
      </w:r>
      <w:proofErr w:type="spellStart"/>
      <w:r w:rsidRPr="002600CE">
        <w:rPr>
          <w:rFonts w:ascii="Times New Roman" w:hAnsi="Times New Roman" w:cs="Times New Roman"/>
          <w:i/>
          <w:iCs/>
        </w:rPr>
        <w:t>μ</w:t>
      </w:r>
      <w:r w:rsidRPr="00DD4CA6">
        <w:rPr>
          <w:rFonts w:ascii="Times New Roman" w:hAnsi="Times New Roman" w:cs="Times New Roman" w:hint="eastAsia"/>
        </w:rPr>
        <w:t>m</w:t>
      </w:r>
      <w:proofErr w:type="spellEnd"/>
      <w:r w:rsidRPr="00DD4CA6">
        <w:rPr>
          <w:rFonts w:ascii="Times New Roman" w:hAnsi="Times New Roman" w:cs="Times New Roman" w:hint="eastAsia"/>
        </w:rPr>
        <w:t>) sediments derived from the underlying delta</w:t>
      </w:r>
      <w:r>
        <w:rPr>
          <w:rFonts w:ascii="Times New Roman" w:hAnsi="Times New Roman" w:cs="Times New Roman" w:hint="eastAsia"/>
        </w:rPr>
        <w:t xml:space="preserve"> (</w:t>
      </w:r>
      <w:proofErr w:type="spellStart"/>
      <w:r w:rsidRPr="006D7679">
        <w:rPr>
          <w:rFonts w:ascii="Times New Roman" w:hAnsi="Times New Roman" w:cs="Times New Roman" w:hint="eastAsia"/>
        </w:rPr>
        <w:t>Tarnas</w:t>
      </w:r>
      <w:proofErr w:type="spellEnd"/>
      <w:r>
        <w:rPr>
          <w:rFonts w:ascii="Times New Roman" w:hAnsi="Times New Roman" w:cs="Times New Roman" w:hint="eastAsia"/>
        </w:rPr>
        <w:t xml:space="preserve"> et al., </w:t>
      </w:r>
      <w:r w:rsidRPr="00C65ECC">
        <w:rPr>
          <w:rFonts w:ascii="Times New Roman" w:hAnsi="Times New Roman" w:cs="Times New Roman" w:hint="eastAsia"/>
          <w:color w:val="0000FF"/>
        </w:rPr>
        <w:t>2021</w:t>
      </w:r>
      <w:r>
        <w:rPr>
          <w:rFonts w:ascii="Times New Roman" w:hAnsi="Times New Roman" w:cs="Times New Roman" w:hint="eastAsia"/>
        </w:rPr>
        <w:t>)</w:t>
      </w:r>
      <w:r w:rsidRPr="00DD4CA6">
        <w:rPr>
          <w:rFonts w:ascii="Times New Roman" w:hAnsi="Times New Roman" w:cs="Times New Roman" w:hint="eastAsia"/>
        </w:rPr>
        <w:t xml:space="preserve">. Pedogenesis is the result of the instantaneous excavation, comminution, and mixing of ancient aqueous sedimentary strata by an impact event, followed by weak aeolian modification: initially, the impact event instantaneously generated high temperatures and pressures, excavating, fragmenting, and ejecting basal deltaic materials such as </w:t>
      </w:r>
      <w:r w:rsidRPr="00DD4CA6">
        <w:rPr>
          <w:rFonts w:ascii="Times New Roman" w:hAnsi="Times New Roman" w:cs="Times New Roman" w:hint="eastAsia"/>
        </w:rPr>
        <w:lastRenderedPageBreak/>
        <w:t xml:space="preserve">lacustrine mudstones and sandstones, forming an ejecta blanket composed of </w:t>
      </w:r>
      <w:r w:rsidRPr="007563C5">
        <w:rPr>
          <w:rFonts w:ascii="Times New Roman" w:hAnsi="Times New Roman" w:cs="Times New Roman" w:hint="eastAsia"/>
        </w:rPr>
        <w:t>debris ranging widely in size (from dust to boulders), with the coarser fraction deposited rapidly near the crater rim (Mangold et al.,</w:t>
      </w:r>
      <w:r w:rsidRPr="007563C5">
        <w:rPr>
          <w:rFonts w:ascii="Times New Roman" w:hAnsi="Times New Roman" w:cs="Times New Roman" w:hint="eastAsia"/>
          <w:color w:val="0000FF"/>
        </w:rPr>
        <w:t xml:space="preserve"> 2021</w:t>
      </w:r>
      <w:r w:rsidRPr="007563C5">
        <w:rPr>
          <w:rFonts w:ascii="Times New Roman" w:hAnsi="Times New Roman" w:cs="Times New Roman" w:hint="eastAsia"/>
        </w:rPr>
        <w:t xml:space="preserve">). Subsequently, under the modern arid climate, the ejecta has undergone limited physical weathering (e.g., thermal fatigue) and aeolian erosion. Wind has partially removed the finest dust-sized particles from the surface, making the coarse-grained skeleton more prominent, yet the overall structure retains the primary impact-mixed fabric (Scheller et al., </w:t>
      </w:r>
      <w:r w:rsidRPr="007563C5">
        <w:rPr>
          <w:rFonts w:ascii="Times New Roman" w:hAnsi="Times New Roman" w:cs="Times New Roman" w:hint="eastAsia"/>
          <w:color w:val="0000FF"/>
        </w:rPr>
        <w:t>2022</w:t>
      </w:r>
      <w:r w:rsidRPr="007563C5">
        <w:rPr>
          <w:rFonts w:ascii="Times New Roman" w:hAnsi="Times New Roman" w:cs="Times New Roman" w:hint="eastAsia"/>
        </w:rPr>
        <w:t>).</w:t>
      </w:r>
    </w:p>
    <w:p w14:paraId="4A136464" w14:textId="77777777" w:rsidR="002D1442" w:rsidRPr="00C159A7" w:rsidRDefault="002D1442" w:rsidP="006D3E64">
      <w:pPr>
        <w:pStyle w:val="2"/>
        <w:spacing w:line="480" w:lineRule="auto"/>
        <w:ind w:firstLine="422"/>
        <w:rPr>
          <w:rFonts w:eastAsia="宋体"/>
        </w:rPr>
      </w:pPr>
      <w:r w:rsidRPr="00C159A7">
        <w:rPr>
          <w:rFonts w:eastAsia="宋体" w:hint="eastAsia"/>
        </w:rPr>
        <w:t xml:space="preserve">(2) </w:t>
      </w:r>
      <w:proofErr w:type="spellStart"/>
      <w:r w:rsidRPr="00C159A7">
        <w:rPr>
          <w:rFonts w:eastAsia="宋体" w:hint="eastAsia"/>
        </w:rPr>
        <w:t>Artuby</w:t>
      </w:r>
      <w:proofErr w:type="spellEnd"/>
      <w:r w:rsidRPr="00C159A7">
        <w:rPr>
          <w:rFonts w:eastAsia="宋体" w:hint="eastAsia"/>
        </w:rPr>
        <w:t xml:space="preserve"> Ridge (Sol 170-200, 340-343) (ART)</w:t>
      </w:r>
    </w:p>
    <w:p w14:paraId="64FF2239" w14:textId="73B4E9C8" w:rsidR="002D1442" w:rsidRDefault="002D1442" w:rsidP="00E74C37">
      <w:pPr>
        <w:spacing w:line="480" w:lineRule="auto"/>
        <w:ind w:firstLineChars="200" w:firstLine="420"/>
        <w:rPr>
          <w:rFonts w:ascii="Times New Roman" w:hAnsi="Times New Roman" w:cs="Times New Roman"/>
        </w:rPr>
      </w:pPr>
      <w:proofErr w:type="spellStart"/>
      <w:r w:rsidRPr="00584F11">
        <w:rPr>
          <w:rFonts w:ascii="Times New Roman" w:hAnsi="Times New Roman" w:cs="Times New Roman" w:hint="eastAsia"/>
        </w:rPr>
        <w:t>Artuby</w:t>
      </w:r>
      <w:proofErr w:type="spellEnd"/>
      <w:r w:rsidRPr="00584F11">
        <w:rPr>
          <w:rFonts w:ascii="Times New Roman" w:hAnsi="Times New Roman" w:cs="Times New Roman" w:hint="eastAsia"/>
        </w:rPr>
        <w:t xml:space="preserve"> Ridge (ART) is an erosion-resistant ridge composed of ancient lacustrine carbonate rocks located at the edge of the Jezero crater floor. Its morphology is characterized by steep, well-bedded cliff faces and debris-mantled gentle slopes, exhibiting wind-etched grooves and minor patches of aeolian sand, representing an exposed primary lacustrine sedimentary unit</w:t>
      </w:r>
      <w:r>
        <w:rPr>
          <w:rFonts w:ascii="Times New Roman" w:hAnsi="Times New Roman" w:cs="Times New Roman" w:hint="eastAsia"/>
        </w:rPr>
        <w:t xml:space="preserve"> (Horgan et al., </w:t>
      </w:r>
      <w:r w:rsidRPr="0080603E">
        <w:rPr>
          <w:rFonts w:ascii="Times New Roman" w:hAnsi="Times New Roman" w:cs="Times New Roman" w:hint="eastAsia"/>
          <w:color w:val="0000FF"/>
        </w:rPr>
        <w:t>2023</w:t>
      </w:r>
      <w:r>
        <w:rPr>
          <w:rFonts w:ascii="Times New Roman" w:hAnsi="Times New Roman" w:cs="Times New Roman" w:hint="eastAsia"/>
        </w:rPr>
        <w:t xml:space="preserve">; Sun et al., </w:t>
      </w:r>
      <w:r w:rsidRPr="00B43329">
        <w:rPr>
          <w:rFonts w:ascii="Times New Roman" w:hAnsi="Times New Roman" w:cs="Times New Roman" w:hint="eastAsia"/>
          <w:color w:val="0000FF"/>
        </w:rPr>
        <w:t>2023</w:t>
      </w:r>
      <w:r>
        <w:rPr>
          <w:rFonts w:ascii="Times New Roman" w:hAnsi="Times New Roman" w:cs="Times New Roman" w:hint="eastAsia"/>
        </w:rPr>
        <w:t>)</w:t>
      </w:r>
      <w:r w:rsidRPr="00584F11">
        <w:rPr>
          <w:rFonts w:ascii="Times New Roman" w:hAnsi="Times New Roman" w:cs="Times New Roman" w:hint="eastAsia"/>
        </w:rPr>
        <w:t>. The surficial material exhibits a weathering-dominated, coarse-grained fabric: the soil is predominantly composed of medium-coarse sand to granule-sized (250</w:t>
      </w:r>
      <w:r w:rsidRPr="00584F11">
        <w:rPr>
          <w:rFonts w:ascii="Times New Roman" w:hAnsi="Times New Roman" w:cs="Times New Roman" w:hint="eastAsia"/>
        </w:rPr>
        <w:t>–</w:t>
      </w:r>
      <w:r w:rsidRPr="00584F11">
        <w:rPr>
          <w:rFonts w:ascii="Times New Roman" w:hAnsi="Times New Roman" w:cs="Times New Roman" w:hint="eastAsia"/>
        </w:rPr>
        <w:t xml:space="preserve">2000 </w:t>
      </w:r>
      <w:proofErr w:type="spellStart"/>
      <w:r w:rsidRPr="009254A7">
        <w:rPr>
          <w:rFonts w:ascii="Times New Roman" w:hAnsi="Times New Roman" w:cs="Times New Roman"/>
          <w:i/>
          <w:iCs/>
        </w:rPr>
        <w:t>μ</w:t>
      </w:r>
      <w:r w:rsidRPr="00584F11">
        <w:rPr>
          <w:rFonts w:ascii="Times New Roman" w:hAnsi="Times New Roman" w:cs="Times New Roman" w:hint="eastAsia"/>
        </w:rPr>
        <w:t>m</w:t>
      </w:r>
      <w:proofErr w:type="spellEnd"/>
      <w:r w:rsidRPr="00584F11">
        <w:rPr>
          <w:rFonts w:ascii="Times New Roman" w:hAnsi="Times New Roman" w:cs="Times New Roman" w:hint="eastAsia"/>
        </w:rPr>
        <w:t xml:space="preserve">), angular to sub-rounded carbonate rock fragments directly derived from the physical disintegration of the underlying bedrock; the fine-grained matrix (&lt;125 </w:t>
      </w:r>
      <w:proofErr w:type="spellStart"/>
      <w:r w:rsidRPr="009254A7">
        <w:rPr>
          <w:rFonts w:ascii="Times New Roman" w:hAnsi="Times New Roman" w:cs="Times New Roman"/>
          <w:i/>
          <w:iCs/>
        </w:rPr>
        <w:t>μ</w:t>
      </w:r>
      <w:r w:rsidRPr="00584F11">
        <w:rPr>
          <w:rFonts w:ascii="Times New Roman" w:hAnsi="Times New Roman" w:cs="Times New Roman" w:hint="eastAsia"/>
        </w:rPr>
        <w:t>m</w:t>
      </w:r>
      <w:proofErr w:type="spellEnd"/>
      <w:r w:rsidRPr="00584F11">
        <w:rPr>
          <w:rFonts w:ascii="Times New Roman" w:hAnsi="Times New Roman" w:cs="Times New Roman" w:hint="eastAsia"/>
        </w:rPr>
        <w:t>) is limited, consisting of minor aeolian sand and rock flour</w:t>
      </w:r>
      <w:r>
        <w:rPr>
          <w:rFonts w:ascii="Times New Roman" w:hAnsi="Times New Roman" w:cs="Times New Roman" w:hint="eastAsia"/>
        </w:rPr>
        <w:t xml:space="preserve"> (</w:t>
      </w:r>
      <w:proofErr w:type="spellStart"/>
      <w:r>
        <w:rPr>
          <w:rFonts w:ascii="Times New Roman" w:hAnsi="Times New Roman" w:cs="Times New Roman" w:hint="eastAsia"/>
        </w:rPr>
        <w:t>Tarnas</w:t>
      </w:r>
      <w:proofErr w:type="spellEnd"/>
      <w:r>
        <w:rPr>
          <w:rFonts w:ascii="Times New Roman" w:hAnsi="Times New Roman" w:cs="Times New Roman" w:hint="eastAsia"/>
        </w:rPr>
        <w:t xml:space="preserve"> et al., </w:t>
      </w:r>
      <w:r w:rsidRPr="001E3507">
        <w:rPr>
          <w:rFonts w:ascii="Times New Roman" w:hAnsi="Times New Roman" w:cs="Times New Roman" w:hint="eastAsia"/>
          <w:color w:val="0000FF"/>
        </w:rPr>
        <w:t>2021</w:t>
      </w:r>
      <w:r>
        <w:rPr>
          <w:rFonts w:ascii="Times New Roman" w:hAnsi="Times New Roman" w:cs="Times New Roman" w:hint="eastAsia"/>
        </w:rPr>
        <w:t>)</w:t>
      </w:r>
      <w:r w:rsidRPr="00584F11">
        <w:rPr>
          <w:rFonts w:ascii="Times New Roman" w:hAnsi="Times New Roman" w:cs="Times New Roman" w:hint="eastAsia"/>
        </w:rPr>
        <w:t>. Pedogenesis results from the combined effects of arid physical weathering of carbonate rocks and limited aeolian activity: first, the hard carbonate bedrock undergoes mechanical fracturing due to long-term thermal fatigue, salt crystallization, and desiccation stress, generating platy or blocky debris along joints and bedding planes that gradually breaks down into sand- and granule-sized particles</w:t>
      </w:r>
      <w:r>
        <w:rPr>
          <w:rFonts w:ascii="Times New Roman" w:hAnsi="Times New Roman" w:cs="Times New Roman" w:hint="eastAsia"/>
        </w:rPr>
        <w:t xml:space="preserve"> (Mangold et al., </w:t>
      </w:r>
      <w:r w:rsidRPr="00DF5D72">
        <w:rPr>
          <w:rFonts w:ascii="Times New Roman" w:hAnsi="Times New Roman" w:cs="Times New Roman" w:hint="eastAsia"/>
          <w:color w:val="0000FF"/>
        </w:rPr>
        <w:t>2021</w:t>
      </w:r>
      <w:r>
        <w:rPr>
          <w:rFonts w:ascii="Times New Roman" w:hAnsi="Times New Roman" w:cs="Times New Roman" w:hint="eastAsia"/>
        </w:rPr>
        <w:t>)</w:t>
      </w:r>
      <w:r w:rsidRPr="00584F11">
        <w:rPr>
          <w:rFonts w:ascii="Times New Roman" w:hAnsi="Times New Roman" w:cs="Times New Roman" w:hint="eastAsia"/>
        </w:rPr>
        <w:t xml:space="preserve">. Concurrently, the regional wind field acts on the ridge surface, producing two effects: it abrades and etches the rock surface, forming </w:t>
      </w:r>
      <w:proofErr w:type="spellStart"/>
      <w:r w:rsidRPr="00584F11">
        <w:rPr>
          <w:rFonts w:ascii="Times New Roman" w:hAnsi="Times New Roman" w:cs="Times New Roman" w:hint="eastAsia"/>
        </w:rPr>
        <w:t>ventilacts</w:t>
      </w:r>
      <w:proofErr w:type="spellEnd"/>
      <w:r w:rsidRPr="00584F11">
        <w:rPr>
          <w:rFonts w:ascii="Times New Roman" w:hAnsi="Times New Roman" w:cs="Times New Roman" w:hint="eastAsia"/>
        </w:rPr>
        <w:t xml:space="preserve">, and it partially removes the finest rock flour produced by weathering </w:t>
      </w:r>
      <w:r w:rsidRPr="00584F11">
        <w:rPr>
          <w:rFonts w:ascii="Times New Roman" w:hAnsi="Times New Roman" w:cs="Times New Roman" w:hint="eastAsia"/>
        </w:rPr>
        <w:lastRenderedPageBreak/>
        <w:t>while delivering a limited amount of exogenous fine sand that deposits in topographically sheltered areas</w:t>
      </w:r>
      <w:r>
        <w:rPr>
          <w:rFonts w:ascii="Times New Roman" w:hAnsi="Times New Roman" w:cs="Times New Roman" w:hint="eastAsia"/>
        </w:rPr>
        <w:t xml:space="preserve"> (Scheller et al.,</w:t>
      </w:r>
      <w:r w:rsidRPr="00A51505">
        <w:rPr>
          <w:rFonts w:ascii="Times New Roman" w:hAnsi="Times New Roman" w:cs="Times New Roman" w:hint="eastAsia"/>
          <w:color w:val="0000FF"/>
        </w:rPr>
        <w:t xml:space="preserve"> 2022</w:t>
      </w:r>
      <w:r>
        <w:rPr>
          <w:rFonts w:ascii="Times New Roman" w:hAnsi="Times New Roman" w:cs="Times New Roman" w:hint="eastAsia"/>
        </w:rPr>
        <w:t>)</w:t>
      </w:r>
      <w:r w:rsidRPr="00584F11">
        <w:rPr>
          <w:rFonts w:ascii="Times New Roman" w:hAnsi="Times New Roman" w:cs="Times New Roman" w:hint="eastAsia"/>
        </w:rPr>
        <w:t>.</w:t>
      </w:r>
    </w:p>
    <w:p w14:paraId="283B8F3A" w14:textId="77777777" w:rsidR="002D1442" w:rsidRPr="003F0D8D" w:rsidRDefault="002D1442" w:rsidP="00E713C6">
      <w:pPr>
        <w:pStyle w:val="2"/>
        <w:spacing w:line="480" w:lineRule="auto"/>
        <w:ind w:firstLine="422"/>
        <w:rPr>
          <w:rFonts w:eastAsia="宋体"/>
          <w:lang w:val="fr-FR"/>
        </w:rPr>
      </w:pPr>
      <w:r w:rsidRPr="003F0D8D">
        <w:rPr>
          <w:rFonts w:eastAsia="宋体"/>
          <w:lang w:val="fr-FR"/>
        </w:rPr>
        <w:t>(</w:t>
      </w:r>
      <w:r w:rsidRPr="003F0D8D">
        <w:rPr>
          <w:rFonts w:eastAsia="宋体" w:hint="eastAsia"/>
          <w:lang w:val="fr-FR"/>
        </w:rPr>
        <w:t>3</w:t>
      </w:r>
      <w:r w:rsidRPr="003F0D8D">
        <w:rPr>
          <w:rFonts w:eastAsia="宋体"/>
          <w:lang w:val="fr-FR"/>
        </w:rPr>
        <w:t xml:space="preserve">) </w:t>
      </w:r>
      <w:r w:rsidRPr="003F0D8D">
        <w:rPr>
          <w:lang w:val="fr-FR"/>
        </w:rPr>
        <w:t xml:space="preserve">Séítah </w:t>
      </w:r>
      <w:r w:rsidRPr="00C159A7">
        <w:rPr>
          <w:rFonts w:eastAsiaTheme="minorEastAsia"/>
          <w:lang w:val="fr-FR"/>
        </w:rPr>
        <w:t xml:space="preserve">(Sol 202-286) </w:t>
      </w:r>
      <w:r w:rsidRPr="003F0D8D">
        <w:rPr>
          <w:lang w:val="fr-FR"/>
        </w:rPr>
        <w:t>(SEI)</w:t>
      </w:r>
    </w:p>
    <w:p w14:paraId="0FF270F3" w14:textId="314D84CF" w:rsidR="002D1442" w:rsidRDefault="002D1442" w:rsidP="00E74C37">
      <w:pPr>
        <w:spacing w:line="480" w:lineRule="auto"/>
        <w:ind w:firstLineChars="200" w:firstLine="420"/>
        <w:rPr>
          <w:rFonts w:ascii="Times New Roman" w:hAnsi="Times New Roman" w:cs="Times New Roman"/>
        </w:rPr>
      </w:pPr>
      <w:proofErr w:type="spellStart"/>
      <w:r w:rsidRPr="008C4186">
        <w:rPr>
          <w:rFonts w:ascii="Times New Roman" w:hAnsi="Times New Roman" w:cs="Times New Roman" w:hint="eastAsia"/>
        </w:rPr>
        <w:t>S</w:t>
      </w:r>
      <w:r w:rsidRPr="008C4186">
        <w:rPr>
          <w:rFonts w:ascii="Times New Roman" w:hAnsi="Times New Roman" w:cs="Times New Roman"/>
        </w:rPr>
        <w:t>éíta</w:t>
      </w:r>
      <w:r w:rsidRPr="008C4186">
        <w:rPr>
          <w:rFonts w:ascii="Times New Roman" w:hAnsi="Times New Roman" w:cs="Times New Roman" w:hint="eastAsia"/>
        </w:rPr>
        <w:t>h</w:t>
      </w:r>
      <w:proofErr w:type="spellEnd"/>
      <w:r w:rsidRPr="008C4186">
        <w:rPr>
          <w:rFonts w:ascii="Times New Roman" w:hAnsi="Times New Roman" w:cs="Times New Roman" w:hint="eastAsia"/>
        </w:rPr>
        <w:t xml:space="preserve"> (SEI) is a unique altered unit composed of magnesium-rich carbonate and olivine-bearing rocks located in the western floor of Jezero crater. Its morphology is characterized by gently undulating bedrock outcrops thinly mantled by aeolian sand, with surfaces littered with abundant angular rock fragments derived from in-situ bedrock disintegration, presenting a strong physical weathering landscape (Farley et al., </w:t>
      </w:r>
      <w:r w:rsidRPr="008C4186">
        <w:rPr>
          <w:rFonts w:ascii="Times New Roman" w:hAnsi="Times New Roman" w:cs="Times New Roman" w:hint="eastAsia"/>
          <w:color w:val="0000FF"/>
        </w:rPr>
        <w:t>2022</w:t>
      </w:r>
      <w:r w:rsidRPr="008C4186">
        <w:rPr>
          <w:rFonts w:ascii="Times New Roman" w:hAnsi="Times New Roman" w:cs="Times New Roman" w:hint="eastAsia"/>
        </w:rPr>
        <w:t>). The surficial material exhibits a prominent signature of in-situ weathered debris: the soil is predominantly composed of coarse sand- to granule-sized (500</w:t>
      </w:r>
      <w:r w:rsidRPr="008C4186">
        <w:rPr>
          <w:rFonts w:ascii="Times New Roman" w:hAnsi="Times New Roman" w:cs="Times New Roman" w:hint="eastAsia"/>
        </w:rPr>
        <w:t>–</w:t>
      </w:r>
      <w:r w:rsidRPr="008C4186">
        <w:rPr>
          <w:rFonts w:ascii="Times New Roman" w:hAnsi="Times New Roman" w:cs="Times New Roman" w:hint="eastAsia"/>
        </w:rPr>
        <w:t xml:space="preserve">4000 </w:t>
      </w:r>
      <w:r w:rsidRPr="005E4F25">
        <w:rPr>
          <w:rFonts w:ascii="Times New Roman" w:hAnsi="Times New Roman" w:cs="Times New Roman"/>
          <w:i/>
          <w:iCs/>
          <w:lang w:val="fr-FR"/>
        </w:rPr>
        <w:t>μ</w:t>
      </w:r>
      <w:r w:rsidRPr="008C4186">
        <w:rPr>
          <w:rFonts w:ascii="Times New Roman" w:hAnsi="Times New Roman" w:cs="Times New Roman" w:hint="eastAsia"/>
        </w:rPr>
        <w:t xml:space="preserve">m), angular to sub-angular olivine-rich and carbonate rock fragments that are compositionally consistent with the underlying bedrock, indicating their origin from proximal mechanical breakdown; the fine-grained fraction (&lt;125 </w:t>
      </w:r>
      <w:r w:rsidRPr="005E4F25">
        <w:rPr>
          <w:rFonts w:ascii="Times New Roman" w:hAnsi="Times New Roman" w:cs="Times New Roman"/>
          <w:i/>
          <w:iCs/>
          <w:lang w:val="fr-FR"/>
        </w:rPr>
        <w:t>μ</w:t>
      </w:r>
      <w:r w:rsidRPr="008C4186">
        <w:rPr>
          <w:rFonts w:ascii="Times New Roman" w:hAnsi="Times New Roman" w:cs="Times New Roman" w:hint="eastAsia"/>
        </w:rPr>
        <w:t>m) is low, consisting mainly of limited aeolian sand admixture and rock grinding powder (</w:t>
      </w:r>
      <w:proofErr w:type="spellStart"/>
      <w:r w:rsidRPr="008C4186">
        <w:rPr>
          <w:rFonts w:ascii="Times New Roman" w:hAnsi="Times New Roman" w:cs="Times New Roman" w:hint="eastAsia"/>
        </w:rPr>
        <w:t>Tarnas</w:t>
      </w:r>
      <w:proofErr w:type="spellEnd"/>
      <w:r w:rsidRPr="008C4186">
        <w:rPr>
          <w:rFonts w:ascii="Times New Roman" w:hAnsi="Times New Roman" w:cs="Times New Roman" w:hint="eastAsia"/>
        </w:rPr>
        <w:t xml:space="preserve"> et al., </w:t>
      </w:r>
      <w:r w:rsidRPr="008C4186">
        <w:rPr>
          <w:rFonts w:ascii="Times New Roman" w:hAnsi="Times New Roman" w:cs="Times New Roman" w:hint="eastAsia"/>
          <w:color w:val="0000FF"/>
        </w:rPr>
        <w:t>2021</w:t>
      </w:r>
      <w:r w:rsidRPr="008C4186">
        <w:rPr>
          <w:rFonts w:ascii="Times New Roman" w:hAnsi="Times New Roman" w:cs="Times New Roman" w:hint="eastAsia"/>
        </w:rPr>
        <w:t xml:space="preserve">). Pedogenesis results from the intense physical weathering of mafic-ultramafic rocks under extreme Martian aridity, superimposed with weak chemical alteration: unstable minerals like olivine undergo mechanical fracturing and limited aqueous alteration over long periods due to thermal fatigue, salt weathering, and possible local water-rock interactions, leading to reduced rock strength and disintegration along grain boundaries, producing abundant coarse-grained debris (Scheller et al., </w:t>
      </w:r>
      <w:r w:rsidRPr="008C4186">
        <w:rPr>
          <w:rFonts w:ascii="Times New Roman" w:hAnsi="Times New Roman" w:cs="Times New Roman" w:hint="eastAsia"/>
          <w:color w:val="0000FF"/>
        </w:rPr>
        <w:t>2022</w:t>
      </w:r>
      <w:r w:rsidRPr="008C4186">
        <w:rPr>
          <w:rFonts w:ascii="Times New Roman" w:hAnsi="Times New Roman" w:cs="Times New Roman" w:hint="eastAsia"/>
        </w:rPr>
        <w:t xml:space="preserve">). Concurrently, regional winds exert limited aeolian sorting on the loose debris, removing some of the fine powder. However, the </w:t>
      </w:r>
      <w:proofErr w:type="gramStart"/>
      <w:r w:rsidRPr="008C4186">
        <w:rPr>
          <w:rFonts w:ascii="Times New Roman" w:hAnsi="Times New Roman" w:cs="Times New Roman" w:hint="eastAsia"/>
        </w:rPr>
        <w:t>coarse</w:t>
      </w:r>
      <w:proofErr w:type="gramEnd"/>
      <w:r w:rsidRPr="008C4186">
        <w:rPr>
          <w:rFonts w:ascii="Times New Roman" w:hAnsi="Times New Roman" w:cs="Times New Roman" w:hint="eastAsia"/>
        </w:rPr>
        <w:t xml:space="preserve">, angular olivine fragments are resistant to wind transport due to their high density and irregular shape, resulting in the formation of a coarse-grained, in-situ weathering mantle (Scheller et al., </w:t>
      </w:r>
      <w:r w:rsidRPr="008C4186">
        <w:rPr>
          <w:rFonts w:ascii="Times New Roman" w:hAnsi="Times New Roman" w:cs="Times New Roman" w:hint="eastAsia"/>
          <w:color w:val="0000FF"/>
        </w:rPr>
        <w:t>2022</w:t>
      </w:r>
      <w:r w:rsidRPr="008C4186">
        <w:rPr>
          <w:rFonts w:ascii="Times New Roman" w:hAnsi="Times New Roman" w:cs="Times New Roman" w:hint="eastAsia"/>
        </w:rPr>
        <w:t>).</w:t>
      </w:r>
    </w:p>
    <w:p w14:paraId="5A6FDEBB" w14:textId="15046AD6" w:rsidR="002D1442" w:rsidRPr="00C159A7" w:rsidRDefault="002D1442" w:rsidP="00E74C37">
      <w:pPr>
        <w:pStyle w:val="2"/>
        <w:spacing w:line="480" w:lineRule="auto"/>
        <w:ind w:firstLine="422"/>
        <w:rPr>
          <w:rFonts w:eastAsia="宋体"/>
        </w:rPr>
      </w:pPr>
      <w:r w:rsidRPr="00C159A7">
        <w:rPr>
          <w:rFonts w:eastAsia="宋体" w:hint="eastAsia"/>
        </w:rPr>
        <w:lastRenderedPageBreak/>
        <w:t>(4) Three Forks Region (S</w:t>
      </w:r>
      <w:r w:rsidR="00083498">
        <w:rPr>
          <w:rFonts w:eastAsia="宋体" w:hint="eastAsia"/>
        </w:rPr>
        <w:t>ol</w:t>
      </w:r>
      <w:r w:rsidRPr="00C159A7">
        <w:rPr>
          <w:rFonts w:eastAsia="宋体" w:hint="eastAsia"/>
        </w:rPr>
        <w:t xml:space="preserve"> 379-414) (TFR)</w:t>
      </w:r>
    </w:p>
    <w:p w14:paraId="10C08613" w14:textId="1C8134C7" w:rsidR="002D1442" w:rsidRDefault="002D1442" w:rsidP="00E74C37">
      <w:pPr>
        <w:spacing w:line="480" w:lineRule="auto"/>
        <w:ind w:firstLineChars="200" w:firstLine="420"/>
        <w:rPr>
          <w:rFonts w:ascii="Times New Roman" w:hAnsi="Times New Roman" w:cs="Times New Roman"/>
        </w:rPr>
      </w:pPr>
      <w:r w:rsidRPr="00A84D83">
        <w:rPr>
          <w:rFonts w:ascii="Times New Roman" w:hAnsi="Times New Roman" w:cs="Times New Roman" w:hint="eastAsia"/>
        </w:rPr>
        <w:t>The Three Forks Region (TFR) is located on the delta plain of Jezero crater, representing a flat sedimentary area formed by the convergence of multiple ancient channels. Its morphology is characterized by a sandy plain mantled by a thin layer of aeolian sand and scattered with few gravels, exhibiting large-scale aeolian sand ripples across the surface, which reflects ongoing post-depositional wind modification</w:t>
      </w:r>
      <w:r>
        <w:rPr>
          <w:rFonts w:ascii="Times New Roman" w:hAnsi="Times New Roman" w:cs="Times New Roman" w:hint="eastAsia"/>
        </w:rPr>
        <w:t xml:space="preserve"> (Sun et al.,</w:t>
      </w:r>
      <w:r w:rsidRPr="005F450D">
        <w:rPr>
          <w:rFonts w:ascii="Times New Roman" w:hAnsi="Times New Roman" w:cs="Times New Roman" w:hint="eastAsia"/>
          <w:color w:val="0000FF"/>
        </w:rPr>
        <w:t xml:space="preserve"> 2023</w:t>
      </w:r>
      <w:r>
        <w:rPr>
          <w:rFonts w:ascii="Times New Roman" w:hAnsi="Times New Roman" w:cs="Times New Roman" w:hint="eastAsia"/>
        </w:rPr>
        <w:t>)</w:t>
      </w:r>
      <w:r w:rsidRPr="00A84D83">
        <w:rPr>
          <w:rFonts w:ascii="Times New Roman" w:hAnsi="Times New Roman" w:cs="Times New Roman" w:hint="eastAsia"/>
        </w:rPr>
        <w:t>. The surficial material exhibits classic aeolian sorting-deposition characteristics: the soil is dominated by well-sorted fine to medium sands (125</w:t>
      </w:r>
      <w:r w:rsidRPr="00A84D83">
        <w:rPr>
          <w:rFonts w:ascii="Times New Roman" w:hAnsi="Times New Roman" w:cs="Times New Roman" w:hint="eastAsia"/>
        </w:rPr>
        <w:t>–</w:t>
      </w:r>
      <w:r w:rsidRPr="00A84D83">
        <w:rPr>
          <w:rFonts w:ascii="Times New Roman" w:hAnsi="Times New Roman" w:cs="Times New Roman" w:hint="eastAsia"/>
        </w:rPr>
        <w:t xml:space="preserve">500 </w:t>
      </w:r>
      <w:proofErr w:type="spellStart"/>
      <w:r w:rsidRPr="00002BC4">
        <w:rPr>
          <w:rFonts w:ascii="Times New Roman" w:hAnsi="Times New Roman" w:cs="Times New Roman"/>
          <w:i/>
          <w:iCs/>
        </w:rPr>
        <w:t>μ</w:t>
      </w:r>
      <w:r w:rsidRPr="00A84D83">
        <w:rPr>
          <w:rFonts w:ascii="Times New Roman" w:hAnsi="Times New Roman" w:cs="Times New Roman" w:hint="eastAsia"/>
        </w:rPr>
        <w:t>m</w:t>
      </w:r>
      <w:proofErr w:type="spellEnd"/>
      <w:r w:rsidRPr="00A84D83">
        <w:rPr>
          <w:rFonts w:ascii="Times New Roman" w:hAnsi="Times New Roman" w:cs="Times New Roman" w:hint="eastAsia"/>
        </w:rPr>
        <w:t>), showing a unimodal grain-size distribution. Coarse particles (&gt;</w:t>
      </w:r>
      <w:r>
        <w:rPr>
          <w:rFonts w:ascii="Times New Roman" w:hAnsi="Times New Roman" w:cs="Times New Roman" w:hint="eastAsia"/>
        </w:rPr>
        <w:t xml:space="preserve"> </w:t>
      </w:r>
      <w:r w:rsidRPr="00A84D83">
        <w:rPr>
          <w:rFonts w:ascii="Times New Roman" w:hAnsi="Times New Roman" w:cs="Times New Roman" w:hint="eastAsia"/>
        </w:rPr>
        <w:t xml:space="preserve">2000 </w:t>
      </w:r>
      <w:proofErr w:type="spellStart"/>
      <w:r w:rsidRPr="00002BC4">
        <w:rPr>
          <w:rFonts w:ascii="Times New Roman" w:hAnsi="Times New Roman" w:cs="Times New Roman"/>
          <w:i/>
          <w:iCs/>
        </w:rPr>
        <w:t>μ</w:t>
      </w:r>
      <w:r w:rsidRPr="00A84D83">
        <w:rPr>
          <w:rFonts w:ascii="Times New Roman" w:hAnsi="Times New Roman" w:cs="Times New Roman" w:hint="eastAsia"/>
        </w:rPr>
        <w:t>m</w:t>
      </w:r>
      <w:proofErr w:type="spellEnd"/>
      <w:r w:rsidRPr="00A84D83">
        <w:rPr>
          <w:rFonts w:ascii="Times New Roman" w:hAnsi="Times New Roman" w:cs="Times New Roman" w:hint="eastAsia"/>
        </w:rPr>
        <w:t xml:space="preserve">) are extremely rare, and the fine silt/clay fraction (&lt;63 </w:t>
      </w:r>
      <w:proofErr w:type="spellStart"/>
      <w:r w:rsidRPr="00002BC4">
        <w:rPr>
          <w:rFonts w:ascii="Times New Roman" w:hAnsi="Times New Roman" w:cs="Times New Roman"/>
          <w:i/>
          <w:iCs/>
        </w:rPr>
        <w:t>μ</w:t>
      </w:r>
      <w:r w:rsidRPr="00A84D83">
        <w:rPr>
          <w:rFonts w:ascii="Times New Roman" w:hAnsi="Times New Roman" w:cs="Times New Roman" w:hint="eastAsia"/>
        </w:rPr>
        <w:t>m</w:t>
      </w:r>
      <w:proofErr w:type="spellEnd"/>
      <w:r w:rsidRPr="00A84D83">
        <w:rPr>
          <w:rFonts w:ascii="Times New Roman" w:hAnsi="Times New Roman" w:cs="Times New Roman" w:hint="eastAsia"/>
        </w:rPr>
        <w:t>) is also low, indicating efficient aeolian winnowing</w:t>
      </w:r>
      <w:r>
        <w:rPr>
          <w:rFonts w:ascii="Times New Roman" w:hAnsi="Times New Roman" w:cs="Times New Roman" w:hint="eastAsia"/>
        </w:rPr>
        <w:t xml:space="preserve"> (Weitz et al.,</w:t>
      </w:r>
      <w:r w:rsidRPr="005907A3">
        <w:rPr>
          <w:rFonts w:ascii="Times New Roman" w:hAnsi="Times New Roman" w:cs="Times New Roman" w:hint="eastAsia"/>
          <w:color w:val="0000FF"/>
        </w:rPr>
        <w:t xml:space="preserve"> 2018</w:t>
      </w:r>
      <w:r>
        <w:rPr>
          <w:rFonts w:ascii="Times New Roman" w:hAnsi="Times New Roman" w:cs="Times New Roman" w:hint="eastAsia"/>
        </w:rPr>
        <w:t>)</w:t>
      </w:r>
      <w:r w:rsidRPr="00A84D83">
        <w:rPr>
          <w:rFonts w:ascii="Times New Roman" w:hAnsi="Times New Roman" w:cs="Times New Roman" w:hint="eastAsia"/>
        </w:rPr>
        <w:t>. Pedogenesis is a product of the tight coupling between ancient fluvial sediments and modern aeolian processes: initially, during the Late Noachian, rivers transported sand-grade sediments from the catchment to this area, forming extensive sandy floodplains or delta-front deposits</w:t>
      </w:r>
      <w:r>
        <w:rPr>
          <w:rFonts w:ascii="Times New Roman" w:hAnsi="Times New Roman" w:cs="Times New Roman" w:hint="eastAsia"/>
        </w:rPr>
        <w:t xml:space="preserve"> (Mangold et al., </w:t>
      </w:r>
      <w:r w:rsidRPr="00FD6D92">
        <w:rPr>
          <w:rFonts w:ascii="Times New Roman" w:hAnsi="Times New Roman" w:cs="Times New Roman" w:hint="eastAsia"/>
          <w:color w:val="0000FF"/>
        </w:rPr>
        <w:t>2021</w:t>
      </w:r>
      <w:r>
        <w:rPr>
          <w:rFonts w:ascii="Times New Roman" w:hAnsi="Times New Roman" w:cs="Times New Roman" w:hint="eastAsia"/>
        </w:rPr>
        <w:t>)</w:t>
      </w:r>
      <w:r w:rsidRPr="00A84D83">
        <w:rPr>
          <w:rFonts w:ascii="Times New Roman" w:hAnsi="Times New Roman" w:cs="Times New Roman" w:hint="eastAsia"/>
        </w:rPr>
        <w:t>. Subsequently, under the modern arid climate, these unconsolidated or weakly consolidated sandy sediments became abundant sources for aeolian activity. Prevailing winds have subjected them to continuous deflation, transport, and redeposition: wind strips away the fine-grained components (silt and clay) from the original deposit and removes them from the region, while simultaneously transporting sand grains via saltation and redepositing them under the influence of local topography, forming extensive, well-sorted sand ripples and sheets</w:t>
      </w:r>
      <w:r>
        <w:rPr>
          <w:rFonts w:ascii="Times New Roman" w:hAnsi="Times New Roman" w:cs="Times New Roman" w:hint="eastAsia"/>
        </w:rPr>
        <w:t xml:space="preserve"> (Scheller et al., </w:t>
      </w:r>
      <w:r w:rsidRPr="005F7F41">
        <w:rPr>
          <w:rFonts w:ascii="Times New Roman" w:hAnsi="Times New Roman" w:cs="Times New Roman" w:hint="eastAsia"/>
          <w:color w:val="0000FF"/>
        </w:rPr>
        <w:t>2022</w:t>
      </w:r>
      <w:r>
        <w:rPr>
          <w:rFonts w:ascii="Times New Roman" w:hAnsi="Times New Roman" w:cs="Times New Roman" w:hint="eastAsia"/>
        </w:rPr>
        <w:t>)</w:t>
      </w:r>
      <w:r w:rsidRPr="00A84D83">
        <w:rPr>
          <w:rFonts w:ascii="Times New Roman" w:hAnsi="Times New Roman" w:cs="Times New Roman" w:hint="eastAsia"/>
        </w:rPr>
        <w:t>.</w:t>
      </w:r>
    </w:p>
    <w:p w14:paraId="05946AE7" w14:textId="77777777" w:rsidR="002D1442" w:rsidRPr="00C159A7" w:rsidRDefault="002D1442" w:rsidP="00E74C37">
      <w:pPr>
        <w:pStyle w:val="2"/>
        <w:spacing w:line="480" w:lineRule="auto"/>
        <w:ind w:firstLine="422"/>
        <w:rPr>
          <w:rFonts w:eastAsia="宋体"/>
        </w:rPr>
      </w:pPr>
      <w:r w:rsidRPr="00C159A7">
        <w:rPr>
          <w:rFonts w:eastAsia="宋体" w:hint="eastAsia"/>
        </w:rPr>
        <w:t xml:space="preserve">(5) Skinner Ridge </w:t>
      </w:r>
      <w:r>
        <w:rPr>
          <w:rFonts w:eastAsia="宋体" w:hint="eastAsia"/>
        </w:rPr>
        <w:t>O</w:t>
      </w:r>
      <w:r w:rsidRPr="00C159A7">
        <w:rPr>
          <w:rFonts w:eastAsia="宋体" w:hint="eastAsia"/>
        </w:rPr>
        <w:t>utcrop</w:t>
      </w:r>
      <w:r>
        <w:rPr>
          <w:rFonts w:eastAsia="宋体" w:hint="eastAsia"/>
        </w:rPr>
        <w:t xml:space="preserve"> </w:t>
      </w:r>
      <w:r w:rsidRPr="00C159A7">
        <w:rPr>
          <w:rFonts w:eastAsia="宋体" w:hint="eastAsia"/>
        </w:rPr>
        <w:t>(Sol 477-496) (SKI)</w:t>
      </w:r>
    </w:p>
    <w:p w14:paraId="29D5C948" w14:textId="72C0D3AF" w:rsidR="002D1442" w:rsidRDefault="002D1442" w:rsidP="00E74C37">
      <w:pPr>
        <w:spacing w:line="480" w:lineRule="auto"/>
        <w:ind w:firstLineChars="200" w:firstLine="420"/>
        <w:rPr>
          <w:rFonts w:ascii="Times New Roman" w:hAnsi="Times New Roman" w:cs="Times New Roman"/>
        </w:rPr>
      </w:pPr>
      <w:r w:rsidRPr="00F51881">
        <w:rPr>
          <w:rFonts w:ascii="Times New Roman" w:hAnsi="Times New Roman" w:cs="Times New Roman" w:hint="eastAsia"/>
        </w:rPr>
        <w:t xml:space="preserve">The Skinner Ridge outcrop (SKI) is located at the distal edge of the Jezero crater delta, representing an erosion-resistant ridge composed of cross-bedded sandstone. Its morphology is </w:t>
      </w:r>
      <w:r w:rsidRPr="00F51881">
        <w:rPr>
          <w:rFonts w:ascii="Times New Roman" w:hAnsi="Times New Roman" w:cs="Times New Roman" w:hint="eastAsia"/>
        </w:rPr>
        <w:lastRenderedPageBreak/>
        <w:t xml:space="preserve">characterized by steep, layered cliff faces and debris-choked </w:t>
      </w:r>
      <w:proofErr w:type="spellStart"/>
      <w:r w:rsidRPr="00F51881">
        <w:rPr>
          <w:rFonts w:ascii="Times New Roman" w:hAnsi="Times New Roman" w:cs="Times New Roman" w:hint="eastAsia"/>
        </w:rPr>
        <w:t>footslopes</w:t>
      </w:r>
      <w:proofErr w:type="spellEnd"/>
      <w:r w:rsidRPr="00F51881">
        <w:rPr>
          <w:rFonts w:ascii="Times New Roman" w:hAnsi="Times New Roman" w:cs="Times New Roman" w:hint="eastAsia"/>
        </w:rPr>
        <w:t xml:space="preserve"> covered with abundant angular rock fragments, exhibiting pronounced wind-etched grooves and minor patches of aeolian sand, representing an original sedimentary unit of the delta front</w:t>
      </w:r>
      <w:r>
        <w:rPr>
          <w:rFonts w:ascii="Times New Roman" w:hAnsi="Times New Roman" w:cs="Times New Roman" w:hint="eastAsia"/>
        </w:rPr>
        <w:t xml:space="preserve"> (Mangold et al., </w:t>
      </w:r>
      <w:r w:rsidRPr="003C3FBB">
        <w:rPr>
          <w:rFonts w:ascii="Times New Roman" w:hAnsi="Times New Roman" w:cs="Times New Roman" w:hint="eastAsia"/>
          <w:color w:val="0000FF"/>
        </w:rPr>
        <w:t>2021</w:t>
      </w:r>
      <w:r>
        <w:rPr>
          <w:rFonts w:ascii="Times New Roman" w:hAnsi="Times New Roman" w:cs="Times New Roman" w:hint="eastAsia"/>
        </w:rPr>
        <w:t>)</w:t>
      </w:r>
      <w:r w:rsidRPr="00F51881">
        <w:rPr>
          <w:rFonts w:ascii="Times New Roman" w:hAnsi="Times New Roman" w:cs="Times New Roman" w:hint="eastAsia"/>
        </w:rPr>
        <w:t>. The surficial material exhibits a weathering-dominated, coarse-grained fabric: the soil is predominantly composed of coarse sand- to granule-sized (500</w:t>
      </w:r>
      <w:r w:rsidRPr="00F51881">
        <w:rPr>
          <w:rFonts w:ascii="Times New Roman" w:hAnsi="Times New Roman" w:cs="Times New Roman" w:hint="eastAsia"/>
        </w:rPr>
        <w:t>–</w:t>
      </w:r>
      <w:r w:rsidRPr="00F51881">
        <w:rPr>
          <w:rFonts w:ascii="Times New Roman" w:hAnsi="Times New Roman" w:cs="Times New Roman" w:hint="eastAsia"/>
        </w:rPr>
        <w:t xml:space="preserve">4000 </w:t>
      </w:r>
      <w:proofErr w:type="spellStart"/>
      <w:r w:rsidRPr="003C3FBB">
        <w:rPr>
          <w:rFonts w:ascii="Times New Roman" w:hAnsi="Times New Roman" w:cs="Times New Roman"/>
          <w:i/>
          <w:iCs/>
        </w:rPr>
        <w:t>μ</w:t>
      </w:r>
      <w:r w:rsidRPr="00F51881">
        <w:rPr>
          <w:rFonts w:ascii="Times New Roman" w:hAnsi="Times New Roman" w:cs="Times New Roman" w:hint="eastAsia"/>
        </w:rPr>
        <w:t>m</w:t>
      </w:r>
      <w:proofErr w:type="spellEnd"/>
      <w:r w:rsidRPr="00F51881">
        <w:rPr>
          <w:rFonts w:ascii="Times New Roman" w:hAnsi="Times New Roman" w:cs="Times New Roman" w:hint="eastAsia"/>
        </w:rPr>
        <w:t xml:space="preserve">), angular sandstone fragments that are compositionally consistent with the underlying cross-bedded sandstone, indicating their origin from mechanical breakdown; the fine-grained matrix (&lt;125 </w:t>
      </w:r>
      <w:proofErr w:type="spellStart"/>
      <w:r w:rsidRPr="003C3FBB">
        <w:rPr>
          <w:rFonts w:ascii="Times New Roman" w:hAnsi="Times New Roman" w:cs="Times New Roman"/>
          <w:i/>
          <w:iCs/>
        </w:rPr>
        <w:t>μ</w:t>
      </w:r>
      <w:r w:rsidRPr="00F51881">
        <w:rPr>
          <w:rFonts w:ascii="Times New Roman" w:hAnsi="Times New Roman" w:cs="Times New Roman" w:hint="eastAsia"/>
        </w:rPr>
        <w:t>m</w:t>
      </w:r>
      <w:proofErr w:type="spellEnd"/>
      <w:r w:rsidRPr="00F51881">
        <w:rPr>
          <w:rFonts w:ascii="Times New Roman" w:hAnsi="Times New Roman" w:cs="Times New Roman" w:hint="eastAsia"/>
        </w:rPr>
        <w:t>) is very low, consisting mainly of limited aeolian sand admixture</w:t>
      </w:r>
      <w:r>
        <w:rPr>
          <w:rFonts w:ascii="Times New Roman" w:hAnsi="Times New Roman" w:cs="Times New Roman" w:hint="eastAsia"/>
        </w:rPr>
        <w:t xml:space="preserve"> (</w:t>
      </w:r>
      <w:proofErr w:type="spellStart"/>
      <w:r>
        <w:rPr>
          <w:rFonts w:ascii="Times New Roman" w:hAnsi="Times New Roman" w:cs="Times New Roman" w:hint="eastAsia"/>
        </w:rPr>
        <w:t>Tarnas</w:t>
      </w:r>
      <w:proofErr w:type="spellEnd"/>
      <w:r>
        <w:rPr>
          <w:rFonts w:ascii="Times New Roman" w:hAnsi="Times New Roman" w:cs="Times New Roman" w:hint="eastAsia"/>
        </w:rPr>
        <w:t xml:space="preserve"> et al., </w:t>
      </w:r>
      <w:r w:rsidRPr="00EC053B">
        <w:rPr>
          <w:rFonts w:ascii="Times New Roman" w:hAnsi="Times New Roman" w:cs="Times New Roman" w:hint="eastAsia"/>
          <w:color w:val="0000FF"/>
        </w:rPr>
        <w:t>2021</w:t>
      </w:r>
      <w:r>
        <w:rPr>
          <w:rFonts w:ascii="Times New Roman" w:hAnsi="Times New Roman" w:cs="Times New Roman" w:hint="eastAsia"/>
        </w:rPr>
        <w:t>)</w:t>
      </w:r>
      <w:r w:rsidRPr="00F51881">
        <w:rPr>
          <w:rFonts w:ascii="Times New Roman" w:hAnsi="Times New Roman" w:cs="Times New Roman" w:hint="eastAsia"/>
        </w:rPr>
        <w:t>. Pedogenesis is shaped by the combined effects of physical weathering of sandstone and aeolian erosion in an arid environment: the hard, cross-bedded sandstone undergoes mechanical fracturing along bedding planes and joints due to long-term thermal fatigue, salt crystallization, and aeolian abrasion, producing platy or blocky coarse debris that gradually disintegrates into smaller sand- and granule-sized particles</w:t>
      </w:r>
      <w:r>
        <w:rPr>
          <w:rFonts w:ascii="Times New Roman" w:hAnsi="Times New Roman" w:cs="Times New Roman" w:hint="eastAsia"/>
        </w:rPr>
        <w:t xml:space="preserve"> (Scheller et al., </w:t>
      </w:r>
      <w:r w:rsidRPr="002A5AAD">
        <w:rPr>
          <w:rFonts w:ascii="Times New Roman" w:hAnsi="Times New Roman" w:cs="Times New Roman" w:hint="eastAsia"/>
          <w:color w:val="0000FF"/>
        </w:rPr>
        <w:t>2022</w:t>
      </w:r>
      <w:r>
        <w:rPr>
          <w:rFonts w:ascii="Times New Roman" w:hAnsi="Times New Roman" w:cs="Times New Roman" w:hint="eastAsia"/>
        </w:rPr>
        <w:t>)</w:t>
      </w:r>
      <w:r w:rsidRPr="00F51881">
        <w:rPr>
          <w:rFonts w:ascii="Times New Roman" w:hAnsi="Times New Roman" w:cs="Times New Roman" w:hint="eastAsia"/>
        </w:rPr>
        <w:t xml:space="preserve">. Concurrently, the strong regional wind field exerts selective aeolian erosion on the loose debris, partially removing the finest rock flour generated by weathering and any exogenous fine sand. However, the </w:t>
      </w:r>
      <w:proofErr w:type="gramStart"/>
      <w:r w:rsidRPr="00F51881">
        <w:rPr>
          <w:rFonts w:ascii="Times New Roman" w:hAnsi="Times New Roman" w:cs="Times New Roman" w:hint="eastAsia"/>
        </w:rPr>
        <w:t>coarse</w:t>
      </w:r>
      <w:proofErr w:type="gramEnd"/>
      <w:r w:rsidRPr="00F51881">
        <w:rPr>
          <w:rFonts w:ascii="Times New Roman" w:hAnsi="Times New Roman" w:cs="Times New Roman" w:hint="eastAsia"/>
        </w:rPr>
        <w:t xml:space="preserve">, angular sandstone fragments are largely retained at the </w:t>
      </w:r>
      <w:proofErr w:type="spellStart"/>
      <w:r w:rsidRPr="00F51881">
        <w:rPr>
          <w:rFonts w:ascii="Times New Roman" w:hAnsi="Times New Roman" w:cs="Times New Roman" w:hint="eastAsia"/>
        </w:rPr>
        <w:t>footslope</w:t>
      </w:r>
      <w:proofErr w:type="spellEnd"/>
      <w:r w:rsidRPr="00F51881">
        <w:rPr>
          <w:rFonts w:ascii="Times New Roman" w:hAnsi="Times New Roman" w:cs="Times New Roman" w:hint="eastAsia"/>
        </w:rPr>
        <w:t xml:space="preserve"> due to their weight and shape, which resist wind transport, resulting in the formation of coarse-grained, debris-rich talus slopes.</w:t>
      </w:r>
    </w:p>
    <w:p w14:paraId="160240F0" w14:textId="77777777" w:rsidR="002D1442" w:rsidRDefault="002D1442" w:rsidP="00E74C37">
      <w:pPr>
        <w:pStyle w:val="2"/>
        <w:spacing w:line="480" w:lineRule="auto"/>
        <w:ind w:firstLine="422"/>
        <w:rPr>
          <w:rFonts w:cs="Times New Roman"/>
        </w:rPr>
      </w:pPr>
      <w:r w:rsidRPr="00C159A7">
        <w:rPr>
          <w:rFonts w:eastAsia="宋体" w:hint="eastAsia"/>
        </w:rPr>
        <w:t xml:space="preserve">(6) </w:t>
      </w:r>
      <w:proofErr w:type="spellStart"/>
      <w:r w:rsidRPr="00C159A7">
        <w:rPr>
          <w:rFonts w:eastAsia="宋体" w:hint="eastAsia"/>
        </w:rPr>
        <w:t>Hogwallow</w:t>
      </w:r>
      <w:proofErr w:type="spellEnd"/>
      <w:r w:rsidRPr="00C159A7">
        <w:rPr>
          <w:rFonts w:eastAsia="宋体" w:hint="eastAsia"/>
        </w:rPr>
        <w:t xml:space="preserve"> Flats (Sol 501-517) (HOG)</w:t>
      </w:r>
    </w:p>
    <w:p w14:paraId="6F81F932" w14:textId="77777777" w:rsidR="002D1442" w:rsidRPr="007F3808" w:rsidRDefault="002D1442" w:rsidP="00E74C37">
      <w:pPr>
        <w:spacing w:line="480" w:lineRule="auto"/>
        <w:ind w:firstLineChars="200" w:firstLine="420"/>
        <w:rPr>
          <w:rFonts w:ascii="Times New Roman" w:hAnsi="Times New Roman" w:cs="Times New Roman"/>
        </w:rPr>
      </w:pPr>
      <w:proofErr w:type="spellStart"/>
      <w:r w:rsidRPr="00912CEE">
        <w:rPr>
          <w:rFonts w:ascii="Times New Roman" w:hAnsi="Times New Roman" w:cs="Times New Roman" w:hint="eastAsia"/>
        </w:rPr>
        <w:t>Hogwallow</w:t>
      </w:r>
      <w:proofErr w:type="spellEnd"/>
      <w:r w:rsidRPr="00912CEE">
        <w:rPr>
          <w:rFonts w:ascii="Times New Roman" w:hAnsi="Times New Roman" w:cs="Times New Roman" w:hint="eastAsia"/>
        </w:rPr>
        <w:t xml:space="preserve"> Flats (HOG) is a broad, flat area composed of fine-grained sediments located in the southwestern part of the Jezero crater delta plain. Its morphology is characterized as a homogeneous plain mantled by a very thin layer of aeolian sand, with sporadic small gravels and rock fragments scattered across the surface, exhibiting large-scale, low-relief aeolian sand ripples </w:t>
      </w:r>
      <w:r w:rsidRPr="00912CEE">
        <w:rPr>
          <w:rFonts w:ascii="Times New Roman" w:hAnsi="Times New Roman" w:cs="Times New Roman" w:hint="eastAsia"/>
        </w:rPr>
        <w:lastRenderedPageBreak/>
        <w:t>that indicate active contemporary wind modification</w:t>
      </w:r>
      <w:r>
        <w:rPr>
          <w:rFonts w:ascii="Times New Roman" w:hAnsi="Times New Roman" w:cs="Times New Roman" w:hint="eastAsia"/>
        </w:rPr>
        <w:t xml:space="preserve"> (Sun et al., </w:t>
      </w:r>
      <w:r w:rsidRPr="00720CD8">
        <w:rPr>
          <w:rFonts w:ascii="Times New Roman" w:hAnsi="Times New Roman" w:cs="Times New Roman" w:hint="eastAsia"/>
          <w:color w:val="0000FF"/>
        </w:rPr>
        <w:t>2023</w:t>
      </w:r>
      <w:r>
        <w:rPr>
          <w:rFonts w:ascii="Times New Roman" w:hAnsi="Times New Roman" w:cs="Times New Roman" w:hint="eastAsia"/>
        </w:rPr>
        <w:t>)</w:t>
      </w:r>
      <w:r w:rsidRPr="00912CEE">
        <w:rPr>
          <w:rFonts w:ascii="Times New Roman" w:hAnsi="Times New Roman" w:cs="Times New Roman" w:hint="eastAsia"/>
        </w:rPr>
        <w:t>. The surficial material exhibits highly aeolian-sorted and mixed characteristics: the soil is dominated by extremely well-sorted fine to medium sands (100</w:t>
      </w:r>
      <w:r w:rsidRPr="00912CEE">
        <w:rPr>
          <w:rFonts w:ascii="Times New Roman" w:hAnsi="Times New Roman" w:cs="Times New Roman" w:hint="eastAsia"/>
        </w:rPr>
        <w:t>–</w:t>
      </w:r>
      <w:r w:rsidRPr="00912CEE">
        <w:rPr>
          <w:rFonts w:ascii="Times New Roman" w:hAnsi="Times New Roman" w:cs="Times New Roman" w:hint="eastAsia"/>
        </w:rPr>
        <w:t xml:space="preserve">350 </w:t>
      </w:r>
      <w:proofErr w:type="spellStart"/>
      <w:r w:rsidRPr="005124F6">
        <w:rPr>
          <w:rFonts w:ascii="Times New Roman" w:hAnsi="Times New Roman" w:cs="Times New Roman"/>
          <w:i/>
          <w:iCs/>
        </w:rPr>
        <w:t>μ</w:t>
      </w:r>
      <w:r w:rsidRPr="00912CEE">
        <w:rPr>
          <w:rFonts w:ascii="Times New Roman" w:hAnsi="Times New Roman" w:cs="Times New Roman" w:hint="eastAsia"/>
        </w:rPr>
        <w:t>m</w:t>
      </w:r>
      <w:proofErr w:type="spellEnd"/>
      <w:r w:rsidRPr="00912CEE">
        <w:rPr>
          <w:rFonts w:ascii="Times New Roman" w:hAnsi="Times New Roman" w:cs="Times New Roman" w:hint="eastAsia"/>
        </w:rPr>
        <w:t>), showing a sharp, unimodal grain-size distribution. This is intermixed with a minor amount of coarse sand- to granule-sized (500</w:t>
      </w:r>
      <w:r w:rsidRPr="00912CEE">
        <w:rPr>
          <w:rFonts w:ascii="Times New Roman" w:hAnsi="Times New Roman" w:cs="Times New Roman" w:hint="eastAsia"/>
        </w:rPr>
        <w:t>–</w:t>
      </w:r>
      <w:r w:rsidRPr="00912CEE">
        <w:rPr>
          <w:rFonts w:ascii="Times New Roman" w:hAnsi="Times New Roman" w:cs="Times New Roman" w:hint="eastAsia"/>
        </w:rPr>
        <w:t xml:space="preserve">2000 </w:t>
      </w:r>
      <w:proofErr w:type="spellStart"/>
      <w:r w:rsidRPr="005124F6">
        <w:rPr>
          <w:rFonts w:ascii="Times New Roman" w:hAnsi="Times New Roman" w:cs="Times New Roman"/>
          <w:i/>
          <w:iCs/>
        </w:rPr>
        <w:t>μ</w:t>
      </w:r>
      <w:r w:rsidRPr="00912CEE">
        <w:rPr>
          <w:rFonts w:ascii="Times New Roman" w:hAnsi="Times New Roman" w:cs="Times New Roman" w:hint="eastAsia"/>
        </w:rPr>
        <w:t>m</w:t>
      </w:r>
      <w:proofErr w:type="spellEnd"/>
      <w:r w:rsidRPr="00912CEE">
        <w:rPr>
          <w:rFonts w:ascii="Times New Roman" w:hAnsi="Times New Roman" w:cs="Times New Roman" w:hint="eastAsia"/>
        </w:rPr>
        <w:t>), sub-angular to sub-rounded exotic fragments, likely derived from distant impact ejecta or limited contributions from local bedrock</w:t>
      </w:r>
      <w:r>
        <w:rPr>
          <w:rFonts w:ascii="Times New Roman" w:hAnsi="Times New Roman" w:cs="Times New Roman" w:hint="eastAsia"/>
        </w:rPr>
        <w:t xml:space="preserve"> (Newman et al., </w:t>
      </w:r>
      <w:r w:rsidRPr="00BE2F97">
        <w:rPr>
          <w:rFonts w:ascii="Times New Roman" w:hAnsi="Times New Roman" w:cs="Times New Roman" w:hint="eastAsia"/>
          <w:color w:val="0000FF"/>
        </w:rPr>
        <w:t>2021</w:t>
      </w:r>
      <w:r>
        <w:rPr>
          <w:rFonts w:ascii="Times New Roman" w:hAnsi="Times New Roman" w:cs="Times New Roman" w:hint="eastAsia"/>
        </w:rPr>
        <w:t xml:space="preserve">; Weitz et al., </w:t>
      </w:r>
      <w:r w:rsidRPr="00BC3D5E">
        <w:rPr>
          <w:rFonts w:ascii="Times New Roman" w:hAnsi="Times New Roman" w:cs="Times New Roman" w:hint="eastAsia"/>
          <w:color w:val="0000FF"/>
        </w:rPr>
        <w:t>2018</w:t>
      </w:r>
      <w:r>
        <w:rPr>
          <w:rFonts w:ascii="Times New Roman" w:hAnsi="Times New Roman" w:cs="Times New Roman" w:hint="eastAsia"/>
        </w:rPr>
        <w:t>)</w:t>
      </w:r>
      <w:r w:rsidRPr="00912CEE">
        <w:rPr>
          <w:rFonts w:ascii="Times New Roman" w:hAnsi="Times New Roman" w:cs="Times New Roman" w:hint="eastAsia"/>
        </w:rPr>
        <w:t>. Pedogenesis exemplifies the intense reworking and homogenization of ancient fine-grained lacustrine/deltaic sediments by modern aeolian processes: during the Late Noachian, quiet-water environments deposited primary materials dominated by silt and fine sand</w:t>
      </w:r>
      <w:r>
        <w:rPr>
          <w:rFonts w:ascii="Times New Roman" w:hAnsi="Times New Roman" w:cs="Times New Roman" w:hint="eastAsia"/>
        </w:rPr>
        <w:t xml:space="preserve"> (Mangold et al., </w:t>
      </w:r>
      <w:r w:rsidRPr="008D7E2A">
        <w:rPr>
          <w:rFonts w:ascii="Times New Roman" w:hAnsi="Times New Roman" w:cs="Times New Roman" w:hint="eastAsia"/>
          <w:color w:val="0000FF"/>
        </w:rPr>
        <w:t>2021</w:t>
      </w:r>
      <w:r>
        <w:rPr>
          <w:rFonts w:ascii="Times New Roman" w:hAnsi="Times New Roman" w:cs="Times New Roman" w:hint="eastAsia"/>
        </w:rPr>
        <w:t>)</w:t>
      </w:r>
      <w:r w:rsidRPr="00912CEE">
        <w:rPr>
          <w:rFonts w:ascii="Times New Roman" w:hAnsi="Times New Roman" w:cs="Times New Roman" w:hint="eastAsia"/>
        </w:rPr>
        <w:t>. In the modern arid era, persistent strong winds became the dominant agent, subjecting the original sedimentary layer to efficient deflation, saltation transport, and redeposition. The wind not only removed the vast majority of the original silt and clay fractions but also, through repeated collisions and sorting, achieved a high degree of uniformity in grain size and roundness of the sand particles. Concurrently, the wind also incorporated a small number of coarse particles from regional impact events or older strata. However, due to their larger size and density, these coarse grains are typically confined near the surface or within ripple troughs, failing to disrupt the overall homogeneity of the fine-sand matrix</w:t>
      </w:r>
      <w:r>
        <w:rPr>
          <w:rFonts w:ascii="Times New Roman" w:hAnsi="Times New Roman" w:cs="Times New Roman" w:hint="eastAsia"/>
        </w:rPr>
        <w:t xml:space="preserve"> (Scheller et al</w:t>
      </w:r>
      <w:r w:rsidRPr="007F3808">
        <w:rPr>
          <w:rFonts w:ascii="Times New Roman" w:hAnsi="Times New Roman" w:cs="Times New Roman" w:hint="eastAsia"/>
        </w:rPr>
        <w:t xml:space="preserve">., </w:t>
      </w:r>
      <w:r w:rsidRPr="007F3808">
        <w:rPr>
          <w:rFonts w:ascii="Times New Roman" w:hAnsi="Times New Roman" w:cs="Times New Roman" w:hint="eastAsia"/>
          <w:color w:val="0000FF"/>
        </w:rPr>
        <w:t>2022</w:t>
      </w:r>
      <w:r w:rsidRPr="007F3808">
        <w:rPr>
          <w:rFonts w:ascii="Times New Roman" w:hAnsi="Times New Roman" w:cs="Times New Roman" w:hint="eastAsia"/>
        </w:rPr>
        <w:t>).</w:t>
      </w:r>
    </w:p>
    <w:p w14:paraId="45478D24" w14:textId="77777777" w:rsidR="002D1442" w:rsidRPr="007F3808" w:rsidRDefault="002D1442" w:rsidP="00E74C37">
      <w:pPr>
        <w:pStyle w:val="2"/>
        <w:spacing w:line="480" w:lineRule="auto"/>
        <w:ind w:firstLine="422"/>
        <w:rPr>
          <w:rFonts w:eastAsia="宋体"/>
        </w:rPr>
      </w:pPr>
      <w:r w:rsidRPr="007F3808">
        <w:rPr>
          <w:rFonts w:eastAsia="宋体" w:hint="eastAsia"/>
        </w:rPr>
        <w:t xml:space="preserve">(7) </w:t>
      </w:r>
      <w:proofErr w:type="spellStart"/>
      <w:r w:rsidRPr="007F3808">
        <w:rPr>
          <w:rFonts w:eastAsia="宋体" w:hint="eastAsia"/>
        </w:rPr>
        <w:t>Amalik</w:t>
      </w:r>
      <w:proofErr w:type="spellEnd"/>
      <w:r w:rsidRPr="007F3808">
        <w:rPr>
          <w:rFonts w:eastAsia="宋体" w:hint="eastAsia"/>
        </w:rPr>
        <w:t xml:space="preserve"> (Sol 557-581) (AMA)</w:t>
      </w:r>
    </w:p>
    <w:p w14:paraId="64FE6841" w14:textId="7D0EBDCF" w:rsidR="002D1442" w:rsidRDefault="002D1442" w:rsidP="00E74C37">
      <w:pPr>
        <w:spacing w:line="480" w:lineRule="auto"/>
        <w:ind w:firstLineChars="200" w:firstLine="420"/>
        <w:rPr>
          <w:rFonts w:ascii="Times New Roman" w:hAnsi="Times New Roman" w:cs="Times New Roman"/>
        </w:rPr>
      </w:pPr>
      <w:proofErr w:type="spellStart"/>
      <w:r w:rsidRPr="007F3808">
        <w:rPr>
          <w:rFonts w:ascii="Times New Roman" w:hAnsi="Times New Roman" w:cs="Times New Roman" w:hint="eastAsia"/>
        </w:rPr>
        <w:t>Amalik</w:t>
      </w:r>
      <w:proofErr w:type="spellEnd"/>
      <w:r w:rsidRPr="007F3808">
        <w:rPr>
          <w:rFonts w:ascii="Times New Roman" w:hAnsi="Times New Roman" w:cs="Times New Roman" w:hint="eastAsia"/>
        </w:rPr>
        <w:t xml:space="preserve"> (AMA) is located in the transitional zone between the Jezero crater delta plain and the crater floor, representing a gentle slope area composed of a mixture of ancient lacustrine sediments and later volcaniclastic materials. Its morphology is characterized as a heterogeneous plain thinly mantled by aeolian sand, with abundant centimeter-sized dark volcanic lithics and light-toned </w:t>
      </w:r>
      <w:r w:rsidRPr="007F3808">
        <w:rPr>
          <w:rFonts w:ascii="Times New Roman" w:hAnsi="Times New Roman" w:cs="Times New Roman" w:hint="eastAsia"/>
        </w:rPr>
        <w:lastRenderedPageBreak/>
        <w:t xml:space="preserve">sedimentary rock fragments scattered across the surface, exhibiting medium-sized sand ripples that indicate moderate-intensity aeolian reworking. The surficial material exhibits a classic </w:t>
      </w:r>
      <w:proofErr w:type="spellStart"/>
      <w:r w:rsidRPr="007F3808">
        <w:rPr>
          <w:rFonts w:ascii="Times New Roman" w:hAnsi="Times New Roman" w:cs="Times New Roman" w:hint="eastAsia"/>
        </w:rPr>
        <w:t>polymict</w:t>
      </w:r>
      <w:proofErr w:type="spellEnd"/>
      <w:r w:rsidRPr="007F3808">
        <w:rPr>
          <w:rFonts w:ascii="Times New Roman" w:hAnsi="Times New Roman" w:cs="Times New Roman" w:hint="eastAsia"/>
        </w:rPr>
        <w:t>,</w:t>
      </w:r>
      <w:r w:rsidRPr="00266AF7">
        <w:rPr>
          <w:rFonts w:ascii="Times New Roman" w:hAnsi="Times New Roman" w:cs="Times New Roman" w:hint="eastAsia"/>
        </w:rPr>
        <w:t xml:space="preserve"> heterogeneous mixing characteristic: the soil consists of two dominant components</w:t>
      </w:r>
      <w:r w:rsidRPr="00266AF7">
        <w:rPr>
          <w:rFonts w:ascii="Times New Roman" w:hAnsi="Times New Roman" w:cs="Times New Roman" w:hint="eastAsia"/>
        </w:rPr>
        <w:t>—</w:t>
      </w:r>
      <w:r w:rsidRPr="00266AF7">
        <w:rPr>
          <w:rFonts w:ascii="Times New Roman" w:hAnsi="Times New Roman" w:cs="Times New Roman" w:hint="eastAsia"/>
        </w:rPr>
        <w:t>a matrix of moderately well-sorted fine to medium sand (125</w:t>
      </w:r>
      <w:r w:rsidRPr="00266AF7">
        <w:rPr>
          <w:rFonts w:ascii="Times New Roman" w:hAnsi="Times New Roman" w:cs="Times New Roman" w:hint="eastAsia"/>
        </w:rPr>
        <w:t>–</w:t>
      </w:r>
      <w:r w:rsidRPr="00266AF7">
        <w:rPr>
          <w:rFonts w:ascii="Times New Roman" w:hAnsi="Times New Roman" w:cs="Times New Roman" w:hint="eastAsia"/>
        </w:rPr>
        <w:t xml:space="preserve">500 </w:t>
      </w:r>
      <w:proofErr w:type="spellStart"/>
      <w:r w:rsidRPr="005449FD">
        <w:rPr>
          <w:rFonts w:ascii="Times New Roman" w:hAnsi="Times New Roman" w:cs="Times New Roman"/>
          <w:i/>
          <w:iCs/>
        </w:rPr>
        <w:t>μ</w:t>
      </w:r>
      <w:r w:rsidRPr="00266AF7">
        <w:rPr>
          <w:rFonts w:ascii="Times New Roman" w:hAnsi="Times New Roman" w:cs="Times New Roman" w:hint="eastAsia"/>
        </w:rPr>
        <w:t>m</w:t>
      </w:r>
      <w:proofErr w:type="spellEnd"/>
      <w:r w:rsidRPr="00266AF7">
        <w:rPr>
          <w:rFonts w:ascii="Times New Roman" w:hAnsi="Times New Roman" w:cs="Times New Roman" w:hint="eastAsia"/>
        </w:rPr>
        <w:t>) of aeolian origin, and a high proportion of coarse sand- to pebble-sized (2</w:t>
      </w:r>
      <w:r w:rsidRPr="00266AF7">
        <w:rPr>
          <w:rFonts w:ascii="Times New Roman" w:hAnsi="Times New Roman" w:cs="Times New Roman" w:hint="eastAsia"/>
        </w:rPr>
        <w:t>–</w:t>
      </w:r>
      <w:r w:rsidRPr="00266AF7">
        <w:rPr>
          <w:rFonts w:ascii="Times New Roman" w:hAnsi="Times New Roman" w:cs="Times New Roman" w:hint="eastAsia"/>
        </w:rPr>
        <w:t xml:space="preserve">30 mm), angular to sub-rounded dark (volcanic) and light-toned (sedimentary) rock fragments. These two components are mechanically mixed, with a low content of fine-grained particles (&lt;63 </w:t>
      </w:r>
      <w:proofErr w:type="spellStart"/>
      <w:r w:rsidRPr="005449FD">
        <w:rPr>
          <w:rFonts w:ascii="Times New Roman" w:hAnsi="Times New Roman" w:cs="Times New Roman"/>
          <w:i/>
          <w:iCs/>
        </w:rPr>
        <w:t>μ</w:t>
      </w:r>
      <w:r w:rsidRPr="00266AF7">
        <w:rPr>
          <w:rFonts w:ascii="Times New Roman" w:hAnsi="Times New Roman" w:cs="Times New Roman" w:hint="eastAsia"/>
        </w:rPr>
        <w:t>m</w:t>
      </w:r>
      <w:proofErr w:type="spellEnd"/>
      <w:r w:rsidRPr="00266AF7">
        <w:rPr>
          <w:rFonts w:ascii="Times New Roman" w:hAnsi="Times New Roman" w:cs="Times New Roman" w:hint="eastAsia"/>
        </w:rPr>
        <w:t>)</w:t>
      </w:r>
      <w:r>
        <w:rPr>
          <w:rFonts w:ascii="Times New Roman" w:hAnsi="Times New Roman" w:cs="Times New Roman" w:hint="eastAsia"/>
        </w:rPr>
        <w:t xml:space="preserve"> (</w:t>
      </w:r>
      <w:proofErr w:type="spellStart"/>
      <w:r>
        <w:rPr>
          <w:rFonts w:ascii="Times New Roman" w:hAnsi="Times New Roman" w:cs="Times New Roman" w:hint="eastAsia"/>
        </w:rPr>
        <w:t>Tarnas</w:t>
      </w:r>
      <w:proofErr w:type="spellEnd"/>
      <w:r>
        <w:rPr>
          <w:rFonts w:ascii="Times New Roman" w:hAnsi="Times New Roman" w:cs="Times New Roman" w:hint="eastAsia"/>
        </w:rPr>
        <w:t xml:space="preserve"> et al., </w:t>
      </w:r>
      <w:r w:rsidRPr="00747458">
        <w:rPr>
          <w:rFonts w:ascii="Times New Roman" w:hAnsi="Times New Roman" w:cs="Times New Roman" w:hint="eastAsia"/>
          <w:color w:val="0000FF"/>
        </w:rPr>
        <w:t>2021</w:t>
      </w:r>
      <w:r>
        <w:rPr>
          <w:rFonts w:ascii="Times New Roman" w:hAnsi="Times New Roman" w:cs="Times New Roman" w:hint="eastAsia"/>
        </w:rPr>
        <w:t>)</w:t>
      </w:r>
      <w:r w:rsidRPr="00266AF7">
        <w:rPr>
          <w:rFonts w:ascii="Times New Roman" w:hAnsi="Times New Roman" w:cs="Times New Roman" w:hint="eastAsia"/>
        </w:rPr>
        <w:t>. Pedogenesis results from the combined effects of a complex depositional history and subsequent aeolian winnowing: initially, during the Late Noachian to Hesperian, this area experienced alternating or mixed accumulation of lacustrine fine-grained sediments and volcaniclastic events (e.g., ash fall or lava flow fragmentation)</w:t>
      </w:r>
      <w:r>
        <w:rPr>
          <w:rFonts w:ascii="Times New Roman" w:hAnsi="Times New Roman" w:cs="Times New Roman" w:hint="eastAsia"/>
        </w:rPr>
        <w:t xml:space="preserve"> (Mangold et al., </w:t>
      </w:r>
      <w:r w:rsidRPr="00866C55">
        <w:rPr>
          <w:rFonts w:ascii="Times New Roman" w:hAnsi="Times New Roman" w:cs="Times New Roman" w:hint="eastAsia"/>
          <w:color w:val="0000FF"/>
        </w:rPr>
        <w:t>2021</w:t>
      </w:r>
      <w:r>
        <w:rPr>
          <w:rFonts w:ascii="Times New Roman" w:hAnsi="Times New Roman" w:cs="Times New Roman" w:hint="eastAsia"/>
        </w:rPr>
        <w:t>)</w:t>
      </w:r>
      <w:r w:rsidRPr="00266AF7">
        <w:rPr>
          <w:rFonts w:ascii="Times New Roman" w:hAnsi="Times New Roman" w:cs="Times New Roman" w:hint="eastAsia"/>
        </w:rPr>
        <w:t xml:space="preserve">. In the modern arid era, prevailing winds have subjected the original mixed deposit to selective deflation and transport: the wind effectively sorts and rearranges the loose, sand-sized material into ripples while removing finer dust. However, the coarse volcanic and sedimentary rock fragments, whose size and weight far exceed the transport threshold of wind, are retained as </w:t>
      </w:r>
      <w:r>
        <w:rPr>
          <w:rFonts w:ascii="Times New Roman" w:hAnsi="Times New Roman" w:cs="Times New Roman"/>
        </w:rPr>
        <w:t>“</w:t>
      </w:r>
      <w:r w:rsidRPr="00266AF7">
        <w:rPr>
          <w:rFonts w:ascii="Times New Roman" w:hAnsi="Times New Roman" w:cs="Times New Roman" w:hint="eastAsia"/>
        </w:rPr>
        <w:t>lag components</w:t>
      </w:r>
      <w:r>
        <w:rPr>
          <w:rFonts w:ascii="Times New Roman" w:hAnsi="Times New Roman" w:cs="Times New Roman"/>
        </w:rPr>
        <w:t>”</w:t>
      </w:r>
      <w:r w:rsidRPr="00266AF7">
        <w:rPr>
          <w:rFonts w:ascii="Times New Roman" w:hAnsi="Times New Roman" w:cs="Times New Roman" w:hint="eastAsia"/>
        </w:rPr>
        <w:t xml:space="preserve"> in situ or undergo only limited rolling, resulting in the current </w:t>
      </w:r>
      <w:r>
        <w:rPr>
          <w:rFonts w:ascii="Times New Roman" w:hAnsi="Times New Roman" w:cs="Times New Roman"/>
        </w:rPr>
        <w:t>“</w:t>
      </w:r>
      <w:r w:rsidRPr="00266AF7">
        <w:rPr>
          <w:rFonts w:ascii="Times New Roman" w:hAnsi="Times New Roman" w:cs="Times New Roman" w:hint="eastAsia"/>
        </w:rPr>
        <w:t>bimodal</w:t>
      </w:r>
      <w:r>
        <w:rPr>
          <w:rFonts w:ascii="Times New Roman" w:hAnsi="Times New Roman" w:cs="Times New Roman"/>
        </w:rPr>
        <w:t>”</w:t>
      </w:r>
      <w:r w:rsidRPr="00266AF7">
        <w:rPr>
          <w:rFonts w:ascii="Times New Roman" w:hAnsi="Times New Roman" w:cs="Times New Roman" w:hint="eastAsia"/>
        </w:rPr>
        <w:t xml:space="preserve"> or </w:t>
      </w:r>
      <w:r>
        <w:rPr>
          <w:rFonts w:ascii="Times New Roman" w:hAnsi="Times New Roman" w:cs="Times New Roman"/>
        </w:rPr>
        <w:t>“</w:t>
      </w:r>
      <w:r w:rsidRPr="00266AF7">
        <w:rPr>
          <w:rFonts w:ascii="Times New Roman" w:hAnsi="Times New Roman" w:cs="Times New Roman" w:hint="eastAsia"/>
        </w:rPr>
        <w:t>polymodal</w:t>
      </w:r>
      <w:r>
        <w:rPr>
          <w:rFonts w:ascii="Times New Roman" w:hAnsi="Times New Roman" w:cs="Times New Roman"/>
        </w:rPr>
        <w:t>”</w:t>
      </w:r>
      <w:r w:rsidRPr="00266AF7">
        <w:rPr>
          <w:rFonts w:ascii="Times New Roman" w:hAnsi="Times New Roman" w:cs="Times New Roman" w:hint="eastAsia"/>
        </w:rPr>
        <w:t xml:space="preserve"> structure where coarse and fine particles coexist</w:t>
      </w:r>
      <w:r>
        <w:rPr>
          <w:rFonts w:ascii="Times New Roman" w:hAnsi="Times New Roman" w:cs="Times New Roman" w:hint="eastAsia"/>
        </w:rPr>
        <w:t xml:space="preserve"> (Scheller et al., </w:t>
      </w:r>
      <w:r w:rsidRPr="00AA3C43">
        <w:rPr>
          <w:rFonts w:ascii="Times New Roman" w:hAnsi="Times New Roman" w:cs="Times New Roman" w:hint="eastAsia"/>
          <w:color w:val="0000FF"/>
        </w:rPr>
        <w:t>2022</w:t>
      </w:r>
      <w:r>
        <w:rPr>
          <w:rFonts w:ascii="Times New Roman" w:hAnsi="Times New Roman" w:cs="Times New Roman" w:hint="eastAsia"/>
        </w:rPr>
        <w:t>)</w:t>
      </w:r>
      <w:r w:rsidRPr="00266AF7">
        <w:rPr>
          <w:rFonts w:ascii="Times New Roman" w:hAnsi="Times New Roman" w:cs="Times New Roman" w:hint="eastAsia"/>
        </w:rPr>
        <w:t>.</w:t>
      </w:r>
    </w:p>
    <w:p w14:paraId="0801C03E" w14:textId="77777777" w:rsidR="002D1442" w:rsidRPr="00C159A7" w:rsidRDefault="002D1442" w:rsidP="00E74C37">
      <w:pPr>
        <w:pStyle w:val="2"/>
        <w:spacing w:line="480" w:lineRule="auto"/>
        <w:ind w:firstLine="422"/>
        <w:rPr>
          <w:rFonts w:eastAsia="宋体"/>
        </w:rPr>
      </w:pPr>
      <w:r w:rsidRPr="00C159A7">
        <w:rPr>
          <w:rFonts w:eastAsia="宋体" w:hint="eastAsia"/>
        </w:rPr>
        <w:t xml:space="preserve">(8) </w:t>
      </w:r>
      <w:r>
        <w:rPr>
          <w:rFonts w:eastAsia="宋体" w:hint="eastAsia"/>
        </w:rPr>
        <w:t>T</w:t>
      </w:r>
      <w:r w:rsidRPr="00C159A7">
        <w:rPr>
          <w:rFonts w:eastAsia="宋体" w:hint="eastAsia"/>
        </w:rPr>
        <w:t>he Observation Mountain</w:t>
      </w:r>
      <w:r>
        <w:rPr>
          <w:rFonts w:eastAsia="宋体" w:hint="eastAsia"/>
        </w:rPr>
        <w:t xml:space="preserve"> </w:t>
      </w:r>
      <w:r w:rsidRPr="00C159A7">
        <w:rPr>
          <w:rFonts w:eastAsia="宋体" w:hint="eastAsia"/>
        </w:rPr>
        <w:t>(Sol 593-641) (OM)</w:t>
      </w:r>
    </w:p>
    <w:p w14:paraId="4638B0D0" w14:textId="6CF7CECA" w:rsidR="002D1442" w:rsidRDefault="002D1442" w:rsidP="00E74C37">
      <w:pPr>
        <w:spacing w:line="480" w:lineRule="auto"/>
        <w:ind w:firstLineChars="200" w:firstLine="420"/>
        <w:rPr>
          <w:rFonts w:ascii="Times New Roman" w:hAnsi="Times New Roman" w:cs="Times New Roman"/>
        </w:rPr>
      </w:pPr>
      <w:r w:rsidRPr="007B2F39">
        <w:rPr>
          <w:rFonts w:ascii="Times New Roman" w:hAnsi="Times New Roman" w:cs="Times New Roman" w:hint="eastAsia"/>
        </w:rPr>
        <w:t>Observation Mountain (OM) is a prominent isolated massif located in the southwestern crater rim highlands of Jezero crater, composed of ancient bedrock (likely pre-Noachian crustal material). Its morphology is characterized by steep bedrock slopes and broad debris aprons covered with abundant coarse, blocky talus, exhibiting limited patches of aeolian sand and wind-etched grooves, representing an exposed, long-term</w:t>
      </w:r>
      <w:r w:rsidR="0021648A" w:rsidRPr="0021648A">
        <w:rPr>
          <w:rFonts w:ascii="Times New Roman" w:hAnsi="Times New Roman" w:cs="Times New Roman"/>
        </w:rPr>
        <w:t xml:space="preserve"> denuded</w:t>
      </w:r>
      <w:r w:rsidRPr="007B2F39">
        <w:rPr>
          <w:rFonts w:ascii="Times New Roman" w:hAnsi="Times New Roman" w:cs="Times New Roman" w:hint="eastAsia"/>
        </w:rPr>
        <w:t xml:space="preserve"> ancient geologic unit</w:t>
      </w:r>
      <w:r>
        <w:rPr>
          <w:rFonts w:ascii="Times New Roman" w:hAnsi="Times New Roman" w:cs="Times New Roman" w:hint="eastAsia"/>
        </w:rPr>
        <w:t xml:space="preserve"> (</w:t>
      </w:r>
      <w:r w:rsidRPr="002D2579">
        <w:rPr>
          <w:rFonts w:ascii="Times New Roman" w:hAnsi="Times New Roman" w:cs="Times New Roman" w:hint="eastAsia"/>
        </w:rPr>
        <w:t xml:space="preserve">Farley et al., </w:t>
      </w:r>
      <w:r w:rsidRPr="002D2579">
        <w:rPr>
          <w:rFonts w:ascii="Times New Roman" w:hAnsi="Times New Roman" w:cs="Times New Roman" w:hint="eastAsia"/>
          <w:color w:val="0000FF"/>
        </w:rPr>
        <w:t>2022</w:t>
      </w:r>
      <w:r>
        <w:rPr>
          <w:rFonts w:ascii="Times New Roman" w:hAnsi="Times New Roman" w:cs="Times New Roman" w:hint="eastAsia"/>
        </w:rPr>
        <w:t>)</w:t>
      </w:r>
      <w:r w:rsidRPr="007B2F39">
        <w:rPr>
          <w:rFonts w:ascii="Times New Roman" w:hAnsi="Times New Roman" w:cs="Times New Roman" w:hint="eastAsia"/>
        </w:rPr>
        <w:t xml:space="preserve">. The surficial </w:t>
      </w:r>
      <w:r w:rsidRPr="007B2F39">
        <w:rPr>
          <w:rFonts w:ascii="Times New Roman" w:hAnsi="Times New Roman" w:cs="Times New Roman" w:hint="eastAsia"/>
        </w:rPr>
        <w:lastRenderedPageBreak/>
        <w:t>material exhibits an extremely coarse-grained, weathering-residual character: the soil consists almost entirely of gravel- to boulder-sized (&gt;</w:t>
      </w:r>
      <w:r>
        <w:rPr>
          <w:rFonts w:ascii="Times New Roman" w:hAnsi="Times New Roman" w:cs="Times New Roman" w:hint="eastAsia"/>
        </w:rPr>
        <w:t xml:space="preserve"> </w:t>
      </w:r>
      <w:r w:rsidRPr="007B2F39">
        <w:rPr>
          <w:rFonts w:ascii="Times New Roman" w:hAnsi="Times New Roman" w:cs="Times New Roman" w:hint="eastAsia"/>
        </w:rPr>
        <w:t>4 mm, up to several tens of centimeters), highly angular to sub-angular bedrock fragments of likely diverse igneous and metamorphic lithologies; the fine-grained sandy matrix (&lt;</w:t>
      </w:r>
      <w:r>
        <w:rPr>
          <w:rFonts w:ascii="Times New Roman" w:hAnsi="Times New Roman" w:cs="Times New Roman" w:hint="eastAsia"/>
        </w:rPr>
        <w:t xml:space="preserve"> </w:t>
      </w:r>
      <w:r w:rsidRPr="007B2F39">
        <w:rPr>
          <w:rFonts w:ascii="Times New Roman" w:hAnsi="Times New Roman" w:cs="Times New Roman" w:hint="eastAsia"/>
        </w:rPr>
        <w:t>2 mm) is exceedingly low, found only as limited aeolian sand infill between clasts</w:t>
      </w:r>
      <w:r>
        <w:rPr>
          <w:rFonts w:ascii="Times New Roman" w:hAnsi="Times New Roman" w:cs="Times New Roman" w:hint="eastAsia"/>
        </w:rPr>
        <w:t xml:space="preserve"> (</w:t>
      </w:r>
      <w:proofErr w:type="spellStart"/>
      <w:r>
        <w:rPr>
          <w:rFonts w:ascii="Times New Roman" w:hAnsi="Times New Roman" w:cs="Times New Roman" w:hint="eastAsia"/>
        </w:rPr>
        <w:t>Tarnas</w:t>
      </w:r>
      <w:proofErr w:type="spellEnd"/>
      <w:r>
        <w:rPr>
          <w:rFonts w:ascii="Times New Roman" w:hAnsi="Times New Roman" w:cs="Times New Roman" w:hint="eastAsia"/>
        </w:rPr>
        <w:t xml:space="preserve"> et al.,</w:t>
      </w:r>
      <w:r w:rsidRPr="00994129">
        <w:rPr>
          <w:rFonts w:ascii="Times New Roman" w:hAnsi="Times New Roman" w:cs="Times New Roman" w:hint="eastAsia"/>
          <w:color w:val="0000FF"/>
        </w:rPr>
        <w:t xml:space="preserve"> 2021</w:t>
      </w:r>
      <w:r>
        <w:rPr>
          <w:rFonts w:ascii="Times New Roman" w:hAnsi="Times New Roman" w:cs="Times New Roman" w:hint="eastAsia"/>
        </w:rPr>
        <w:t>)</w:t>
      </w:r>
      <w:r w:rsidRPr="007B2F39">
        <w:rPr>
          <w:rFonts w:ascii="Times New Roman" w:hAnsi="Times New Roman" w:cs="Times New Roman" w:hint="eastAsia"/>
        </w:rPr>
        <w:t>. Pedogenesis is the result of extremely slow, physical breakdown-dominated weathering of ancient, resistant bedrock under hyper-arid conditions over vast timescales: the exposed ancient bedrock has undergone mechanical fracturing primarily through thermal fatigue, salt weathering, limited water-ice phase changes, and micrometeorite bombardment over eons, leading to the production of large-scale, angular rock blocks along primary joints and fractures. These blocks undergo downslope creep or collapse under gravity, accumulating to form extensive talus slopes</w:t>
      </w:r>
      <w:r>
        <w:rPr>
          <w:rFonts w:ascii="Times New Roman" w:hAnsi="Times New Roman" w:cs="Times New Roman" w:hint="eastAsia"/>
        </w:rPr>
        <w:t xml:space="preserve"> (Scheller et al., </w:t>
      </w:r>
      <w:r w:rsidRPr="001F1414">
        <w:rPr>
          <w:rFonts w:ascii="Times New Roman" w:hAnsi="Times New Roman" w:cs="Times New Roman" w:hint="eastAsia"/>
          <w:color w:val="0000FF"/>
        </w:rPr>
        <w:t>2022</w:t>
      </w:r>
      <w:r>
        <w:rPr>
          <w:rFonts w:ascii="Times New Roman" w:hAnsi="Times New Roman" w:cs="Times New Roman" w:hint="eastAsia"/>
        </w:rPr>
        <w:t>)</w:t>
      </w:r>
      <w:r w:rsidRPr="007B2F39">
        <w:rPr>
          <w:rFonts w:ascii="Times New Roman" w:hAnsi="Times New Roman" w:cs="Times New Roman" w:hint="eastAsia"/>
        </w:rPr>
        <w:t>. Concurrently, wind activity in this area is relatively limited, capable of only weak deflation or deposition of the finest dust and minor sand on slopes, and is ineffective at transporting or rounding the coarse blocks</w:t>
      </w:r>
      <w:r>
        <w:rPr>
          <w:rFonts w:ascii="Times New Roman" w:hAnsi="Times New Roman" w:cs="Times New Roman" w:hint="eastAsia"/>
        </w:rPr>
        <w:t xml:space="preserve">.  </w:t>
      </w:r>
    </w:p>
    <w:p w14:paraId="4E3EEE1E" w14:textId="77777777" w:rsidR="002D1442" w:rsidRDefault="002D1442" w:rsidP="00E74C37">
      <w:pPr>
        <w:pStyle w:val="1"/>
        <w:spacing w:line="480" w:lineRule="auto"/>
        <w:rPr>
          <w:rFonts w:eastAsia="宋体"/>
          <w:bCs/>
        </w:rPr>
      </w:pPr>
      <w:r w:rsidRPr="00C159A7">
        <w:rPr>
          <w:rFonts w:eastAsia="宋体" w:hint="eastAsia"/>
          <w:bCs/>
        </w:rPr>
        <w:t xml:space="preserve">3. Gusev Crater </w:t>
      </w:r>
      <w:r w:rsidRPr="00C159A7">
        <w:rPr>
          <w:rFonts w:eastAsia="宋体" w:hint="eastAsia"/>
        </w:rPr>
        <w:t xml:space="preserve">(14.57 </w:t>
      </w:r>
      <w:r w:rsidRPr="00C159A7">
        <w:rPr>
          <w:rFonts w:eastAsia="宋体"/>
        </w:rPr>
        <w:t>°</w:t>
      </w:r>
      <w:r w:rsidRPr="00C159A7">
        <w:rPr>
          <w:rFonts w:eastAsia="宋体" w:hint="eastAsia"/>
        </w:rPr>
        <w:t xml:space="preserve">S, 175.47 </w:t>
      </w:r>
      <w:r w:rsidRPr="00C159A7">
        <w:rPr>
          <w:rFonts w:eastAsia="宋体"/>
        </w:rPr>
        <w:t>°</w:t>
      </w:r>
      <w:r w:rsidRPr="00C159A7">
        <w:rPr>
          <w:rFonts w:eastAsia="宋体" w:hint="eastAsia"/>
        </w:rPr>
        <w:t>E, 160 km in diameter)</w:t>
      </w:r>
    </w:p>
    <w:p w14:paraId="5F41CDE9" w14:textId="6CF2EFAB" w:rsidR="002D1442" w:rsidRPr="007F3808" w:rsidRDefault="002D1442" w:rsidP="00E74C37">
      <w:pPr>
        <w:pStyle w:val="af4"/>
        <w:spacing w:line="480" w:lineRule="auto"/>
        <w:ind w:firstLineChars="200" w:firstLine="420"/>
        <w:rPr>
          <w:rFonts w:ascii="Times New Roman" w:hAnsi="Times New Roman" w:cs="Times New Roman"/>
        </w:rPr>
      </w:pPr>
      <w:r w:rsidRPr="007F3808">
        <w:rPr>
          <w:rFonts w:ascii="Times New Roman" w:hAnsi="Times New Roman" w:cs="Times New Roman"/>
        </w:rPr>
        <w:t xml:space="preserve">Gusev crater features a relatively flat landscape shaped by both aeolian and fluvial processes. Soils composed of fine sands, silt, and pebbles show a relatively uniform grain size distribution and distinct stratification, reflecting stable depositional conditions. The presence of aeolian dunes and wind-eroded depressions underscores the role of wind erosion in shaping the terrain. Formed by an early Martian impact, the crater contains sedimentary records that capture a transition from wetter to drier climates, offering insight into Mars’ environmental evolution and its potential for sustaining liquid water. </w:t>
      </w:r>
    </w:p>
    <w:p w14:paraId="7A855BC0" w14:textId="77777777" w:rsidR="002D1442" w:rsidRPr="00A3309F" w:rsidRDefault="002D1442" w:rsidP="00E74C37">
      <w:pPr>
        <w:pStyle w:val="af4"/>
        <w:spacing w:line="480" w:lineRule="auto"/>
        <w:ind w:firstLineChars="200" w:firstLine="420"/>
        <w:rPr>
          <w:rFonts w:ascii="Times New Roman" w:hAnsi="Times New Roman" w:cs="Times New Roman"/>
        </w:rPr>
      </w:pPr>
      <w:r w:rsidRPr="00A3309F">
        <w:rPr>
          <w:rFonts w:ascii="Times New Roman" w:hAnsi="Times New Roman" w:cs="Times New Roman"/>
        </w:rPr>
        <w:t>A total of 366 soil samples were collected from the following 10 sites:</w:t>
      </w:r>
    </w:p>
    <w:p w14:paraId="39797B36" w14:textId="77777777" w:rsidR="002D1442" w:rsidRPr="00C159A7" w:rsidRDefault="002D1442" w:rsidP="00E74C37">
      <w:pPr>
        <w:pStyle w:val="2"/>
        <w:spacing w:line="480" w:lineRule="auto"/>
        <w:ind w:firstLine="422"/>
        <w:rPr>
          <w:rFonts w:eastAsia="宋体"/>
        </w:rPr>
      </w:pPr>
      <w:r w:rsidRPr="00C159A7">
        <w:rPr>
          <w:rFonts w:eastAsia="宋体" w:hint="eastAsia"/>
        </w:rPr>
        <w:lastRenderedPageBreak/>
        <w:t>(1) Columbia Memorial Station</w:t>
      </w:r>
      <w:r>
        <w:rPr>
          <w:rFonts w:eastAsia="宋体" w:hint="eastAsia"/>
        </w:rPr>
        <w:t xml:space="preserve"> </w:t>
      </w:r>
      <w:r w:rsidRPr="00C159A7">
        <w:rPr>
          <w:rFonts w:eastAsia="宋体" w:hint="eastAsia"/>
        </w:rPr>
        <w:t>(Sol 1-36) (CM</w:t>
      </w:r>
      <w:r>
        <w:rPr>
          <w:rFonts w:eastAsia="宋体" w:hint="eastAsia"/>
        </w:rPr>
        <w:t>A</w:t>
      </w:r>
      <w:r w:rsidRPr="00C159A7">
        <w:rPr>
          <w:rFonts w:eastAsia="宋体" w:hint="eastAsia"/>
        </w:rPr>
        <w:t>)</w:t>
      </w:r>
    </w:p>
    <w:p w14:paraId="0478A0AF" w14:textId="7058DC29" w:rsidR="002D1442" w:rsidRDefault="002D1442" w:rsidP="00E74C37">
      <w:pPr>
        <w:spacing w:line="480" w:lineRule="auto"/>
        <w:ind w:firstLineChars="200" w:firstLine="420"/>
        <w:rPr>
          <w:rFonts w:ascii="Times New Roman" w:hAnsi="Times New Roman" w:cs="Times New Roman"/>
        </w:rPr>
      </w:pPr>
      <w:r w:rsidRPr="00AD40AE">
        <w:rPr>
          <w:rFonts w:ascii="Times New Roman" w:hAnsi="Times New Roman" w:cs="Times New Roman" w:hint="eastAsia"/>
        </w:rPr>
        <w:t>The Columbia Memorial Station (CMA) is located on a flat area at the edge of</w:t>
      </w:r>
      <w:r w:rsidRPr="00D55A2F">
        <w:rPr>
          <w:rFonts w:ascii="Times New Roman" w:hAnsi="Times New Roman" w:cs="Times New Roman"/>
        </w:rPr>
        <w:t xml:space="preserve"> the “</w:t>
      </w:r>
      <w:proofErr w:type="spellStart"/>
      <w:r w:rsidRPr="00D55A2F">
        <w:rPr>
          <w:rFonts w:ascii="Times New Roman" w:hAnsi="Times New Roman" w:cs="Times New Roman"/>
        </w:rPr>
        <w:t>Séít</w:t>
      </w:r>
      <w:r w:rsidRPr="00AD40AE">
        <w:rPr>
          <w:rFonts w:ascii="Times New Roman" w:hAnsi="Times New Roman" w:cs="Times New Roman" w:hint="eastAsia"/>
        </w:rPr>
        <w:t>ah</w:t>
      </w:r>
      <w:proofErr w:type="spellEnd"/>
      <w:r>
        <w:rPr>
          <w:rFonts w:ascii="Times New Roman" w:hAnsi="Times New Roman" w:cs="Times New Roman"/>
        </w:rPr>
        <w:t>”</w:t>
      </w:r>
      <w:r w:rsidRPr="00AD40AE">
        <w:rPr>
          <w:rFonts w:ascii="Times New Roman" w:hAnsi="Times New Roman" w:cs="Times New Roman" w:hint="eastAsia"/>
        </w:rPr>
        <w:t xml:space="preserve"> unit within </w:t>
      </w:r>
      <w:r w:rsidR="00F21E19">
        <w:rPr>
          <w:rFonts w:ascii="Times New Roman" w:hAnsi="Times New Roman" w:cs="Times New Roman" w:hint="eastAsia"/>
        </w:rPr>
        <w:t>Gusev</w:t>
      </w:r>
      <w:r w:rsidRPr="00AD40AE">
        <w:rPr>
          <w:rFonts w:ascii="Times New Roman" w:hAnsi="Times New Roman" w:cs="Times New Roman" w:hint="eastAsia"/>
        </w:rPr>
        <w:t xml:space="preserve"> crater</w:t>
      </w:r>
      <w:r w:rsidR="003A2C4D">
        <w:rPr>
          <w:rFonts w:ascii="Times New Roman" w:hAnsi="Times New Roman" w:cs="Times New Roman" w:hint="eastAsia"/>
        </w:rPr>
        <w:t xml:space="preserve"> plains</w:t>
      </w:r>
      <w:r w:rsidRPr="00AD40AE">
        <w:rPr>
          <w:rFonts w:ascii="Times New Roman" w:hAnsi="Times New Roman" w:cs="Times New Roman" w:hint="eastAsia"/>
        </w:rPr>
        <w:t>, serving as the landing site and initial exploration zone for the Perseverance rover. Its morphology is characterized as a plain thinly mantled by aeolian sand, with sporadic centimeter-sized rock fragments scattered across the surface, exhibiting small-scale sand ripples and a few impact craters, representing the surface environment encountered early in the rover</w:t>
      </w:r>
      <w:r>
        <w:rPr>
          <w:rFonts w:ascii="Times New Roman" w:hAnsi="Times New Roman" w:cs="Times New Roman"/>
        </w:rPr>
        <w:t>’</w:t>
      </w:r>
      <w:r w:rsidRPr="00AD40AE">
        <w:rPr>
          <w:rFonts w:ascii="Times New Roman" w:hAnsi="Times New Roman" w:cs="Times New Roman" w:hint="eastAsia"/>
        </w:rPr>
        <w:t>s mission that has undergone a certain degree of aeolian modification</w:t>
      </w:r>
      <w:r>
        <w:rPr>
          <w:rFonts w:ascii="Times New Roman" w:hAnsi="Times New Roman" w:cs="Times New Roman" w:hint="eastAsia"/>
        </w:rPr>
        <w:t xml:space="preserve"> (</w:t>
      </w:r>
      <w:r w:rsidRPr="00D9382E">
        <w:rPr>
          <w:rFonts w:ascii="Times New Roman" w:hAnsi="Times New Roman" w:cs="Times New Roman" w:hint="eastAsia"/>
        </w:rPr>
        <w:t>Farley et al.,</w:t>
      </w:r>
      <w:r w:rsidRPr="00D9382E">
        <w:rPr>
          <w:rFonts w:ascii="Times New Roman" w:hAnsi="Times New Roman" w:cs="Times New Roman" w:hint="eastAsia"/>
          <w:color w:val="0000FF"/>
        </w:rPr>
        <w:t xml:space="preserve"> 2021</w:t>
      </w:r>
      <w:r>
        <w:rPr>
          <w:rFonts w:ascii="Times New Roman" w:hAnsi="Times New Roman" w:cs="Times New Roman" w:hint="eastAsia"/>
        </w:rPr>
        <w:t>)</w:t>
      </w:r>
      <w:r w:rsidRPr="00AD40AE">
        <w:rPr>
          <w:rFonts w:ascii="Times New Roman" w:hAnsi="Times New Roman" w:cs="Times New Roman" w:hint="eastAsia"/>
        </w:rPr>
        <w:t>. The surficial material exhibits aeolian sand-dominated mixing characteristics: the soil is primarily composed of well-sorted fine to medium sand (100</w:t>
      </w:r>
      <w:r w:rsidRPr="00AD40AE">
        <w:rPr>
          <w:rFonts w:ascii="Times New Roman" w:hAnsi="Times New Roman" w:cs="Times New Roman" w:hint="eastAsia"/>
        </w:rPr>
        <w:t>–</w:t>
      </w:r>
      <w:r w:rsidRPr="00AD40AE">
        <w:rPr>
          <w:rFonts w:ascii="Times New Roman" w:hAnsi="Times New Roman" w:cs="Times New Roman" w:hint="eastAsia"/>
        </w:rPr>
        <w:t xml:space="preserve">300 </w:t>
      </w:r>
      <w:proofErr w:type="spellStart"/>
      <w:r w:rsidRPr="005A7B7B">
        <w:rPr>
          <w:rFonts w:ascii="Times New Roman" w:hAnsi="Times New Roman" w:cs="Times New Roman"/>
          <w:i/>
          <w:iCs/>
        </w:rPr>
        <w:t>μ</w:t>
      </w:r>
      <w:r w:rsidRPr="00AD40AE">
        <w:rPr>
          <w:rFonts w:ascii="Times New Roman" w:hAnsi="Times New Roman" w:cs="Times New Roman" w:hint="eastAsia"/>
        </w:rPr>
        <w:t>m</w:t>
      </w:r>
      <w:proofErr w:type="spellEnd"/>
      <w:r w:rsidRPr="00AD40AE">
        <w:rPr>
          <w:rFonts w:ascii="Times New Roman" w:hAnsi="Times New Roman" w:cs="Times New Roman" w:hint="eastAsia"/>
        </w:rPr>
        <w:t>) forming the main matrix, intermixed with a minor amount of coarse sand- to pebble-sized (&gt;</w:t>
      </w:r>
      <w:r>
        <w:rPr>
          <w:rFonts w:ascii="Times New Roman" w:hAnsi="Times New Roman" w:cs="Times New Roman" w:hint="eastAsia"/>
        </w:rPr>
        <w:t xml:space="preserve"> </w:t>
      </w:r>
      <w:r w:rsidRPr="00AD40AE">
        <w:rPr>
          <w:rFonts w:ascii="Times New Roman" w:hAnsi="Times New Roman" w:cs="Times New Roman" w:hint="eastAsia"/>
        </w:rPr>
        <w:t xml:space="preserve">2 mm), sub-angular to sub-rounded rock fragments (likely from local bedrock disintegration or distant ejecta). The fine dust fraction (&lt;20 </w:t>
      </w:r>
      <w:proofErr w:type="spellStart"/>
      <w:r w:rsidRPr="00AE185A">
        <w:rPr>
          <w:rFonts w:ascii="Times New Roman" w:hAnsi="Times New Roman" w:cs="Times New Roman"/>
          <w:i/>
          <w:iCs/>
        </w:rPr>
        <w:t>μ</w:t>
      </w:r>
      <w:r w:rsidRPr="00AD40AE">
        <w:rPr>
          <w:rFonts w:ascii="Times New Roman" w:hAnsi="Times New Roman" w:cs="Times New Roman" w:hint="eastAsia"/>
        </w:rPr>
        <w:t>m</w:t>
      </w:r>
      <w:proofErr w:type="spellEnd"/>
      <w:r w:rsidRPr="00AD40AE">
        <w:rPr>
          <w:rFonts w:ascii="Times New Roman" w:hAnsi="Times New Roman" w:cs="Times New Roman" w:hint="eastAsia"/>
        </w:rPr>
        <w:t>) is relatively low</w:t>
      </w:r>
      <w:r>
        <w:rPr>
          <w:rFonts w:ascii="Times New Roman" w:hAnsi="Times New Roman" w:cs="Times New Roman" w:hint="eastAsia"/>
        </w:rPr>
        <w:t xml:space="preserve"> (Newman et al., </w:t>
      </w:r>
      <w:r w:rsidRPr="0093717B">
        <w:rPr>
          <w:rFonts w:ascii="Times New Roman" w:hAnsi="Times New Roman" w:cs="Times New Roman" w:hint="eastAsia"/>
          <w:color w:val="0000FF"/>
        </w:rPr>
        <w:t>2021</w:t>
      </w:r>
      <w:r>
        <w:rPr>
          <w:rFonts w:ascii="Times New Roman" w:hAnsi="Times New Roman" w:cs="Times New Roman" w:hint="eastAsia"/>
        </w:rPr>
        <w:t xml:space="preserve">; Weitz et al., </w:t>
      </w:r>
      <w:r w:rsidRPr="0093717B">
        <w:rPr>
          <w:rFonts w:ascii="Times New Roman" w:hAnsi="Times New Roman" w:cs="Times New Roman" w:hint="eastAsia"/>
          <w:color w:val="0000FF"/>
        </w:rPr>
        <w:t>2018</w:t>
      </w:r>
      <w:r>
        <w:rPr>
          <w:rFonts w:ascii="Times New Roman" w:hAnsi="Times New Roman" w:cs="Times New Roman" w:hint="eastAsia"/>
        </w:rPr>
        <w:t>)</w:t>
      </w:r>
      <w:r w:rsidRPr="00AD40AE">
        <w:rPr>
          <w:rFonts w:ascii="Times New Roman" w:hAnsi="Times New Roman" w:cs="Times New Roman" w:hint="eastAsia"/>
        </w:rPr>
        <w:t xml:space="preserve">. Pedogenesis results from the mixing and sorting of local bedrock debris and regional aeolian sands by modern Martian wind activity: the area is adjacent to the olivine-rich </w:t>
      </w:r>
      <w:r>
        <w:rPr>
          <w:rFonts w:ascii="Times New Roman" w:hAnsi="Times New Roman" w:cs="Times New Roman"/>
        </w:rPr>
        <w:t>“</w:t>
      </w:r>
      <w:proofErr w:type="spellStart"/>
      <w:r w:rsidRPr="00AD40AE">
        <w:rPr>
          <w:rFonts w:ascii="Times New Roman" w:hAnsi="Times New Roman" w:cs="Times New Roman" w:hint="eastAsia"/>
        </w:rPr>
        <w:t>S</w:t>
      </w:r>
      <w:r w:rsidRPr="007D4E55">
        <w:rPr>
          <w:rFonts w:ascii="Times New Roman" w:hAnsi="Times New Roman" w:cs="Times New Roman"/>
        </w:rPr>
        <w:t>éítah</w:t>
      </w:r>
      <w:proofErr w:type="spellEnd"/>
      <w:r>
        <w:rPr>
          <w:rFonts w:ascii="Times New Roman" w:hAnsi="Times New Roman" w:cs="Times New Roman"/>
        </w:rPr>
        <w:t>”</w:t>
      </w:r>
      <w:r w:rsidRPr="00AD40AE">
        <w:rPr>
          <w:rFonts w:ascii="Times New Roman" w:hAnsi="Times New Roman" w:cs="Times New Roman" w:hint="eastAsia"/>
        </w:rPr>
        <w:t xml:space="preserve"> bedrock unit, which produces limited coarse debris through processes like thermal fatigue, scattering it across the surface</w:t>
      </w:r>
      <w:r>
        <w:rPr>
          <w:rFonts w:ascii="Times New Roman" w:hAnsi="Times New Roman" w:cs="Times New Roman" w:hint="eastAsia"/>
        </w:rPr>
        <w:t xml:space="preserve"> (Scheller et al., </w:t>
      </w:r>
      <w:r w:rsidRPr="006E1183">
        <w:rPr>
          <w:rFonts w:ascii="Times New Roman" w:hAnsi="Times New Roman" w:cs="Times New Roman" w:hint="eastAsia"/>
          <w:color w:val="0000FF"/>
        </w:rPr>
        <w:t>2022</w:t>
      </w:r>
      <w:r>
        <w:rPr>
          <w:rFonts w:ascii="Times New Roman" w:hAnsi="Times New Roman" w:cs="Times New Roman" w:hint="eastAsia"/>
        </w:rPr>
        <w:t>)</w:t>
      </w:r>
      <w:r w:rsidRPr="00AD40AE">
        <w:rPr>
          <w:rFonts w:ascii="Times New Roman" w:hAnsi="Times New Roman" w:cs="Times New Roman" w:hint="eastAsia"/>
        </w:rPr>
        <w:t>. Concurrently, prevailing regional winds continuously transport fine sands from broader source areas (possibly including ancient channel deposits) to this site. After aeolian sorting, these sands are deposited, forming mantling ripples and sheets that partially abrade and bury the local debris. The wind effectively removes most of the loose dust, resulting in a surface dominated by sand, but it is incapable of completely removing or transporting the larger rock fragments over significant distances.</w:t>
      </w:r>
    </w:p>
    <w:p w14:paraId="321F2769" w14:textId="77777777" w:rsidR="002D1442" w:rsidRPr="00C159A7" w:rsidRDefault="002D1442" w:rsidP="00E74C37">
      <w:pPr>
        <w:pStyle w:val="2"/>
        <w:spacing w:line="480" w:lineRule="auto"/>
        <w:ind w:firstLine="422"/>
        <w:rPr>
          <w:rFonts w:eastAsia="宋体"/>
        </w:rPr>
      </w:pPr>
      <w:r w:rsidRPr="00C159A7">
        <w:rPr>
          <w:rFonts w:eastAsia="宋体" w:hint="eastAsia"/>
        </w:rPr>
        <w:lastRenderedPageBreak/>
        <w:t>(2) Bonneville Crater</w:t>
      </w:r>
      <w:r>
        <w:rPr>
          <w:rFonts w:eastAsia="宋体" w:hint="eastAsia"/>
        </w:rPr>
        <w:t xml:space="preserve"> </w:t>
      </w:r>
      <w:r w:rsidRPr="00C159A7">
        <w:rPr>
          <w:rFonts w:eastAsia="宋体" w:hint="eastAsia"/>
        </w:rPr>
        <w:t>(Sol 65-91) (BC)</w:t>
      </w:r>
    </w:p>
    <w:p w14:paraId="7037B67E" w14:textId="60D70AC5" w:rsidR="002D1442" w:rsidRDefault="002D1442" w:rsidP="00E74C37">
      <w:pPr>
        <w:spacing w:line="480" w:lineRule="auto"/>
        <w:ind w:firstLineChars="200" w:firstLine="420"/>
        <w:rPr>
          <w:rFonts w:ascii="Times New Roman" w:hAnsi="Times New Roman" w:cs="Times New Roman"/>
        </w:rPr>
      </w:pPr>
      <w:r w:rsidRPr="00703729">
        <w:rPr>
          <w:rFonts w:ascii="Times New Roman" w:hAnsi="Times New Roman" w:cs="Times New Roman" w:hint="eastAsia"/>
        </w:rPr>
        <w:t xml:space="preserve">Bonneville Crater (BC) is a small, young impact crater located on the rim of </w:t>
      </w:r>
      <w:r w:rsidR="00263A0B">
        <w:rPr>
          <w:rFonts w:ascii="Times New Roman" w:hAnsi="Times New Roman" w:cs="Times New Roman" w:hint="eastAsia"/>
        </w:rPr>
        <w:t>Gusev</w:t>
      </w:r>
      <w:r w:rsidRPr="00703729">
        <w:rPr>
          <w:rFonts w:ascii="Times New Roman" w:hAnsi="Times New Roman" w:cs="Times New Roman" w:hint="eastAsia"/>
        </w:rPr>
        <w:t xml:space="preserve"> crater. Its morphology exhibits the typical simple bowl-shaped structure with a distinct rim and a relatively flat floor, likely containing limited wall-collapse debris and patches of aeolian sand inside, representing the instantaneous modification of the regional original surface by an impact event. The surficial material is anticipated to exhibit a mixed character of impact-excavated parent material and later aeolian deposits: given the current lack of direct rover exploration data for BC crater, by analogy with similar young craters, its soil is likely predominantly composed of coarse sand- to gravel-sized (&gt;</w:t>
      </w:r>
      <w:r>
        <w:rPr>
          <w:rFonts w:ascii="Times New Roman" w:hAnsi="Times New Roman" w:cs="Times New Roman" w:hint="eastAsia"/>
        </w:rPr>
        <w:t xml:space="preserve"> </w:t>
      </w:r>
      <w:r w:rsidRPr="00703729">
        <w:rPr>
          <w:rFonts w:ascii="Times New Roman" w:hAnsi="Times New Roman" w:cs="Times New Roman" w:hint="eastAsia"/>
        </w:rPr>
        <w:t xml:space="preserve">500 </w:t>
      </w:r>
      <w:proofErr w:type="spellStart"/>
      <w:r w:rsidRPr="001F2672">
        <w:rPr>
          <w:rFonts w:ascii="Times New Roman" w:hAnsi="Times New Roman" w:cs="Times New Roman"/>
          <w:i/>
          <w:iCs/>
        </w:rPr>
        <w:t>μ</w:t>
      </w:r>
      <w:r w:rsidRPr="00703729">
        <w:rPr>
          <w:rFonts w:ascii="Times New Roman" w:hAnsi="Times New Roman" w:cs="Times New Roman" w:hint="eastAsia"/>
        </w:rPr>
        <w:t>m</w:t>
      </w:r>
      <w:proofErr w:type="spellEnd"/>
      <w:r w:rsidRPr="00703729">
        <w:rPr>
          <w:rFonts w:ascii="Times New Roman" w:hAnsi="Times New Roman" w:cs="Times New Roman" w:hint="eastAsia"/>
        </w:rPr>
        <w:t xml:space="preserve">) angular impact breccia and ejecta blocks derived from the excavated bedrock. Concurrently, fine to medium sands (&lt;500 </w:t>
      </w:r>
      <w:proofErr w:type="spellStart"/>
      <w:r w:rsidRPr="001F2672">
        <w:rPr>
          <w:rFonts w:ascii="Times New Roman" w:hAnsi="Times New Roman" w:cs="Times New Roman"/>
          <w:i/>
          <w:iCs/>
        </w:rPr>
        <w:t>μ</w:t>
      </w:r>
      <w:r w:rsidRPr="00703729">
        <w:rPr>
          <w:rFonts w:ascii="Times New Roman" w:hAnsi="Times New Roman" w:cs="Times New Roman" w:hint="eastAsia"/>
        </w:rPr>
        <w:t>m</w:t>
      </w:r>
      <w:proofErr w:type="spellEnd"/>
      <w:r w:rsidRPr="00703729">
        <w:rPr>
          <w:rFonts w:ascii="Times New Roman" w:hAnsi="Times New Roman" w:cs="Times New Roman" w:hint="eastAsia"/>
        </w:rPr>
        <w:t>) transported by wind may have accumulated in the topographic lows within the crater, forming a thin mantle</w:t>
      </w:r>
      <w:r>
        <w:rPr>
          <w:rFonts w:ascii="Times New Roman" w:hAnsi="Times New Roman" w:cs="Times New Roman" w:hint="eastAsia"/>
        </w:rPr>
        <w:t xml:space="preserve"> (</w:t>
      </w:r>
      <w:r w:rsidRPr="00102321">
        <w:rPr>
          <w:rFonts w:ascii="Times New Roman" w:hAnsi="Times New Roman" w:cs="Times New Roman" w:hint="eastAsia"/>
        </w:rPr>
        <w:t xml:space="preserve">Carr et al., </w:t>
      </w:r>
      <w:r w:rsidRPr="00102321">
        <w:rPr>
          <w:rFonts w:ascii="Times New Roman" w:hAnsi="Times New Roman" w:cs="Times New Roman" w:hint="eastAsia"/>
          <w:color w:val="0000FF"/>
        </w:rPr>
        <w:t>2014</w:t>
      </w:r>
      <w:r>
        <w:rPr>
          <w:rFonts w:ascii="Times New Roman" w:hAnsi="Times New Roman" w:cs="Times New Roman" w:hint="eastAsia"/>
        </w:rPr>
        <w:t>)</w:t>
      </w:r>
      <w:r w:rsidRPr="00703729">
        <w:rPr>
          <w:rFonts w:ascii="Times New Roman" w:hAnsi="Times New Roman" w:cs="Times New Roman" w:hint="eastAsia"/>
        </w:rPr>
        <w:t xml:space="preserve">. Pedogenesis results from the combined effects of an instantaneous impact event and subsequent long-term aeolian and gravitational processes: initially, the impact event instantaneously excavated and comminuted the underlying and surrounding original materials (possibly including ancient </w:t>
      </w:r>
      <w:r w:rsidR="0095135A">
        <w:rPr>
          <w:rFonts w:ascii="Times New Roman" w:hAnsi="Times New Roman" w:cs="Times New Roman" w:hint="eastAsia"/>
        </w:rPr>
        <w:t>Gusev</w:t>
      </w:r>
      <w:r w:rsidRPr="00703729">
        <w:rPr>
          <w:rFonts w:ascii="Times New Roman" w:hAnsi="Times New Roman" w:cs="Times New Roman" w:hint="eastAsia"/>
        </w:rPr>
        <w:t xml:space="preserve"> strata), ejecting and depositing them around the rim and inside the crater to form a primary impact breccia layer</w:t>
      </w:r>
      <w:r>
        <w:rPr>
          <w:rFonts w:ascii="Times New Roman" w:hAnsi="Times New Roman" w:cs="Times New Roman" w:hint="eastAsia"/>
        </w:rPr>
        <w:t xml:space="preserve"> (Melosh et al., </w:t>
      </w:r>
      <w:r w:rsidRPr="00290BCF">
        <w:rPr>
          <w:rFonts w:ascii="Times New Roman" w:hAnsi="Times New Roman" w:cs="Times New Roman" w:hint="eastAsia"/>
          <w:color w:val="0000FF"/>
        </w:rPr>
        <w:t>1989</w:t>
      </w:r>
      <w:r>
        <w:rPr>
          <w:rFonts w:ascii="Times New Roman" w:hAnsi="Times New Roman" w:cs="Times New Roman" w:hint="eastAsia"/>
        </w:rPr>
        <w:t>)</w:t>
      </w:r>
      <w:r w:rsidRPr="00703729">
        <w:rPr>
          <w:rFonts w:ascii="Times New Roman" w:hAnsi="Times New Roman" w:cs="Times New Roman" w:hint="eastAsia"/>
        </w:rPr>
        <w:t>. Subsequently, over vast geologic time, the crater has undergone limited weathering and modification, including gravitational collapse of the crater walls, rock fragmentation due to thermal fatigue, and the deposition of regionally sourced fine aeolian sands transported by wind into the crater, coupled with the selective removal of the finest dust</w:t>
      </w:r>
      <w:r>
        <w:rPr>
          <w:rFonts w:ascii="Times New Roman" w:hAnsi="Times New Roman" w:cs="Times New Roman" w:hint="eastAsia"/>
        </w:rPr>
        <w:t xml:space="preserve"> (</w:t>
      </w:r>
      <w:r w:rsidRPr="009F6F65">
        <w:rPr>
          <w:rFonts w:ascii="Times New Roman" w:hAnsi="Times New Roman" w:cs="Times New Roman" w:hint="eastAsia"/>
        </w:rPr>
        <w:t xml:space="preserve">Scheller et al., </w:t>
      </w:r>
      <w:r w:rsidRPr="0001081E">
        <w:rPr>
          <w:rFonts w:ascii="Times New Roman" w:hAnsi="Times New Roman" w:cs="Times New Roman" w:hint="eastAsia"/>
          <w:color w:val="0000FF"/>
        </w:rPr>
        <w:t>2022</w:t>
      </w:r>
      <w:r>
        <w:rPr>
          <w:rFonts w:ascii="Times New Roman" w:hAnsi="Times New Roman" w:cs="Times New Roman" w:hint="eastAsia"/>
        </w:rPr>
        <w:t>)</w:t>
      </w:r>
      <w:r w:rsidRPr="00703729">
        <w:rPr>
          <w:rFonts w:ascii="Times New Roman" w:hAnsi="Times New Roman" w:cs="Times New Roman" w:hint="eastAsia"/>
        </w:rPr>
        <w:t>.</w:t>
      </w:r>
    </w:p>
    <w:p w14:paraId="34973631" w14:textId="77777777" w:rsidR="002D1442" w:rsidRPr="00C159A7" w:rsidRDefault="002D1442" w:rsidP="00E74C37">
      <w:pPr>
        <w:pStyle w:val="2"/>
        <w:spacing w:line="480" w:lineRule="auto"/>
        <w:ind w:firstLine="422"/>
        <w:rPr>
          <w:rFonts w:eastAsia="宋体"/>
        </w:rPr>
      </w:pPr>
      <w:r w:rsidRPr="00C159A7">
        <w:rPr>
          <w:rFonts w:eastAsia="宋体" w:hint="eastAsia"/>
        </w:rPr>
        <w:t>(3) Missoula Crater (Sol 93-111) (MC)</w:t>
      </w:r>
    </w:p>
    <w:p w14:paraId="2806C3E1" w14:textId="77777777" w:rsidR="002D1442" w:rsidRPr="0042055A" w:rsidRDefault="002D1442" w:rsidP="00E74C37">
      <w:pPr>
        <w:spacing w:line="480" w:lineRule="auto"/>
        <w:ind w:firstLineChars="200" w:firstLine="420"/>
        <w:rPr>
          <w:rFonts w:ascii="Times New Roman" w:hAnsi="Times New Roman" w:cs="Times New Roman"/>
        </w:rPr>
      </w:pPr>
      <w:r w:rsidRPr="0042055A">
        <w:rPr>
          <w:rFonts w:ascii="Times New Roman" w:hAnsi="Times New Roman" w:cs="Times New Roman" w:hint="eastAsia"/>
        </w:rPr>
        <w:t xml:space="preserve">Missoula Crater (MC) is a small, young impact crater investigated by the Perseverance rover </w:t>
      </w:r>
      <w:r w:rsidRPr="0042055A">
        <w:rPr>
          <w:rFonts w:ascii="Times New Roman" w:hAnsi="Times New Roman" w:cs="Times New Roman" w:hint="eastAsia"/>
        </w:rPr>
        <w:lastRenderedPageBreak/>
        <w:t>between sols 93 and 111 of its mission. Located within Jezero crater, it morphologically presents as a simple bowl-shaped structure with a distinct rim and a floor partially covered by aeolian sand. Rock outcrops and debris slopes are visible on the crater walls, while the flat floor areas exhibit aeolian sand ripples, indicating post-impact modification by aeolian erosion and deposition</w:t>
      </w:r>
      <w:r>
        <w:rPr>
          <w:rFonts w:ascii="Times New Roman" w:hAnsi="Times New Roman" w:cs="Times New Roman" w:hint="eastAsia"/>
        </w:rPr>
        <w:t xml:space="preserve"> (Sun et al.,</w:t>
      </w:r>
      <w:r w:rsidRPr="002502D3">
        <w:rPr>
          <w:rFonts w:ascii="Times New Roman" w:hAnsi="Times New Roman" w:cs="Times New Roman" w:hint="eastAsia"/>
          <w:color w:val="0000FF"/>
        </w:rPr>
        <w:t xml:space="preserve"> 2023</w:t>
      </w:r>
      <w:r>
        <w:rPr>
          <w:rFonts w:ascii="Times New Roman" w:hAnsi="Times New Roman" w:cs="Times New Roman" w:hint="eastAsia"/>
        </w:rPr>
        <w:t>)</w:t>
      </w:r>
      <w:r w:rsidRPr="0042055A">
        <w:rPr>
          <w:rFonts w:ascii="Times New Roman" w:hAnsi="Times New Roman" w:cs="Times New Roman" w:hint="eastAsia"/>
        </w:rPr>
        <w:t>.</w:t>
      </w:r>
    </w:p>
    <w:p w14:paraId="26954C8E" w14:textId="77777777" w:rsidR="002D1442" w:rsidRDefault="002D1442" w:rsidP="00E74C37">
      <w:pPr>
        <w:spacing w:line="480" w:lineRule="auto"/>
        <w:ind w:firstLineChars="200" w:firstLine="420"/>
        <w:rPr>
          <w:rFonts w:ascii="Times New Roman" w:hAnsi="Times New Roman" w:cs="Times New Roman"/>
        </w:rPr>
      </w:pPr>
      <w:r w:rsidRPr="0042055A">
        <w:rPr>
          <w:rFonts w:ascii="Times New Roman" w:hAnsi="Times New Roman" w:cs="Times New Roman" w:hint="eastAsia"/>
        </w:rPr>
        <w:t>The surficial material in this region exhibits a notable mixture of impact ejecta and aeolian sands. Based on rover image analysis, the soil is primarily composed of moderately sorted fine to coarse sands (100</w:t>
      </w:r>
      <w:r w:rsidRPr="0042055A">
        <w:rPr>
          <w:rFonts w:ascii="Times New Roman" w:hAnsi="Times New Roman" w:cs="Times New Roman" w:hint="eastAsia"/>
        </w:rPr>
        <w:t>–</w:t>
      </w:r>
      <w:r w:rsidRPr="0042055A">
        <w:rPr>
          <w:rFonts w:ascii="Times New Roman" w:hAnsi="Times New Roman" w:cs="Times New Roman" w:hint="eastAsia"/>
        </w:rPr>
        <w:t xml:space="preserve">1000 </w:t>
      </w:r>
      <w:proofErr w:type="spellStart"/>
      <w:r w:rsidRPr="00B16265">
        <w:rPr>
          <w:rFonts w:ascii="Times New Roman" w:hAnsi="Times New Roman" w:cs="Times New Roman"/>
          <w:i/>
          <w:iCs/>
        </w:rPr>
        <w:t>μ</w:t>
      </w:r>
      <w:r w:rsidRPr="0042055A">
        <w:rPr>
          <w:rFonts w:ascii="Times New Roman" w:hAnsi="Times New Roman" w:cs="Times New Roman" w:hint="eastAsia"/>
        </w:rPr>
        <w:t>m</w:t>
      </w:r>
      <w:proofErr w:type="spellEnd"/>
      <w:r w:rsidRPr="0042055A">
        <w:rPr>
          <w:rFonts w:ascii="Times New Roman" w:hAnsi="Times New Roman" w:cs="Times New Roman" w:hint="eastAsia"/>
        </w:rPr>
        <w:t>), which include angular rock fragments from impact ejecta and more rounded sand grains from aeolian sorting. Locally, millimeter- to centimeter-sized coarse particles are scattered, likely derived from proximal bedrock disintegration or residual impact blocks</w:t>
      </w:r>
      <w:r>
        <w:rPr>
          <w:rFonts w:ascii="Times New Roman" w:hAnsi="Times New Roman" w:cs="Times New Roman" w:hint="eastAsia"/>
        </w:rPr>
        <w:t xml:space="preserve"> (Newman et al., </w:t>
      </w:r>
      <w:r w:rsidRPr="00A11383">
        <w:rPr>
          <w:rFonts w:ascii="Times New Roman" w:hAnsi="Times New Roman" w:cs="Times New Roman" w:hint="eastAsia"/>
          <w:color w:val="0000FF"/>
        </w:rPr>
        <w:t>2021</w:t>
      </w:r>
      <w:r>
        <w:rPr>
          <w:rFonts w:ascii="Times New Roman" w:hAnsi="Times New Roman" w:cs="Times New Roman" w:hint="eastAsia"/>
        </w:rPr>
        <w:t xml:space="preserve">; Weitz et al., </w:t>
      </w:r>
      <w:r w:rsidRPr="00C97B34">
        <w:rPr>
          <w:rFonts w:ascii="Times New Roman" w:hAnsi="Times New Roman" w:cs="Times New Roman" w:hint="eastAsia"/>
          <w:color w:val="0000FF"/>
        </w:rPr>
        <w:t>2018</w:t>
      </w:r>
      <w:r>
        <w:rPr>
          <w:rFonts w:ascii="Times New Roman" w:hAnsi="Times New Roman" w:cs="Times New Roman" w:hint="eastAsia"/>
        </w:rPr>
        <w:t>)</w:t>
      </w:r>
      <w:r w:rsidRPr="0042055A">
        <w:rPr>
          <w:rFonts w:ascii="Times New Roman" w:hAnsi="Times New Roman" w:cs="Times New Roman" w:hint="eastAsia"/>
        </w:rPr>
        <w:t>. Pedogenesis reflects the instantaneous modification by the impact event and the subsequent sustained influence of aeolian processes: the impact excavated and fragmented the underlying bedrock, forming an initial ejecta layer dominated by coarse, angular material. Subsequently, under long-term arid conditions, regional winds have subjected the intra-crater and rim materials to deflation, transport, and redeposition. This has resulted in the removal or transport of fine-grained material (such as silt and clay) to topographical lows, while introducing aeolian sands from regional sources into the crater to form mantling layers and ripples, with limited rounding and mixing of the early ejecta</w:t>
      </w:r>
      <w:r>
        <w:rPr>
          <w:rFonts w:ascii="Times New Roman" w:hAnsi="Times New Roman" w:cs="Times New Roman" w:hint="eastAsia"/>
        </w:rPr>
        <w:t xml:space="preserve"> (Bridges et al., </w:t>
      </w:r>
      <w:r w:rsidRPr="004A4E22">
        <w:rPr>
          <w:rFonts w:ascii="Times New Roman" w:hAnsi="Times New Roman" w:cs="Times New Roman" w:hint="eastAsia"/>
          <w:color w:val="0000FF"/>
        </w:rPr>
        <w:t>2017</w:t>
      </w:r>
      <w:r>
        <w:rPr>
          <w:rFonts w:ascii="Times New Roman" w:hAnsi="Times New Roman" w:cs="Times New Roman" w:hint="eastAsia"/>
        </w:rPr>
        <w:t>)</w:t>
      </w:r>
      <w:r w:rsidRPr="0042055A">
        <w:rPr>
          <w:rFonts w:ascii="Times New Roman" w:hAnsi="Times New Roman" w:cs="Times New Roman" w:hint="eastAsia"/>
        </w:rPr>
        <w:t>.</w:t>
      </w:r>
    </w:p>
    <w:p w14:paraId="3EE639F8" w14:textId="77777777" w:rsidR="002D1442" w:rsidRPr="00C159A7" w:rsidRDefault="002D1442" w:rsidP="00E74C37">
      <w:pPr>
        <w:pStyle w:val="2"/>
        <w:spacing w:line="480" w:lineRule="auto"/>
        <w:ind w:firstLine="422"/>
        <w:rPr>
          <w:rFonts w:eastAsia="宋体"/>
        </w:rPr>
      </w:pPr>
      <w:r w:rsidRPr="00C159A7">
        <w:rPr>
          <w:rFonts w:eastAsia="宋体" w:hint="eastAsia"/>
        </w:rPr>
        <w:t>(4) Lahontan Crater (Sol 126-140) (LC)</w:t>
      </w:r>
    </w:p>
    <w:p w14:paraId="214ABAA9" w14:textId="3D1E1BEA" w:rsidR="002D1442" w:rsidRDefault="002D1442" w:rsidP="00E74C37">
      <w:pPr>
        <w:spacing w:line="480" w:lineRule="auto"/>
        <w:ind w:firstLineChars="200" w:firstLine="420"/>
        <w:rPr>
          <w:rFonts w:ascii="Times New Roman" w:hAnsi="Times New Roman" w:cs="Times New Roman"/>
        </w:rPr>
      </w:pPr>
      <w:r w:rsidRPr="00317592">
        <w:rPr>
          <w:rFonts w:ascii="Times New Roman" w:hAnsi="Times New Roman" w:cs="Times New Roman" w:hint="eastAsia"/>
        </w:rPr>
        <w:t xml:space="preserve">Lahontan Crater (LC) is a moderate-sized, moderately preserved impact crater located within Jezero crater. Its morphology is characterized by a relatively subdued rim and a floor partially covered by aeolian materials, with layered bedrock outcrops and colluvium visible on the crater </w:t>
      </w:r>
      <w:r w:rsidRPr="00317592">
        <w:rPr>
          <w:rFonts w:ascii="Times New Roman" w:hAnsi="Times New Roman" w:cs="Times New Roman" w:hint="eastAsia"/>
        </w:rPr>
        <w:lastRenderedPageBreak/>
        <w:t>walls, and dunes, sand sheets, and scattered rock fragments distributed across the floor, indicating significant post-impact aeolian modification and sedimentation. The surficial material in this region exhibits a composite mixture of impact ejecta, bedrock weathering debris, and aeolian deposits. Based on analogies from remote sensing and rover data, the soil is expected to be dominated by poorly to moderately sorted sand to fine granules (100</w:t>
      </w:r>
      <w:r w:rsidRPr="00317592">
        <w:rPr>
          <w:rFonts w:ascii="Times New Roman" w:hAnsi="Times New Roman" w:cs="Times New Roman" w:hint="eastAsia"/>
        </w:rPr>
        <w:t>–</w:t>
      </w:r>
      <w:r w:rsidRPr="00317592">
        <w:rPr>
          <w:rFonts w:ascii="Times New Roman" w:hAnsi="Times New Roman" w:cs="Times New Roman" w:hint="eastAsia"/>
        </w:rPr>
        <w:t xml:space="preserve">2000 </w:t>
      </w:r>
      <w:proofErr w:type="spellStart"/>
      <w:r w:rsidRPr="00EF2A70">
        <w:rPr>
          <w:rFonts w:ascii="Times New Roman" w:hAnsi="Times New Roman" w:cs="Times New Roman"/>
          <w:i/>
          <w:iCs/>
        </w:rPr>
        <w:t>μ</w:t>
      </w:r>
      <w:r w:rsidRPr="00317592">
        <w:rPr>
          <w:rFonts w:ascii="Times New Roman" w:hAnsi="Times New Roman" w:cs="Times New Roman" w:hint="eastAsia"/>
        </w:rPr>
        <w:t>m</w:t>
      </w:r>
      <w:proofErr w:type="spellEnd"/>
      <w:r w:rsidRPr="00317592">
        <w:rPr>
          <w:rFonts w:ascii="Times New Roman" w:hAnsi="Times New Roman" w:cs="Times New Roman" w:hint="eastAsia"/>
        </w:rPr>
        <w:t>), including angular debris from the crater wall bedrock, sub-angular blocks from impact ejecta, and sub-rounded sand grains transported by wind. Locally, centimeter-sized coarse particles may be concentrated, derived from wall collapse or proximal ejecta remnants</w:t>
      </w:r>
      <w:r>
        <w:rPr>
          <w:rFonts w:ascii="Times New Roman" w:hAnsi="Times New Roman" w:cs="Times New Roman" w:hint="eastAsia"/>
        </w:rPr>
        <w:t xml:space="preserve"> (Newman et al., </w:t>
      </w:r>
      <w:r w:rsidRPr="000B47E8">
        <w:rPr>
          <w:rFonts w:ascii="Times New Roman" w:hAnsi="Times New Roman" w:cs="Times New Roman" w:hint="eastAsia"/>
          <w:color w:val="0000FF"/>
        </w:rPr>
        <w:t>2021</w:t>
      </w:r>
      <w:r>
        <w:rPr>
          <w:rFonts w:ascii="Times New Roman" w:hAnsi="Times New Roman" w:cs="Times New Roman" w:hint="eastAsia"/>
        </w:rPr>
        <w:t>; Weit</w:t>
      </w:r>
      <w:r w:rsidR="00AA7E18">
        <w:rPr>
          <w:rFonts w:ascii="Times New Roman" w:hAnsi="Times New Roman" w:cs="Times New Roman" w:hint="eastAsia"/>
        </w:rPr>
        <w:t>z</w:t>
      </w:r>
      <w:r>
        <w:rPr>
          <w:rFonts w:ascii="Times New Roman" w:hAnsi="Times New Roman" w:cs="Times New Roman" w:hint="eastAsia"/>
        </w:rPr>
        <w:t xml:space="preserve"> et al., </w:t>
      </w:r>
      <w:r w:rsidRPr="00887A9A">
        <w:rPr>
          <w:rFonts w:ascii="Times New Roman" w:hAnsi="Times New Roman" w:cs="Times New Roman" w:hint="eastAsia"/>
          <w:color w:val="0000FF"/>
        </w:rPr>
        <w:t>2018</w:t>
      </w:r>
      <w:r>
        <w:rPr>
          <w:rFonts w:ascii="Times New Roman" w:hAnsi="Times New Roman" w:cs="Times New Roman" w:hint="eastAsia"/>
        </w:rPr>
        <w:t>)</w:t>
      </w:r>
      <w:r w:rsidRPr="00317592">
        <w:rPr>
          <w:rFonts w:ascii="Times New Roman" w:hAnsi="Times New Roman" w:cs="Times New Roman" w:hint="eastAsia"/>
        </w:rPr>
        <w:t>. Pedogenesis results from the multi-stage superimposition of crater formation, physical weathering of bedrock, and regional aeolian activity: the impact event excavated and exposed deeper rock layers, forming primary ejecta and fresh rock faces on the crater walls. Subsequently, under long-term arid conditions, the crater wall rocks undergo physical disintegration such as thermal fatigue and salt weathering, continuously supplying debris to the crater floor. Concurrently, prevailing winds transport regional aeolian sands into the crater, depositing them as dunes and sand sheets in topographic lows, and subjecting the existing debris to aeolian erosion, sorting, and partial mixing; however, coarse impact and weathering products are largely retained in situ or at the foot of slopes due to limited transportability</w:t>
      </w:r>
      <w:r>
        <w:rPr>
          <w:rFonts w:ascii="Times New Roman" w:hAnsi="Times New Roman" w:cs="Times New Roman" w:hint="eastAsia"/>
        </w:rPr>
        <w:t xml:space="preserve"> (Bridges et al., </w:t>
      </w:r>
      <w:r w:rsidRPr="00032BDF">
        <w:rPr>
          <w:rFonts w:ascii="Times New Roman" w:hAnsi="Times New Roman" w:cs="Times New Roman" w:hint="eastAsia"/>
          <w:color w:val="0000FF"/>
        </w:rPr>
        <w:t>2017</w:t>
      </w:r>
      <w:r>
        <w:rPr>
          <w:rFonts w:ascii="Times New Roman" w:hAnsi="Times New Roman" w:cs="Times New Roman" w:hint="eastAsia"/>
        </w:rPr>
        <w:t xml:space="preserve">; Scheller et al., </w:t>
      </w:r>
      <w:r w:rsidRPr="002C7040">
        <w:rPr>
          <w:rFonts w:ascii="Times New Roman" w:hAnsi="Times New Roman" w:cs="Times New Roman" w:hint="eastAsia"/>
          <w:color w:val="0000FF"/>
        </w:rPr>
        <w:t>2022</w:t>
      </w:r>
      <w:r>
        <w:rPr>
          <w:rFonts w:ascii="Times New Roman" w:hAnsi="Times New Roman" w:cs="Times New Roman" w:hint="eastAsia"/>
        </w:rPr>
        <w:t>)</w:t>
      </w:r>
      <w:r w:rsidRPr="00317592">
        <w:rPr>
          <w:rFonts w:ascii="Times New Roman" w:hAnsi="Times New Roman" w:cs="Times New Roman" w:hint="eastAsia"/>
        </w:rPr>
        <w:t>.</w:t>
      </w:r>
    </w:p>
    <w:p w14:paraId="31ACB703" w14:textId="77777777" w:rsidR="002D1442" w:rsidRPr="00C159A7" w:rsidRDefault="002D1442" w:rsidP="00E74C37">
      <w:pPr>
        <w:pStyle w:val="2"/>
        <w:spacing w:line="480" w:lineRule="auto"/>
        <w:ind w:firstLine="422"/>
        <w:rPr>
          <w:rFonts w:eastAsia="宋体"/>
        </w:rPr>
      </w:pPr>
      <w:r w:rsidRPr="00C159A7">
        <w:rPr>
          <w:rFonts w:eastAsia="宋体" w:hint="eastAsia"/>
        </w:rPr>
        <w:t>(5) Intercrater Plains (Sol 111-126, 140-1556) (IP)</w:t>
      </w:r>
    </w:p>
    <w:p w14:paraId="49F5C4EE" w14:textId="77777777" w:rsidR="002D1442" w:rsidRPr="003D36AB" w:rsidRDefault="002D1442" w:rsidP="00E74C37">
      <w:pPr>
        <w:spacing w:line="480" w:lineRule="auto"/>
        <w:ind w:firstLineChars="200" w:firstLine="420"/>
        <w:rPr>
          <w:rFonts w:ascii="Times New Roman" w:hAnsi="Times New Roman" w:cs="Times New Roman"/>
        </w:rPr>
      </w:pPr>
      <w:r w:rsidRPr="003D36AB">
        <w:rPr>
          <w:rFonts w:ascii="Times New Roman" w:hAnsi="Times New Roman" w:cs="Times New Roman" w:hint="eastAsia"/>
        </w:rPr>
        <w:t xml:space="preserve">The Intercrater Plains (IP) refer to the flat to gently sloping areas widely distributed between impact craters within Jezero crater. Their morphology is characterized by homogeneous plains covered by continuous aeolian sand and sand ripples, with scattered rock fragments and millimeter-sized weathering granules on the surface, and occasional traces of paleochannels or erosional gullies, </w:t>
      </w:r>
      <w:r w:rsidRPr="003D36AB">
        <w:rPr>
          <w:rFonts w:ascii="Times New Roman" w:hAnsi="Times New Roman" w:cs="Times New Roman" w:hint="eastAsia"/>
        </w:rPr>
        <w:lastRenderedPageBreak/>
        <w:t>indicating long-term, large-scale aeolian dominance and limited aqueous history</w:t>
      </w:r>
      <w:r>
        <w:rPr>
          <w:rFonts w:ascii="Times New Roman" w:hAnsi="Times New Roman" w:cs="Times New Roman" w:hint="eastAsia"/>
        </w:rPr>
        <w:t xml:space="preserve"> (Sun et al., </w:t>
      </w:r>
      <w:r w:rsidRPr="00AD45ED">
        <w:rPr>
          <w:rFonts w:ascii="Times New Roman" w:hAnsi="Times New Roman" w:cs="Times New Roman" w:hint="eastAsia"/>
          <w:color w:val="0000FF"/>
        </w:rPr>
        <w:t>2023</w:t>
      </w:r>
      <w:r>
        <w:rPr>
          <w:rFonts w:ascii="Times New Roman" w:hAnsi="Times New Roman" w:cs="Times New Roman" w:hint="eastAsia"/>
        </w:rPr>
        <w:t>)</w:t>
      </w:r>
      <w:r w:rsidRPr="003D36AB">
        <w:rPr>
          <w:rFonts w:ascii="Times New Roman" w:hAnsi="Times New Roman" w:cs="Times New Roman" w:hint="eastAsia"/>
        </w:rPr>
        <w:t>.</w:t>
      </w:r>
    </w:p>
    <w:p w14:paraId="7490CC4E" w14:textId="2A847E4A" w:rsidR="002D1442" w:rsidRDefault="002D1442" w:rsidP="00E74C37">
      <w:pPr>
        <w:spacing w:line="480" w:lineRule="auto"/>
        <w:ind w:firstLineChars="200" w:firstLine="420"/>
        <w:rPr>
          <w:rFonts w:ascii="Times New Roman" w:hAnsi="Times New Roman" w:cs="Times New Roman"/>
        </w:rPr>
      </w:pPr>
      <w:r w:rsidRPr="003D36AB">
        <w:rPr>
          <w:rFonts w:ascii="Times New Roman" w:hAnsi="Times New Roman" w:cs="Times New Roman" w:hint="eastAsia"/>
        </w:rPr>
        <w:t>The surficial material in this region exhibits highly aeolian-sorted and homogenized characteristics. Based on remote sensing and rover data, the soil is dominated by extremely well-sorted fine to medium sands (80</w:t>
      </w:r>
      <w:r w:rsidRPr="003D36AB">
        <w:rPr>
          <w:rFonts w:ascii="Times New Roman" w:hAnsi="Times New Roman" w:cs="Times New Roman" w:hint="eastAsia"/>
        </w:rPr>
        <w:t>–</w:t>
      </w:r>
      <w:r w:rsidRPr="003D36AB">
        <w:rPr>
          <w:rFonts w:ascii="Times New Roman" w:hAnsi="Times New Roman" w:cs="Times New Roman" w:hint="eastAsia"/>
        </w:rPr>
        <w:t xml:space="preserve">350 </w:t>
      </w:r>
      <w:proofErr w:type="spellStart"/>
      <w:r w:rsidRPr="00AD45ED">
        <w:rPr>
          <w:rFonts w:ascii="Times New Roman" w:hAnsi="Times New Roman" w:cs="Times New Roman"/>
          <w:i/>
          <w:iCs/>
        </w:rPr>
        <w:t>μ</w:t>
      </w:r>
      <w:r w:rsidRPr="003D36AB">
        <w:rPr>
          <w:rFonts w:ascii="Times New Roman" w:hAnsi="Times New Roman" w:cs="Times New Roman" w:hint="eastAsia"/>
        </w:rPr>
        <w:t>m</w:t>
      </w:r>
      <w:proofErr w:type="spellEnd"/>
      <w:r w:rsidRPr="003D36AB">
        <w:rPr>
          <w:rFonts w:ascii="Times New Roman" w:hAnsi="Times New Roman" w:cs="Times New Roman" w:hint="eastAsia"/>
        </w:rPr>
        <w:t xml:space="preserve">), forming a covering layer several centimeters to decimeters thick; coarse particles (&gt;1 mm) are rare and mostly sub-rounded, possibly residual from distant ejecta or minor local bedrock contributions; the fine-grained fraction (&lt;30 </w:t>
      </w:r>
      <w:proofErr w:type="spellStart"/>
      <w:r w:rsidRPr="00AD45ED">
        <w:rPr>
          <w:rFonts w:ascii="Times New Roman" w:hAnsi="Times New Roman" w:cs="Times New Roman"/>
          <w:i/>
          <w:iCs/>
        </w:rPr>
        <w:t>μ</w:t>
      </w:r>
      <w:r w:rsidRPr="003D36AB">
        <w:rPr>
          <w:rFonts w:ascii="Times New Roman" w:hAnsi="Times New Roman" w:cs="Times New Roman" w:hint="eastAsia"/>
        </w:rPr>
        <w:t>m</w:t>
      </w:r>
      <w:proofErr w:type="spellEnd"/>
      <w:r w:rsidRPr="003D36AB">
        <w:rPr>
          <w:rFonts w:ascii="Times New Roman" w:hAnsi="Times New Roman" w:cs="Times New Roman" w:hint="eastAsia"/>
        </w:rPr>
        <w:t>) is significantly depleted due to wind removal</w:t>
      </w:r>
      <w:r>
        <w:rPr>
          <w:rFonts w:ascii="Times New Roman" w:hAnsi="Times New Roman" w:cs="Times New Roman" w:hint="eastAsia"/>
        </w:rPr>
        <w:t xml:space="preserve"> (Newman et al., </w:t>
      </w:r>
      <w:r w:rsidRPr="00C30352">
        <w:rPr>
          <w:rFonts w:ascii="Times New Roman" w:hAnsi="Times New Roman" w:cs="Times New Roman" w:hint="eastAsia"/>
          <w:color w:val="0000FF"/>
        </w:rPr>
        <w:t>2021</w:t>
      </w:r>
      <w:r>
        <w:rPr>
          <w:rFonts w:ascii="Times New Roman" w:hAnsi="Times New Roman" w:cs="Times New Roman" w:hint="eastAsia"/>
        </w:rPr>
        <w:t>; Weitz et al.,</w:t>
      </w:r>
      <w:r w:rsidRPr="001F1816">
        <w:rPr>
          <w:rFonts w:ascii="Times New Roman" w:hAnsi="Times New Roman" w:cs="Times New Roman" w:hint="eastAsia"/>
          <w:color w:val="0000FF"/>
        </w:rPr>
        <w:t xml:space="preserve"> 2018</w:t>
      </w:r>
      <w:r>
        <w:rPr>
          <w:rFonts w:ascii="Times New Roman" w:hAnsi="Times New Roman" w:cs="Times New Roman" w:hint="eastAsia"/>
        </w:rPr>
        <w:t>)</w:t>
      </w:r>
      <w:r w:rsidRPr="003D36AB">
        <w:rPr>
          <w:rFonts w:ascii="Times New Roman" w:hAnsi="Times New Roman" w:cs="Times New Roman" w:hint="eastAsia"/>
        </w:rPr>
        <w:t xml:space="preserve">. </w:t>
      </w:r>
      <w:r w:rsidR="00695233" w:rsidRPr="00695233">
        <w:rPr>
          <w:rFonts w:ascii="Times New Roman" w:hAnsi="Times New Roman" w:cs="Times New Roman"/>
        </w:rPr>
        <w:t xml:space="preserve">Pedogenesis results from long-term, high-intensity aeolian activity that has thoroughly reworked and homogenized ancient, diverse parent materials. </w:t>
      </w:r>
      <w:r w:rsidRPr="003D36AB">
        <w:rPr>
          <w:rFonts w:ascii="Times New Roman" w:hAnsi="Times New Roman" w:cs="Times New Roman" w:hint="eastAsia"/>
        </w:rPr>
        <w:t>The original materials of these plains may include ancient impact ejecta, volcaniclastic deposits, and limited aqueous sediments. Over vast geologic timescales, these materials have been subjected to sustained deflation, saltation transport, collisional breakage, and aeolian sorting. Prevailing winds have thoroughly mixed and deposited the transportable sand-sized material as extensive sand sheets and ripples, while continuously removing finer dust-sized particles from the area. Larger or denser fragments are gradually buried, fragmented, or localized, ultimately forming the current highly homogeneous, excellently sorted aeolian sand mantle</w:t>
      </w:r>
      <w:r>
        <w:rPr>
          <w:rFonts w:ascii="Times New Roman" w:hAnsi="Times New Roman" w:cs="Times New Roman" w:hint="eastAsia"/>
        </w:rPr>
        <w:t xml:space="preserve"> (Bridges et al., </w:t>
      </w:r>
      <w:r w:rsidRPr="00162890">
        <w:rPr>
          <w:rFonts w:ascii="Times New Roman" w:hAnsi="Times New Roman" w:cs="Times New Roman" w:hint="eastAsia"/>
          <w:color w:val="0000FF"/>
        </w:rPr>
        <w:t>2017</w:t>
      </w:r>
      <w:r>
        <w:rPr>
          <w:rFonts w:ascii="Times New Roman" w:hAnsi="Times New Roman" w:cs="Times New Roman" w:hint="eastAsia"/>
        </w:rPr>
        <w:t xml:space="preserve">; Sullivan et al., </w:t>
      </w:r>
      <w:r w:rsidRPr="000F6CC9">
        <w:rPr>
          <w:rFonts w:ascii="Times New Roman" w:hAnsi="Times New Roman" w:cs="Times New Roman" w:hint="eastAsia"/>
          <w:color w:val="0000FF"/>
        </w:rPr>
        <w:t>2022</w:t>
      </w:r>
      <w:r>
        <w:rPr>
          <w:rFonts w:ascii="Times New Roman" w:hAnsi="Times New Roman" w:cs="Times New Roman" w:hint="eastAsia"/>
        </w:rPr>
        <w:t>)</w:t>
      </w:r>
      <w:r w:rsidRPr="003D36AB">
        <w:rPr>
          <w:rFonts w:ascii="Times New Roman" w:hAnsi="Times New Roman" w:cs="Times New Roman" w:hint="eastAsia"/>
        </w:rPr>
        <w:t>.</w:t>
      </w:r>
    </w:p>
    <w:p w14:paraId="39698B37" w14:textId="77777777" w:rsidR="002D1442" w:rsidRPr="00C159A7" w:rsidRDefault="002D1442" w:rsidP="00E74C37">
      <w:pPr>
        <w:pStyle w:val="2"/>
        <w:spacing w:line="480" w:lineRule="auto"/>
        <w:ind w:firstLine="422"/>
        <w:rPr>
          <w:rFonts w:eastAsia="宋体"/>
        </w:rPr>
      </w:pPr>
      <w:r w:rsidRPr="00C159A7">
        <w:rPr>
          <w:rFonts w:eastAsia="宋体" w:hint="eastAsia"/>
        </w:rPr>
        <w:t>(6) Columbia Hills (Sol 156-235) (CH)</w:t>
      </w:r>
    </w:p>
    <w:p w14:paraId="210E8331" w14:textId="6643EBBB" w:rsidR="002D1442" w:rsidRPr="00A40519" w:rsidRDefault="002D1442" w:rsidP="00E74C37">
      <w:pPr>
        <w:spacing w:line="480" w:lineRule="auto"/>
        <w:ind w:firstLineChars="200" w:firstLine="420"/>
        <w:rPr>
          <w:rFonts w:ascii="Times New Roman" w:hAnsi="Times New Roman" w:cs="Times New Roman"/>
        </w:rPr>
      </w:pPr>
      <w:r w:rsidRPr="00A40519">
        <w:rPr>
          <w:rFonts w:ascii="Times New Roman" w:hAnsi="Times New Roman" w:cs="Times New Roman" w:hint="eastAsia"/>
        </w:rPr>
        <w:t xml:space="preserve">Columbia Hills (CH) is a series of low to moderate-height hillocks composed of ancient bedrock located within </w:t>
      </w:r>
      <w:r w:rsidR="008736D7">
        <w:rPr>
          <w:rFonts w:ascii="Times New Roman" w:hAnsi="Times New Roman" w:cs="Times New Roman" w:hint="eastAsia"/>
        </w:rPr>
        <w:t>Gusev</w:t>
      </w:r>
      <w:r w:rsidRPr="00A40519">
        <w:rPr>
          <w:rFonts w:ascii="Times New Roman" w:hAnsi="Times New Roman" w:cs="Times New Roman" w:hint="eastAsia"/>
        </w:rPr>
        <w:t xml:space="preserve"> crater. Its morphology is characterized by undulating terrain with abundant rock outcrops and well-developed colluvium, covered by limited aeolian sand and rock debris, with local weathering rinds and dissolution features visible, representing a long-exposed, ancient geologic unit with a complex weathering history</w:t>
      </w:r>
      <w:r>
        <w:rPr>
          <w:rFonts w:ascii="Times New Roman" w:hAnsi="Times New Roman" w:cs="Times New Roman" w:hint="eastAsia"/>
        </w:rPr>
        <w:t xml:space="preserve"> (Arvidson et al., </w:t>
      </w:r>
      <w:r w:rsidRPr="00B759E1">
        <w:rPr>
          <w:rFonts w:ascii="Times New Roman" w:hAnsi="Times New Roman" w:cs="Times New Roman" w:hint="eastAsia"/>
          <w:color w:val="0000FF"/>
        </w:rPr>
        <w:t>2004</w:t>
      </w:r>
      <w:r>
        <w:rPr>
          <w:rFonts w:ascii="Times New Roman" w:hAnsi="Times New Roman" w:cs="Times New Roman" w:hint="eastAsia"/>
        </w:rPr>
        <w:t xml:space="preserve">; Squyres et al., </w:t>
      </w:r>
      <w:r w:rsidRPr="00326050">
        <w:rPr>
          <w:rFonts w:ascii="Times New Roman" w:hAnsi="Times New Roman" w:cs="Times New Roman" w:hint="eastAsia"/>
          <w:color w:val="0000FF"/>
        </w:rPr>
        <w:t>2004</w:t>
      </w:r>
      <w:r>
        <w:rPr>
          <w:rFonts w:ascii="Times New Roman" w:hAnsi="Times New Roman" w:cs="Times New Roman" w:hint="eastAsia"/>
        </w:rPr>
        <w:t>)</w:t>
      </w:r>
      <w:r w:rsidRPr="00A40519">
        <w:rPr>
          <w:rFonts w:ascii="Times New Roman" w:hAnsi="Times New Roman" w:cs="Times New Roman" w:hint="eastAsia"/>
        </w:rPr>
        <w:t>.</w:t>
      </w:r>
    </w:p>
    <w:p w14:paraId="44CBA9D8" w14:textId="29F6064B" w:rsidR="002D1442" w:rsidRDefault="002D1442" w:rsidP="00E74C37">
      <w:pPr>
        <w:spacing w:line="480" w:lineRule="auto"/>
        <w:ind w:firstLineChars="200" w:firstLine="420"/>
        <w:rPr>
          <w:rFonts w:ascii="Times New Roman" w:hAnsi="Times New Roman" w:cs="Times New Roman"/>
        </w:rPr>
      </w:pPr>
      <w:r w:rsidRPr="00A40519">
        <w:rPr>
          <w:rFonts w:ascii="Times New Roman" w:hAnsi="Times New Roman" w:cs="Times New Roman" w:hint="eastAsia"/>
        </w:rPr>
        <w:lastRenderedPageBreak/>
        <w:t>The surficial material in this region exhibits a weathering-dominated residual-colluvial mixed character. Based on analogies to the Spirit rover's investigations at the Columbia Hills in Gusev crater, the soil is likely dominated by coarse sand- to granule-sized (500</w:t>
      </w:r>
      <w:r w:rsidRPr="00A40519">
        <w:rPr>
          <w:rFonts w:ascii="Times New Roman" w:hAnsi="Times New Roman" w:cs="Times New Roman" w:hint="eastAsia"/>
        </w:rPr>
        <w:t>–</w:t>
      </w:r>
      <w:r w:rsidRPr="00A40519">
        <w:rPr>
          <w:rFonts w:ascii="Times New Roman" w:hAnsi="Times New Roman" w:cs="Times New Roman" w:hint="eastAsia"/>
        </w:rPr>
        <w:t xml:space="preserve">4000 </w:t>
      </w:r>
      <w:r w:rsidRPr="006E5B7F">
        <w:rPr>
          <w:rFonts w:ascii="Times New Roman" w:hAnsi="Times New Roman" w:cs="Times New Roman"/>
          <w:i/>
          <w:iCs/>
        </w:rPr>
        <w:t>μ</w:t>
      </w:r>
      <w:r w:rsidRPr="00A40519">
        <w:rPr>
          <w:rFonts w:ascii="Times New Roman" w:hAnsi="Times New Roman" w:cs="Times New Roman" w:hint="eastAsia"/>
        </w:rPr>
        <w:t xml:space="preserve">m) angular to sub-angular bedrock fragments, mixed with minor amounts of fine sand to silt (&lt;250 </w:t>
      </w:r>
      <w:proofErr w:type="spellStart"/>
      <w:r w:rsidRPr="00326050">
        <w:rPr>
          <w:rFonts w:ascii="Times New Roman" w:hAnsi="Times New Roman" w:cs="Times New Roman"/>
          <w:i/>
          <w:iCs/>
        </w:rPr>
        <w:t>μ</w:t>
      </w:r>
      <w:r w:rsidRPr="00A40519">
        <w:rPr>
          <w:rFonts w:ascii="Times New Roman" w:hAnsi="Times New Roman" w:cs="Times New Roman" w:hint="eastAsia"/>
        </w:rPr>
        <w:t>m</w:t>
      </w:r>
      <w:proofErr w:type="spellEnd"/>
      <w:r w:rsidRPr="00A40519">
        <w:rPr>
          <w:rFonts w:ascii="Times New Roman" w:hAnsi="Times New Roman" w:cs="Times New Roman" w:hint="eastAsia"/>
        </w:rPr>
        <w:t>) from aeolian input and in-situ weathering products. The coarse fraction is compositionally diverse, potentially including various igneous and altered lithic fragments, reflecting the heterogeneity of the parent rock</w:t>
      </w:r>
      <w:r>
        <w:rPr>
          <w:rFonts w:ascii="Times New Roman" w:hAnsi="Times New Roman" w:cs="Times New Roman" w:hint="eastAsia"/>
        </w:rPr>
        <w:t xml:space="preserve"> (McSween et al., </w:t>
      </w:r>
      <w:r w:rsidRPr="00CA7AB9">
        <w:rPr>
          <w:rFonts w:ascii="Times New Roman" w:hAnsi="Times New Roman" w:cs="Times New Roman" w:hint="eastAsia"/>
          <w:color w:val="0000FF"/>
        </w:rPr>
        <w:t>2006</w:t>
      </w:r>
      <w:r>
        <w:rPr>
          <w:rFonts w:ascii="Times New Roman" w:hAnsi="Times New Roman" w:cs="Times New Roman" w:hint="eastAsia"/>
        </w:rPr>
        <w:t xml:space="preserve">; Yen et al., </w:t>
      </w:r>
      <w:r w:rsidRPr="005956DB">
        <w:rPr>
          <w:rFonts w:ascii="Times New Roman" w:hAnsi="Times New Roman" w:cs="Times New Roman" w:hint="eastAsia"/>
          <w:color w:val="0000FF"/>
        </w:rPr>
        <w:t>2008</w:t>
      </w:r>
      <w:r>
        <w:rPr>
          <w:rFonts w:ascii="Times New Roman" w:hAnsi="Times New Roman" w:cs="Times New Roman" w:hint="eastAsia"/>
        </w:rPr>
        <w:t>)</w:t>
      </w:r>
      <w:r w:rsidRPr="00A40519">
        <w:rPr>
          <w:rFonts w:ascii="Times New Roman" w:hAnsi="Times New Roman" w:cs="Times New Roman" w:hint="eastAsia"/>
        </w:rPr>
        <w:t>. Pedogenesis results from the combination of long-term physical and chemical weathering of bedrock under hyper-arid conditions and weak aeolian modification: over hundreds of millions of years, exposed ancient bedrock has undergone thermal fatigue, salt weathering, limited water-rock interactions, and micrometeorite bombardment, leading to mechanical fragmentation and partial mineral alteration, forming residue-dominated coarse debris. This debris moves downslope under gravity, forming colluvial aprons. Concurrently, regional winds subject the loose regolith to limited deflation and accretion, removing some fine-grained material and introducing minor aeolian sand, but insufficient to significantly alter the coarse-grained residual-dominated fabric</w:t>
      </w:r>
      <w:r>
        <w:rPr>
          <w:rFonts w:ascii="Times New Roman" w:hAnsi="Times New Roman" w:cs="Times New Roman" w:hint="eastAsia"/>
        </w:rPr>
        <w:t xml:space="preserve"> (Golombek et al., </w:t>
      </w:r>
      <w:r w:rsidRPr="00F96507">
        <w:rPr>
          <w:rFonts w:ascii="Times New Roman" w:hAnsi="Times New Roman" w:cs="Times New Roman" w:hint="eastAsia"/>
          <w:color w:val="0000FF"/>
        </w:rPr>
        <w:t>2006</w:t>
      </w:r>
      <w:r>
        <w:rPr>
          <w:rFonts w:ascii="Times New Roman" w:hAnsi="Times New Roman" w:cs="Times New Roman" w:hint="eastAsia"/>
        </w:rPr>
        <w:t xml:space="preserve">; Sullivan et al., </w:t>
      </w:r>
      <w:r w:rsidRPr="000D5C1E">
        <w:rPr>
          <w:rFonts w:ascii="Times New Roman" w:hAnsi="Times New Roman" w:cs="Times New Roman" w:hint="eastAsia"/>
          <w:color w:val="0000FF"/>
        </w:rPr>
        <w:t>2008</w:t>
      </w:r>
      <w:r>
        <w:rPr>
          <w:rFonts w:ascii="Times New Roman" w:hAnsi="Times New Roman" w:cs="Times New Roman" w:hint="eastAsia"/>
        </w:rPr>
        <w:t>)</w:t>
      </w:r>
      <w:r w:rsidRPr="00A40519">
        <w:rPr>
          <w:rFonts w:ascii="Times New Roman" w:hAnsi="Times New Roman" w:cs="Times New Roman" w:hint="eastAsia"/>
        </w:rPr>
        <w:t>.</w:t>
      </w:r>
    </w:p>
    <w:p w14:paraId="28462894" w14:textId="77777777" w:rsidR="002D1442" w:rsidRPr="00C159A7" w:rsidRDefault="002D1442" w:rsidP="00E74C37">
      <w:pPr>
        <w:pStyle w:val="2"/>
        <w:spacing w:line="480" w:lineRule="auto"/>
        <w:ind w:firstLine="422"/>
        <w:rPr>
          <w:rFonts w:eastAsia="宋体"/>
        </w:rPr>
      </w:pPr>
      <w:r w:rsidRPr="00C159A7">
        <w:rPr>
          <w:rFonts w:eastAsia="宋体" w:hint="eastAsia"/>
        </w:rPr>
        <w:t>(7) Larry</w:t>
      </w:r>
      <w:r w:rsidRPr="00C159A7">
        <w:rPr>
          <w:rFonts w:eastAsia="宋体"/>
        </w:rPr>
        <w:t>’</w:t>
      </w:r>
      <w:r w:rsidRPr="00C159A7">
        <w:rPr>
          <w:rFonts w:eastAsia="宋体" w:hint="eastAsia"/>
        </w:rPr>
        <w:t>s Lookout (Sol 436-513) (LL)</w:t>
      </w:r>
    </w:p>
    <w:p w14:paraId="268F8378" w14:textId="77777777" w:rsidR="002D1442" w:rsidRPr="003732F5" w:rsidRDefault="002D1442" w:rsidP="00E74C37">
      <w:pPr>
        <w:spacing w:line="480" w:lineRule="auto"/>
        <w:ind w:firstLineChars="200" w:firstLine="420"/>
        <w:rPr>
          <w:rFonts w:ascii="Times New Roman" w:hAnsi="Times New Roman" w:cs="Times New Roman"/>
        </w:rPr>
      </w:pPr>
      <w:r w:rsidRPr="003732F5">
        <w:rPr>
          <w:rFonts w:ascii="Times New Roman" w:hAnsi="Times New Roman" w:cs="Times New Roman" w:hint="eastAsia"/>
        </w:rPr>
        <w:t>Larry</w:t>
      </w:r>
      <w:proofErr w:type="gramStart"/>
      <w:r w:rsidRPr="003732F5">
        <w:rPr>
          <w:rFonts w:ascii="Times New Roman" w:hAnsi="Times New Roman" w:cs="Times New Roman" w:hint="eastAsia"/>
        </w:rPr>
        <w:t>’</w:t>
      </w:r>
      <w:proofErr w:type="gramEnd"/>
      <w:r w:rsidRPr="003732F5">
        <w:rPr>
          <w:rFonts w:ascii="Times New Roman" w:hAnsi="Times New Roman" w:cs="Times New Roman" w:hint="eastAsia"/>
        </w:rPr>
        <w:t>s Lookout (LL) is located within the Columbia Hills region of Gusev crater, representing a small ridge-top position composed of olivine-rich basaltic rocks. Its morphology is characterized by prominent bedrock outcrops covered by a thin veneer of aeolian sand and debris, with angular rock fragments derived from bedrock disintegration scattered around, indicating an exposed bedrock area with active physical weathering and limited aeolian reworking</w:t>
      </w:r>
      <w:r>
        <w:rPr>
          <w:rFonts w:ascii="Times New Roman" w:hAnsi="Times New Roman" w:cs="Times New Roman" w:hint="eastAsia"/>
        </w:rPr>
        <w:t xml:space="preserve"> (Arvidson et al., </w:t>
      </w:r>
      <w:r w:rsidRPr="009F3BF0">
        <w:rPr>
          <w:rFonts w:ascii="Times New Roman" w:hAnsi="Times New Roman" w:cs="Times New Roman" w:hint="eastAsia"/>
          <w:color w:val="0000FF"/>
        </w:rPr>
        <w:t>2004</w:t>
      </w:r>
      <w:r>
        <w:rPr>
          <w:rFonts w:ascii="Times New Roman" w:hAnsi="Times New Roman" w:cs="Times New Roman" w:hint="eastAsia"/>
        </w:rPr>
        <w:t xml:space="preserve">; Squyres et al., </w:t>
      </w:r>
      <w:r w:rsidRPr="004700E4">
        <w:rPr>
          <w:rFonts w:ascii="Times New Roman" w:hAnsi="Times New Roman" w:cs="Times New Roman" w:hint="eastAsia"/>
          <w:color w:val="0000FF"/>
        </w:rPr>
        <w:t>2004</w:t>
      </w:r>
      <w:r>
        <w:rPr>
          <w:rFonts w:ascii="Times New Roman" w:hAnsi="Times New Roman" w:cs="Times New Roman" w:hint="eastAsia"/>
        </w:rPr>
        <w:t>)</w:t>
      </w:r>
      <w:r w:rsidRPr="003732F5">
        <w:rPr>
          <w:rFonts w:ascii="Times New Roman" w:hAnsi="Times New Roman" w:cs="Times New Roman" w:hint="eastAsia"/>
        </w:rPr>
        <w:t>.</w:t>
      </w:r>
    </w:p>
    <w:p w14:paraId="6AB353EE" w14:textId="4863A6A8" w:rsidR="002D1442" w:rsidRDefault="002D1442" w:rsidP="00E74C37">
      <w:pPr>
        <w:spacing w:line="480" w:lineRule="auto"/>
        <w:ind w:firstLineChars="200" w:firstLine="420"/>
        <w:rPr>
          <w:rFonts w:ascii="Times New Roman" w:hAnsi="Times New Roman" w:cs="Times New Roman"/>
        </w:rPr>
      </w:pPr>
      <w:r w:rsidRPr="003732F5">
        <w:rPr>
          <w:rFonts w:ascii="Times New Roman" w:hAnsi="Times New Roman" w:cs="Times New Roman" w:hint="eastAsia"/>
        </w:rPr>
        <w:lastRenderedPageBreak/>
        <w:t>The surficial material in this region exhibits a weathering-dominated, coarse-grained fabric. Based on in-situ data from the Spirit rover, the soil is predominantly composed of coarse sand- to granule-sized (500</w:t>
      </w:r>
      <w:r w:rsidRPr="003732F5">
        <w:rPr>
          <w:rFonts w:ascii="Times New Roman" w:hAnsi="Times New Roman" w:cs="Times New Roman" w:hint="eastAsia"/>
        </w:rPr>
        <w:t>–</w:t>
      </w:r>
      <w:r w:rsidRPr="003732F5">
        <w:rPr>
          <w:rFonts w:ascii="Times New Roman" w:hAnsi="Times New Roman" w:cs="Times New Roman" w:hint="eastAsia"/>
        </w:rPr>
        <w:t xml:space="preserve">3000 </w:t>
      </w:r>
      <w:proofErr w:type="spellStart"/>
      <w:r w:rsidRPr="00492E91">
        <w:rPr>
          <w:rFonts w:ascii="Times New Roman" w:hAnsi="Times New Roman" w:cs="Times New Roman"/>
          <w:i/>
          <w:iCs/>
        </w:rPr>
        <w:t>μ</w:t>
      </w:r>
      <w:r w:rsidRPr="003732F5">
        <w:rPr>
          <w:rFonts w:ascii="Times New Roman" w:hAnsi="Times New Roman" w:cs="Times New Roman" w:hint="eastAsia"/>
        </w:rPr>
        <w:t>m</w:t>
      </w:r>
      <w:proofErr w:type="spellEnd"/>
      <w:r w:rsidRPr="003732F5">
        <w:rPr>
          <w:rFonts w:ascii="Times New Roman" w:hAnsi="Times New Roman" w:cs="Times New Roman" w:hint="eastAsia"/>
        </w:rPr>
        <w:t xml:space="preserve">), angular to sub-angular basaltic fragments that are compositionally consistent with the underlying olivine-rich bedrock. The fine-grained matrix (&lt;125 </w:t>
      </w:r>
      <w:proofErr w:type="spellStart"/>
      <w:r w:rsidRPr="00AE04D7">
        <w:rPr>
          <w:rFonts w:ascii="Times New Roman" w:hAnsi="Times New Roman" w:cs="Times New Roman"/>
          <w:i/>
          <w:iCs/>
        </w:rPr>
        <w:t>μ</w:t>
      </w:r>
      <w:r w:rsidRPr="003732F5">
        <w:rPr>
          <w:rFonts w:ascii="Times New Roman" w:hAnsi="Times New Roman" w:cs="Times New Roman" w:hint="eastAsia"/>
        </w:rPr>
        <w:t>m</w:t>
      </w:r>
      <w:proofErr w:type="spellEnd"/>
      <w:r w:rsidRPr="003732F5">
        <w:rPr>
          <w:rFonts w:ascii="Times New Roman" w:hAnsi="Times New Roman" w:cs="Times New Roman" w:hint="eastAsia"/>
        </w:rPr>
        <w:t>) is limited, consisting mainly of minor aeolian sand admixture and rock-derived weathering dust</w:t>
      </w:r>
      <w:r>
        <w:rPr>
          <w:rFonts w:ascii="Times New Roman" w:hAnsi="Times New Roman" w:cs="Times New Roman" w:hint="eastAsia"/>
        </w:rPr>
        <w:t xml:space="preserve"> (McSween et al., </w:t>
      </w:r>
      <w:r w:rsidRPr="005B7BB3">
        <w:rPr>
          <w:rFonts w:ascii="Times New Roman" w:hAnsi="Times New Roman" w:cs="Times New Roman" w:hint="eastAsia"/>
          <w:color w:val="0000FF"/>
        </w:rPr>
        <w:t>2006</w:t>
      </w:r>
      <w:r>
        <w:rPr>
          <w:rFonts w:ascii="Times New Roman" w:hAnsi="Times New Roman" w:cs="Times New Roman" w:hint="eastAsia"/>
        </w:rPr>
        <w:t xml:space="preserve">; Yen et al., </w:t>
      </w:r>
      <w:r w:rsidRPr="005B7BB3">
        <w:rPr>
          <w:rFonts w:ascii="Times New Roman" w:hAnsi="Times New Roman" w:cs="Times New Roman" w:hint="eastAsia"/>
          <w:color w:val="0000FF"/>
        </w:rPr>
        <w:t>2008</w:t>
      </w:r>
      <w:r>
        <w:rPr>
          <w:rFonts w:ascii="Times New Roman" w:hAnsi="Times New Roman" w:cs="Times New Roman" w:hint="eastAsia"/>
        </w:rPr>
        <w:t>)</w:t>
      </w:r>
      <w:r w:rsidRPr="003732F5">
        <w:rPr>
          <w:rFonts w:ascii="Times New Roman" w:hAnsi="Times New Roman" w:cs="Times New Roman" w:hint="eastAsia"/>
        </w:rPr>
        <w:t>. Pedogenesis reflects the weathering process of mafic rocks under Martian arid conditions, dominated by physical disintegration with minimal chemical alteration: the olivine-rich basaltic rocks undergo mechanical fracturing primarily along mineral boundaries and micro-fractures due to long-term thermal cycling, salt crystallization, and possible local water-rock interactions, producing abundant coarse, angular debris. Concurrently, regional wind activity is relatively weak, capable of only limited deflation and redistribution of the finest surface dust, and ineffective at transporting or rounding the coarse lithic fragments</w:t>
      </w:r>
      <w:r>
        <w:rPr>
          <w:rFonts w:ascii="Times New Roman" w:hAnsi="Times New Roman" w:cs="Times New Roman" w:hint="eastAsia"/>
        </w:rPr>
        <w:t xml:space="preserve"> (Golombek et al., </w:t>
      </w:r>
      <w:r w:rsidRPr="00BE1A59">
        <w:rPr>
          <w:rFonts w:ascii="Times New Roman" w:hAnsi="Times New Roman" w:cs="Times New Roman" w:hint="eastAsia"/>
          <w:color w:val="0000FF"/>
        </w:rPr>
        <w:t>2006</w:t>
      </w:r>
      <w:r>
        <w:rPr>
          <w:rFonts w:ascii="Times New Roman" w:hAnsi="Times New Roman" w:cs="Times New Roman" w:hint="eastAsia"/>
        </w:rPr>
        <w:t xml:space="preserve">; Sullivan et al., </w:t>
      </w:r>
      <w:r w:rsidRPr="0046325C">
        <w:rPr>
          <w:rFonts w:ascii="Times New Roman" w:hAnsi="Times New Roman" w:cs="Times New Roman" w:hint="eastAsia"/>
          <w:color w:val="0000FF"/>
        </w:rPr>
        <w:t>2008</w:t>
      </w:r>
      <w:r>
        <w:rPr>
          <w:rFonts w:ascii="Times New Roman" w:hAnsi="Times New Roman" w:cs="Times New Roman" w:hint="eastAsia"/>
        </w:rPr>
        <w:t>)</w:t>
      </w:r>
      <w:r w:rsidRPr="003732F5">
        <w:rPr>
          <w:rFonts w:ascii="Times New Roman" w:hAnsi="Times New Roman" w:cs="Times New Roman" w:hint="eastAsia"/>
        </w:rPr>
        <w:t>.</w:t>
      </w:r>
    </w:p>
    <w:p w14:paraId="49A260C7" w14:textId="77777777" w:rsidR="002D1442" w:rsidRPr="00C159A7" w:rsidRDefault="002D1442" w:rsidP="00E74C37">
      <w:pPr>
        <w:pStyle w:val="2"/>
        <w:spacing w:line="480" w:lineRule="auto"/>
        <w:ind w:firstLine="422"/>
        <w:rPr>
          <w:rFonts w:eastAsia="宋体"/>
        </w:rPr>
      </w:pPr>
      <w:r w:rsidRPr="00C159A7">
        <w:rPr>
          <w:rFonts w:eastAsia="宋体" w:hint="eastAsia"/>
        </w:rPr>
        <w:t>(8) Husband Hill</w:t>
      </w:r>
      <w:r>
        <w:rPr>
          <w:rFonts w:eastAsia="宋体" w:hint="eastAsia"/>
        </w:rPr>
        <w:t xml:space="preserve"> </w:t>
      </w:r>
      <w:r w:rsidRPr="00C159A7">
        <w:rPr>
          <w:rFonts w:eastAsia="宋体" w:hint="eastAsia"/>
        </w:rPr>
        <w:t>(Sol 514-705) (HH)</w:t>
      </w:r>
    </w:p>
    <w:p w14:paraId="75679F9C" w14:textId="77777777" w:rsidR="002D1442" w:rsidRPr="00DD7EC4" w:rsidRDefault="002D1442" w:rsidP="00E74C37">
      <w:pPr>
        <w:spacing w:line="480" w:lineRule="auto"/>
        <w:ind w:firstLineChars="200" w:firstLine="420"/>
        <w:rPr>
          <w:rFonts w:ascii="Times New Roman" w:hAnsi="Times New Roman" w:cs="Times New Roman"/>
        </w:rPr>
      </w:pPr>
      <w:r w:rsidRPr="00DD7EC4">
        <w:rPr>
          <w:rFonts w:ascii="Times New Roman" w:hAnsi="Times New Roman" w:cs="Times New Roman" w:hint="eastAsia"/>
        </w:rPr>
        <w:t>Husband Hill (HH) is the highest point within the Columbia Hills region of Gusev crater, representing a complex massif composed of multiple lithologies, including basalts, silica-rich debris, and altered rocks. Its morphology is characterized by rocky outcrops, steep slopes, and extensive colluvial deposits across undulating terrain, covered by a thin veneer of aeolian sand and angular rock debris, with local dissolution features and weathering rinds indicating long-term, multi-phase geological modification of an ancient highland</w:t>
      </w:r>
      <w:r>
        <w:rPr>
          <w:rFonts w:ascii="Times New Roman" w:hAnsi="Times New Roman" w:cs="Times New Roman" w:hint="eastAsia"/>
        </w:rPr>
        <w:t xml:space="preserve"> (Arvidson et al., </w:t>
      </w:r>
      <w:r w:rsidRPr="009F3BF0">
        <w:rPr>
          <w:rFonts w:ascii="Times New Roman" w:hAnsi="Times New Roman" w:cs="Times New Roman" w:hint="eastAsia"/>
          <w:color w:val="0000FF"/>
        </w:rPr>
        <w:t>2004</w:t>
      </w:r>
      <w:r>
        <w:rPr>
          <w:rFonts w:ascii="Times New Roman" w:hAnsi="Times New Roman" w:cs="Times New Roman" w:hint="eastAsia"/>
        </w:rPr>
        <w:t xml:space="preserve">; Squyres et al., </w:t>
      </w:r>
      <w:r w:rsidRPr="004700E4">
        <w:rPr>
          <w:rFonts w:ascii="Times New Roman" w:hAnsi="Times New Roman" w:cs="Times New Roman" w:hint="eastAsia"/>
          <w:color w:val="0000FF"/>
        </w:rPr>
        <w:t>2004</w:t>
      </w:r>
      <w:r>
        <w:rPr>
          <w:rFonts w:ascii="Times New Roman" w:hAnsi="Times New Roman" w:cs="Times New Roman" w:hint="eastAsia"/>
        </w:rPr>
        <w:t>)</w:t>
      </w:r>
      <w:r w:rsidRPr="00DD7EC4">
        <w:rPr>
          <w:rFonts w:ascii="Times New Roman" w:hAnsi="Times New Roman" w:cs="Times New Roman" w:hint="eastAsia"/>
        </w:rPr>
        <w:t>.</w:t>
      </w:r>
    </w:p>
    <w:p w14:paraId="23632467" w14:textId="295A0CDB" w:rsidR="002D1442" w:rsidRDefault="002D1442" w:rsidP="00E74C37">
      <w:pPr>
        <w:spacing w:line="480" w:lineRule="auto"/>
        <w:ind w:firstLineChars="200" w:firstLine="420"/>
        <w:rPr>
          <w:rFonts w:ascii="Times New Roman" w:hAnsi="Times New Roman" w:cs="Times New Roman"/>
        </w:rPr>
      </w:pPr>
      <w:r w:rsidRPr="00DD7EC4">
        <w:rPr>
          <w:rFonts w:ascii="Times New Roman" w:hAnsi="Times New Roman" w:cs="Times New Roman" w:hint="eastAsia"/>
        </w:rPr>
        <w:t xml:space="preserve">The surficial material in this region exhibits a multi-source mixed, weathering-dominated residual-colluvial character. Based on Spirit rover data, the soil is predominantly composed of </w:t>
      </w:r>
      <w:r w:rsidRPr="00DD7EC4">
        <w:rPr>
          <w:rFonts w:ascii="Times New Roman" w:hAnsi="Times New Roman" w:cs="Times New Roman" w:hint="eastAsia"/>
        </w:rPr>
        <w:lastRenderedPageBreak/>
        <w:t>coarse sand- to granule-sized (500</w:t>
      </w:r>
      <w:r w:rsidRPr="00DD7EC4">
        <w:rPr>
          <w:rFonts w:ascii="Times New Roman" w:hAnsi="Times New Roman" w:cs="Times New Roman" w:hint="eastAsia"/>
        </w:rPr>
        <w:t>–</w:t>
      </w:r>
      <w:r w:rsidRPr="00DD7EC4">
        <w:rPr>
          <w:rFonts w:ascii="Times New Roman" w:hAnsi="Times New Roman" w:cs="Times New Roman" w:hint="eastAsia"/>
        </w:rPr>
        <w:t xml:space="preserve">4000 </w:t>
      </w:r>
      <w:proofErr w:type="spellStart"/>
      <w:r w:rsidRPr="00121057">
        <w:rPr>
          <w:rFonts w:ascii="Times New Roman" w:hAnsi="Times New Roman" w:cs="Times New Roman"/>
          <w:i/>
          <w:iCs/>
        </w:rPr>
        <w:t>μ</w:t>
      </w:r>
      <w:r w:rsidRPr="00DD7EC4">
        <w:rPr>
          <w:rFonts w:ascii="Times New Roman" w:hAnsi="Times New Roman" w:cs="Times New Roman" w:hint="eastAsia"/>
        </w:rPr>
        <w:t>m</w:t>
      </w:r>
      <w:proofErr w:type="spellEnd"/>
      <w:r w:rsidRPr="00DD7EC4">
        <w:rPr>
          <w:rFonts w:ascii="Times New Roman" w:hAnsi="Times New Roman" w:cs="Times New Roman" w:hint="eastAsia"/>
        </w:rPr>
        <w:t xml:space="preserve">) angular to sub-angular debris, including basaltic blocks, silica-rich fragments, and altered mineral assemblages. The fine-grained fraction (&lt;125 </w:t>
      </w:r>
      <w:proofErr w:type="spellStart"/>
      <w:r w:rsidRPr="00AA376E">
        <w:rPr>
          <w:rFonts w:ascii="Times New Roman" w:hAnsi="Times New Roman" w:cs="Times New Roman"/>
          <w:i/>
          <w:iCs/>
        </w:rPr>
        <w:t>μ</w:t>
      </w:r>
      <w:r w:rsidRPr="00DD7EC4">
        <w:rPr>
          <w:rFonts w:ascii="Times New Roman" w:hAnsi="Times New Roman" w:cs="Times New Roman" w:hint="eastAsia"/>
        </w:rPr>
        <w:t>m</w:t>
      </w:r>
      <w:proofErr w:type="spellEnd"/>
      <w:r w:rsidRPr="00DD7EC4">
        <w:rPr>
          <w:rFonts w:ascii="Times New Roman" w:hAnsi="Times New Roman" w:cs="Times New Roman" w:hint="eastAsia"/>
        </w:rPr>
        <w:t>) is limited, consisting mainly of minor aeolian sand and in-situ weathering dust, reflecting the lithological diversity of the parent material and limited chemical weathering intensity</w:t>
      </w:r>
      <w:r>
        <w:rPr>
          <w:rFonts w:ascii="Times New Roman" w:hAnsi="Times New Roman" w:cs="Times New Roman" w:hint="eastAsia"/>
        </w:rPr>
        <w:t xml:space="preserve"> (McSween et al., </w:t>
      </w:r>
      <w:r w:rsidRPr="001218B9">
        <w:rPr>
          <w:rFonts w:ascii="Times New Roman" w:hAnsi="Times New Roman" w:cs="Times New Roman" w:hint="eastAsia"/>
          <w:color w:val="0000FF"/>
        </w:rPr>
        <w:t>2006</w:t>
      </w:r>
      <w:r>
        <w:rPr>
          <w:rFonts w:ascii="Times New Roman" w:hAnsi="Times New Roman" w:cs="Times New Roman" w:hint="eastAsia"/>
        </w:rPr>
        <w:t xml:space="preserve">; Yen et al., </w:t>
      </w:r>
      <w:r w:rsidRPr="002E5DC4">
        <w:rPr>
          <w:rFonts w:ascii="Times New Roman" w:hAnsi="Times New Roman" w:cs="Times New Roman" w:hint="eastAsia"/>
          <w:color w:val="0000FF"/>
        </w:rPr>
        <w:t>2008</w:t>
      </w:r>
      <w:r>
        <w:rPr>
          <w:rFonts w:ascii="Times New Roman" w:hAnsi="Times New Roman" w:cs="Times New Roman" w:hint="eastAsia"/>
        </w:rPr>
        <w:t>)</w:t>
      </w:r>
      <w:r w:rsidRPr="00DD7EC4">
        <w:rPr>
          <w:rFonts w:ascii="Times New Roman" w:hAnsi="Times New Roman" w:cs="Times New Roman" w:hint="eastAsia"/>
        </w:rPr>
        <w:t>. Pedogenesis results from the combined effects of multi-phase volcanic activity, impact modification, and long-term arid weathering: early volcanic eruptions and impact events provided diverse lithologies as parent materials; subsequently, under extreme aridity, these rocks primarily underwent thermal fatigue, salt weathering, and weak water-rock interactions, leading to mechanical fragmentation and limited alteration, forming coarse-grained residual debris that accumulated downslope under gravity. Regional wind activity is weak, only capable of limited deflation and redistribution of surface fine-grained material, insufficient to significantly alter the coarse-grained residual structure</w:t>
      </w:r>
      <w:r>
        <w:rPr>
          <w:rFonts w:ascii="Times New Roman" w:hAnsi="Times New Roman" w:cs="Times New Roman" w:hint="eastAsia"/>
        </w:rPr>
        <w:t xml:space="preserve"> (Golombek et al., </w:t>
      </w:r>
      <w:r w:rsidRPr="00B73E18">
        <w:rPr>
          <w:rFonts w:ascii="Times New Roman" w:hAnsi="Times New Roman" w:cs="Times New Roman" w:hint="eastAsia"/>
          <w:color w:val="0000FF"/>
        </w:rPr>
        <w:t>2006</w:t>
      </w:r>
      <w:r>
        <w:rPr>
          <w:rFonts w:ascii="Times New Roman" w:hAnsi="Times New Roman" w:cs="Times New Roman" w:hint="eastAsia"/>
        </w:rPr>
        <w:t xml:space="preserve">; Sullivan et al., </w:t>
      </w:r>
      <w:r w:rsidRPr="00D7198C">
        <w:rPr>
          <w:rFonts w:ascii="Times New Roman" w:hAnsi="Times New Roman" w:cs="Times New Roman" w:hint="eastAsia"/>
          <w:color w:val="0000FF"/>
        </w:rPr>
        <w:t>2008</w:t>
      </w:r>
      <w:r>
        <w:rPr>
          <w:rFonts w:ascii="Times New Roman" w:hAnsi="Times New Roman" w:cs="Times New Roman" w:hint="eastAsia"/>
        </w:rPr>
        <w:t>)</w:t>
      </w:r>
      <w:r w:rsidRPr="00DD7EC4">
        <w:rPr>
          <w:rFonts w:ascii="Times New Roman" w:hAnsi="Times New Roman" w:cs="Times New Roman" w:hint="eastAsia"/>
        </w:rPr>
        <w:t>.</w:t>
      </w:r>
    </w:p>
    <w:p w14:paraId="783ABCB9" w14:textId="77777777" w:rsidR="002D1442" w:rsidRPr="00C159A7" w:rsidRDefault="002D1442" w:rsidP="00E74C37">
      <w:pPr>
        <w:pStyle w:val="2"/>
        <w:spacing w:line="480" w:lineRule="auto"/>
        <w:ind w:firstLine="422"/>
        <w:rPr>
          <w:rFonts w:eastAsia="宋体"/>
        </w:rPr>
      </w:pPr>
      <w:r w:rsidRPr="00C159A7">
        <w:rPr>
          <w:rFonts w:eastAsia="宋体" w:hint="eastAsia"/>
        </w:rPr>
        <w:t>(9) El Dorado (Sol 706-711) (EID)</w:t>
      </w:r>
    </w:p>
    <w:p w14:paraId="0066F42E" w14:textId="77777777" w:rsidR="002D1442" w:rsidRPr="002158B0" w:rsidRDefault="002D1442" w:rsidP="00E74C37">
      <w:pPr>
        <w:spacing w:line="480" w:lineRule="auto"/>
        <w:ind w:firstLineChars="200" w:firstLine="420"/>
        <w:rPr>
          <w:rFonts w:ascii="Times New Roman" w:hAnsi="Times New Roman" w:cs="Times New Roman"/>
        </w:rPr>
      </w:pPr>
      <w:r w:rsidRPr="002158B0">
        <w:rPr>
          <w:rFonts w:ascii="Times New Roman" w:hAnsi="Times New Roman" w:cs="Times New Roman" w:hint="eastAsia"/>
        </w:rPr>
        <w:t xml:space="preserve">El Dorado (EID) is located near the </w:t>
      </w:r>
      <w:r w:rsidRPr="002158B0">
        <w:rPr>
          <w:rFonts w:ascii="Times New Roman" w:hAnsi="Times New Roman" w:cs="Times New Roman" w:hint="eastAsia"/>
        </w:rPr>
        <w:t>“</w:t>
      </w:r>
      <w:r w:rsidRPr="002158B0">
        <w:rPr>
          <w:rFonts w:ascii="Times New Roman" w:hAnsi="Times New Roman" w:cs="Times New Roman" w:hint="eastAsia"/>
        </w:rPr>
        <w:t>Home Plate</w:t>
      </w:r>
      <w:r w:rsidRPr="002158B0">
        <w:rPr>
          <w:rFonts w:ascii="Times New Roman" w:hAnsi="Times New Roman" w:cs="Times New Roman" w:hint="eastAsia"/>
        </w:rPr>
        <w:t>”</w:t>
      </w:r>
      <w:r w:rsidRPr="002158B0">
        <w:rPr>
          <w:rFonts w:ascii="Times New Roman" w:hAnsi="Times New Roman" w:cs="Times New Roman" w:hint="eastAsia"/>
        </w:rPr>
        <w:t xml:space="preserve"> region in Gusev crater, representing a field of light-toned dunes rich in sulfate minerals and silica-enriched layers. Its morphology is characterized by extensive dunes and ripples composed of fine-grained, light-toned aeolian material, with virtually no rock outcrops, indicating high aeolian activity and material homogeneity, typical of an active wind transport and depositional environment</w:t>
      </w:r>
      <w:r>
        <w:rPr>
          <w:rFonts w:ascii="Times New Roman" w:hAnsi="Times New Roman" w:cs="Times New Roman" w:hint="eastAsia"/>
        </w:rPr>
        <w:t xml:space="preserve"> (Ruff et al., </w:t>
      </w:r>
      <w:r w:rsidRPr="00AC1100">
        <w:rPr>
          <w:rFonts w:ascii="Times New Roman" w:hAnsi="Times New Roman" w:cs="Times New Roman" w:hint="eastAsia"/>
          <w:color w:val="0000FF"/>
        </w:rPr>
        <w:t>2011</w:t>
      </w:r>
      <w:r>
        <w:rPr>
          <w:rFonts w:ascii="Times New Roman" w:hAnsi="Times New Roman" w:cs="Times New Roman" w:hint="eastAsia"/>
        </w:rPr>
        <w:t xml:space="preserve">; Squyres et al., </w:t>
      </w:r>
      <w:r w:rsidRPr="00F0539E">
        <w:rPr>
          <w:rFonts w:ascii="Times New Roman" w:hAnsi="Times New Roman" w:cs="Times New Roman" w:hint="eastAsia"/>
          <w:color w:val="0000FF"/>
        </w:rPr>
        <w:t>2007</w:t>
      </w:r>
      <w:r>
        <w:rPr>
          <w:rFonts w:ascii="Times New Roman" w:hAnsi="Times New Roman" w:cs="Times New Roman" w:hint="eastAsia"/>
        </w:rPr>
        <w:t>)</w:t>
      </w:r>
      <w:r w:rsidRPr="002158B0">
        <w:rPr>
          <w:rFonts w:ascii="Times New Roman" w:hAnsi="Times New Roman" w:cs="Times New Roman" w:hint="eastAsia"/>
        </w:rPr>
        <w:t>.</w:t>
      </w:r>
    </w:p>
    <w:p w14:paraId="08B23CA4" w14:textId="2A76B000" w:rsidR="002D1442" w:rsidRDefault="002D1442" w:rsidP="00E74C37">
      <w:pPr>
        <w:spacing w:line="480" w:lineRule="auto"/>
        <w:ind w:firstLineChars="200" w:firstLine="420"/>
        <w:rPr>
          <w:rFonts w:ascii="Times New Roman" w:hAnsi="Times New Roman" w:cs="Times New Roman"/>
        </w:rPr>
      </w:pPr>
      <w:r w:rsidRPr="002158B0">
        <w:rPr>
          <w:rFonts w:ascii="Times New Roman" w:hAnsi="Times New Roman" w:cs="Times New Roman" w:hint="eastAsia"/>
        </w:rPr>
        <w:t>The surficial material in this region exhibits exceptionally well-sorted fine-grained sand with a unique mineralogical composition. Based on Spirit rover data, the soil is dominated by well-sorted fine to medium sands (100</w:t>
      </w:r>
      <w:r w:rsidRPr="002158B0">
        <w:rPr>
          <w:rFonts w:ascii="Times New Roman" w:hAnsi="Times New Roman" w:cs="Times New Roman" w:hint="eastAsia"/>
        </w:rPr>
        <w:t>–</w:t>
      </w:r>
      <w:r w:rsidRPr="002158B0">
        <w:rPr>
          <w:rFonts w:ascii="Times New Roman" w:hAnsi="Times New Roman" w:cs="Times New Roman" w:hint="eastAsia"/>
        </w:rPr>
        <w:t xml:space="preserve">300 </w:t>
      </w:r>
      <w:proofErr w:type="spellStart"/>
      <w:r w:rsidRPr="00042AC1">
        <w:rPr>
          <w:rFonts w:ascii="Times New Roman" w:hAnsi="Times New Roman" w:cs="Times New Roman"/>
          <w:i/>
          <w:iCs/>
        </w:rPr>
        <w:t>μ</w:t>
      </w:r>
      <w:r w:rsidRPr="002158B0">
        <w:rPr>
          <w:rFonts w:ascii="Times New Roman" w:hAnsi="Times New Roman" w:cs="Times New Roman" w:hint="eastAsia"/>
        </w:rPr>
        <w:t>m</w:t>
      </w:r>
      <w:proofErr w:type="spellEnd"/>
      <w:r w:rsidRPr="002158B0">
        <w:rPr>
          <w:rFonts w:ascii="Times New Roman" w:hAnsi="Times New Roman" w:cs="Times New Roman" w:hint="eastAsia"/>
        </w:rPr>
        <w:t xml:space="preserve">), with grains being sub-rounded to rounded, and mineralogically characterized by sulfates (e.g., gypsum), silica phases (e.g., opal), and minor iron oxides. Coarse </w:t>
      </w:r>
      <w:r w:rsidRPr="002158B0">
        <w:rPr>
          <w:rFonts w:ascii="Times New Roman" w:hAnsi="Times New Roman" w:cs="Times New Roman" w:hint="eastAsia"/>
        </w:rPr>
        <w:lastRenderedPageBreak/>
        <w:t xml:space="preserve">particles (&gt;500 </w:t>
      </w:r>
      <w:proofErr w:type="spellStart"/>
      <w:r w:rsidRPr="00042AC1">
        <w:rPr>
          <w:rFonts w:ascii="Times New Roman" w:hAnsi="Times New Roman" w:cs="Times New Roman"/>
          <w:i/>
          <w:iCs/>
        </w:rPr>
        <w:t>μ</w:t>
      </w:r>
      <w:r w:rsidRPr="002158B0">
        <w:rPr>
          <w:rFonts w:ascii="Times New Roman" w:hAnsi="Times New Roman" w:cs="Times New Roman" w:hint="eastAsia"/>
        </w:rPr>
        <w:t>m</w:t>
      </w:r>
      <w:proofErr w:type="spellEnd"/>
      <w:r w:rsidRPr="002158B0">
        <w:rPr>
          <w:rFonts w:ascii="Times New Roman" w:hAnsi="Times New Roman" w:cs="Times New Roman" w:hint="eastAsia"/>
        </w:rPr>
        <w:t xml:space="preserve">) are rare, and fine dust (&lt;20 </w:t>
      </w:r>
      <w:proofErr w:type="spellStart"/>
      <w:r w:rsidRPr="00042AC1">
        <w:rPr>
          <w:rFonts w:ascii="Times New Roman" w:hAnsi="Times New Roman" w:cs="Times New Roman"/>
          <w:i/>
          <w:iCs/>
        </w:rPr>
        <w:t>μ</w:t>
      </w:r>
      <w:r w:rsidRPr="002158B0">
        <w:rPr>
          <w:rFonts w:ascii="Times New Roman" w:hAnsi="Times New Roman" w:cs="Times New Roman" w:hint="eastAsia"/>
        </w:rPr>
        <w:t>m</w:t>
      </w:r>
      <w:proofErr w:type="spellEnd"/>
      <w:r w:rsidRPr="002158B0">
        <w:rPr>
          <w:rFonts w:ascii="Times New Roman" w:hAnsi="Times New Roman" w:cs="Times New Roman" w:hint="eastAsia"/>
        </w:rPr>
        <w:t>) is depleted due to aeolian winnowing</w:t>
      </w:r>
      <w:r>
        <w:rPr>
          <w:rFonts w:ascii="Times New Roman" w:hAnsi="Times New Roman" w:cs="Times New Roman" w:hint="eastAsia"/>
        </w:rPr>
        <w:t xml:space="preserve"> (Morris et al., </w:t>
      </w:r>
      <w:r w:rsidRPr="00026B7C">
        <w:rPr>
          <w:rFonts w:ascii="Times New Roman" w:hAnsi="Times New Roman" w:cs="Times New Roman" w:hint="eastAsia"/>
          <w:color w:val="0000FF"/>
        </w:rPr>
        <w:t>2008</w:t>
      </w:r>
      <w:r>
        <w:rPr>
          <w:rFonts w:ascii="Times New Roman" w:hAnsi="Times New Roman" w:cs="Times New Roman" w:hint="eastAsia"/>
        </w:rPr>
        <w:t xml:space="preserve">; Yen et al., </w:t>
      </w:r>
      <w:r w:rsidRPr="00A54C40">
        <w:rPr>
          <w:rFonts w:ascii="Times New Roman" w:hAnsi="Times New Roman" w:cs="Times New Roman" w:hint="eastAsia"/>
          <w:color w:val="0000FF"/>
        </w:rPr>
        <w:t>2008</w:t>
      </w:r>
      <w:r>
        <w:rPr>
          <w:rFonts w:ascii="Times New Roman" w:hAnsi="Times New Roman" w:cs="Times New Roman" w:hint="eastAsia"/>
        </w:rPr>
        <w:t>)</w:t>
      </w:r>
      <w:r w:rsidRPr="002158B0">
        <w:rPr>
          <w:rFonts w:ascii="Times New Roman" w:hAnsi="Times New Roman" w:cs="Times New Roman" w:hint="eastAsia"/>
        </w:rPr>
        <w:t>. Pedogenesis results from the intense aeolian reworking of earlier water-rock interaction products on Mars: initially, the area may have formed secondary deposits of sulfate and silica minerals under aqueous conditions. Subsequently, during arid periods, these friable deposits were comminuted, transported, and sorted by wind, forming aeolian accumulations dominated by fine sand. Persistent strong winds not only thoroughly mixed and rounded the sand grains but also winnowed away finer dust, resulting in highly homogeneous and well-sorted surface materials</w:t>
      </w:r>
      <w:r>
        <w:rPr>
          <w:rFonts w:ascii="Times New Roman" w:hAnsi="Times New Roman" w:cs="Times New Roman" w:hint="eastAsia"/>
        </w:rPr>
        <w:t xml:space="preserve"> (Greeley et al.,</w:t>
      </w:r>
      <w:r w:rsidRPr="00CE047B">
        <w:rPr>
          <w:rFonts w:ascii="Times New Roman" w:hAnsi="Times New Roman" w:cs="Times New Roman" w:hint="eastAsia"/>
          <w:color w:val="0000FF"/>
        </w:rPr>
        <w:t xml:space="preserve"> 2006</w:t>
      </w:r>
      <w:r>
        <w:rPr>
          <w:rFonts w:ascii="Times New Roman" w:hAnsi="Times New Roman" w:cs="Times New Roman" w:hint="eastAsia"/>
        </w:rPr>
        <w:t xml:space="preserve">; Sullivan et al., </w:t>
      </w:r>
      <w:r w:rsidRPr="00473E0F">
        <w:rPr>
          <w:rFonts w:ascii="Times New Roman" w:hAnsi="Times New Roman" w:cs="Times New Roman" w:hint="eastAsia"/>
          <w:color w:val="0000FF"/>
        </w:rPr>
        <w:t>2008</w:t>
      </w:r>
      <w:r>
        <w:rPr>
          <w:rFonts w:ascii="Times New Roman" w:hAnsi="Times New Roman" w:cs="Times New Roman" w:hint="eastAsia"/>
        </w:rPr>
        <w:t>)</w:t>
      </w:r>
      <w:r w:rsidRPr="002158B0">
        <w:rPr>
          <w:rFonts w:ascii="Times New Roman" w:hAnsi="Times New Roman" w:cs="Times New Roman" w:hint="eastAsia"/>
        </w:rPr>
        <w:t>.</w:t>
      </w:r>
    </w:p>
    <w:p w14:paraId="2DABC849" w14:textId="77777777" w:rsidR="002D1442" w:rsidRPr="00C159A7" w:rsidRDefault="002D1442" w:rsidP="00E74C37">
      <w:pPr>
        <w:pStyle w:val="2"/>
        <w:spacing w:line="480" w:lineRule="auto"/>
        <w:ind w:firstLine="422"/>
        <w:rPr>
          <w:rFonts w:eastAsia="宋体"/>
        </w:rPr>
      </w:pPr>
      <w:r w:rsidRPr="00C159A7">
        <w:rPr>
          <w:rFonts w:eastAsia="宋体" w:hint="eastAsia"/>
        </w:rPr>
        <w:t>(10) Home Plate (Sol 1501-2100) (HP)</w:t>
      </w:r>
    </w:p>
    <w:p w14:paraId="322F54EA" w14:textId="77777777" w:rsidR="002D1442" w:rsidRPr="00C25877" w:rsidRDefault="002D1442" w:rsidP="00E74C37">
      <w:pPr>
        <w:spacing w:line="480" w:lineRule="auto"/>
        <w:ind w:firstLineChars="200" w:firstLine="420"/>
        <w:rPr>
          <w:rFonts w:ascii="Times New Roman" w:hAnsi="Times New Roman" w:cs="Times New Roman"/>
        </w:rPr>
      </w:pPr>
      <w:r w:rsidRPr="00C25877">
        <w:rPr>
          <w:rFonts w:ascii="Times New Roman" w:hAnsi="Times New Roman" w:cs="Times New Roman" w:hint="eastAsia"/>
        </w:rPr>
        <w:t>Home Plate (HP) is located within the Columbia Hills region of Gusev crater, representing a layered plateau composed of volcaniclastic and hydrothermally altered rocks. Its morphology is characterized by a flat top, steep edges, and slopes partially covered by aeolian sand, with visible sedimentary bedding, polygonal fractures, and scattered rock fragments, reflecting a complex history of volcanic eruption, hydrothermal activity, and later aeolian modification</w:t>
      </w:r>
      <w:r>
        <w:rPr>
          <w:rFonts w:ascii="Times New Roman" w:hAnsi="Times New Roman" w:cs="Times New Roman" w:hint="eastAsia"/>
        </w:rPr>
        <w:t xml:space="preserve"> (Ruff et al., </w:t>
      </w:r>
      <w:r w:rsidRPr="000F67A9">
        <w:rPr>
          <w:rFonts w:ascii="Times New Roman" w:hAnsi="Times New Roman" w:cs="Times New Roman" w:hint="eastAsia"/>
          <w:color w:val="0000FF"/>
        </w:rPr>
        <w:t>2011</w:t>
      </w:r>
      <w:r>
        <w:rPr>
          <w:rFonts w:ascii="Times New Roman" w:hAnsi="Times New Roman" w:cs="Times New Roman" w:hint="eastAsia"/>
        </w:rPr>
        <w:t xml:space="preserve">; Squyres et al., </w:t>
      </w:r>
      <w:r w:rsidRPr="00CE7816">
        <w:rPr>
          <w:rFonts w:ascii="Times New Roman" w:hAnsi="Times New Roman" w:cs="Times New Roman" w:hint="eastAsia"/>
          <w:color w:val="0000FF"/>
        </w:rPr>
        <w:t>2007</w:t>
      </w:r>
      <w:r>
        <w:rPr>
          <w:rFonts w:ascii="Times New Roman" w:hAnsi="Times New Roman" w:cs="Times New Roman" w:hint="eastAsia"/>
        </w:rPr>
        <w:t>)</w:t>
      </w:r>
      <w:r w:rsidRPr="00C25877">
        <w:rPr>
          <w:rFonts w:ascii="Times New Roman" w:hAnsi="Times New Roman" w:cs="Times New Roman" w:hint="eastAsia"/>
        </w:rPr>
        <w:t>.</w:t>
      </w:r>
    </w:p>
    <w:p w14:paraId="5CD957EB" w14:textId="6C23C272" w:rsidR="002D1442" w:rsidRDefault="002D1442" w:rsidP="00E74C37">
      <w:pPr>
        <w:spacing w:line="480" w:lineRule="auto"/>
        <w:ind w:firstLineChars="200" w:firstLine="420"/>
        <w:rPr>
          <w:rFonts w:ascii="Times New Roman" w:hAnsi="Times New Roman" w:cs="Times New Roman"/>
        </w:rPr>
      </w:pPr>
      <w:r w:rsidRPr="00C25877">
        <w:rPr>
          <w:rFonts w:ascii="Times New Roman" w:hAnsi="Times New Roman" w:cs="Times New Roman" w:hint="eastAsia"/>
        </w:rPr>
        <w:t>The surficial material in this region exhibits a mixed character of volcanic-sedimentary parent material subjected to weak weathering. Based on Spirit rover data, the soil is dominated by moderately sorted fine to coarse sands (100</w:t>
      </w:r>
      <w:r w:rsidRPr="00C25877">
        <w:rPr>
          <w:rFonts w:ascii="Times New Roman" w:hAnsi="Times New Roman" w:cs="Times New Roman" w:hint="eastAsia"/>
        </w:rPr>
        <w:t>–</w:t>
      </w:r>
      <w:r w:rsidRPr="00C25877">
        <w:rPr>
          <w:rFonts w:ascii="Times New Roman" w:hAnsi="Times New Roman" w:cs="Times New Roman" w:hint="eastAsia"/>
        </w:rPr>
        <w:t xml:space="preserve">1000 </w:t>
      </w:r>
      <w:proofErr w:type="spellStart"/>
      <w:r w:rsidRPr="0051582D">
        <w:rPr>
          <w:rFonts w:ascii="Times New Roman" w:hAnsi="Times New Roman" w:cs="Times New Roman"/>
          <w:i/>
          <w:iCs/>
        </w:rPr>
        <w:t>μ</w:t>
      </w:r>
      <w:r w:rsidRPr="00C25877">
        <w:rPr>
          <w:rFonts w:ascii="Times New Roman" w:hAnsi="Times New Roman" w:cs="Times New Roman" w:hint="eastAsia"/>
        </w:rPr>
        <w:t>m</w:t>
      </w:r>
      <w:proofErr w:type="spellEnd"/>
      <w:r w:rsidRPr="00C25877">
        <w:rPr>
          <w:rFonts w:ascii="Times New Roman" w:hAnsi="Times New Roman" w:cs="Times New Roman" w:hint="eastAsia"/>
        </w:rPr>
        <w:t>), consisting of mixtures of volcanic glass, crystal fragments, and alteration minerals (e.g., silica and sulfates). Coarse particles (&gt;</w:t>
      </w:r>
      <w:r>
        <w:rPr>
          <w:rFonts w:ascii="Times New Roman" w:hAnsi="Times New Roman" w:cs="Times New Roman" w:hint="eastAsia"/>
        </w:rPr>
        <w:t xml:space="preserve"> </w:t>
      </w:r>
      <w:r w:rsidRPr="00C25877">
        <w:rPr>
          <w:rFonts w:ascii="Times New Roman" w:hAnsi="Times New Roman" w:cs="Times New Roman" w:hint="eastAsia"/>
        </w:rPr>
        <w:t xml:space="preserve">2 mm) are mostly angular to sub-angular bedrock fragments, while fine dust (&lt;30 </w:t>
      </w:r>
      <w:proofErr w:type="spellStart"/>
      <w:r w:rsidRPr="00D12376">
        <w:rPr>
          <w:rFonts w:ascii="Times New Roman" w:hAnsi="Times New Roman" w:cs="Times New Roman"/>
          <w:i/>
          <w:iCs/>
        </w:rPr>
        <w:t>μ</w:t>
      </w:r>
      <w:r w:rsidRPr="00C25877">
        <w:rPr>
          <w:rFonts w:ascii="Times New Roman" w:hAnsi="Times New Roman" w:cs="Times New Roman" w:hint="eastAsia"/>
        </w:rPr>
        <w:t>m</w:t>
      </w:r>
      <w:proofErr w:type="spellEnd"/>
      <w:r w:rsidRPr="00C25877">
        <w:rPr>
          <w:rFonts w:ascii="Times New Roman" w:hAnsi="Times New Roman" w:cs="Times New Roman" w:hint="eastAsia"/>
        </w:rPr>
        <w:t>) has been partially removed by wind action</w:t>
      </w:r>
      <w:r>
        <w:rPr>
          <w:rFonts w:ascii="Times New Roman" w:hAnsi="Times New Roman" w:cs="Times New Roman" w:hint="eastAsia"/>
        </w:rPr>
        <w:t xml:space="preserve"> (Morris et al., </w:t>
      </w:r>
      <w:r w:rsidRPr="00D26C1B">
        <w:rPr>
          <w:rFonts w:ascii="Times New Roman" w:hAnsi="Times New Roman" w:cs="Times New Roman" w:hint="eastAsia"/>
          <w:color w:val="0000FF"/>
        </w:rPr>
        <w:t>2008</w:t>
      </w:r>
      <w:r>
        <w:rPr>
          <w:rFonts w:ascii="Times New Roman" w:hAnsi="Times New Roman" w:cs="Times New Roman" w:hint="eastAsia"/>
        </w:rPr>
        <w:t>; Yen et al.,</w:t>
      </w:r>
      <w:r w:rsidRPr="00D26C1B">
        <w:rPr>
          <w:rFonts w:ascii="Times New Roman" w:hAnsi="Times New Roman" w:cs="Times New Roman" w:hint="eastAsia"/>
          <w:color w:val="0000FF"/>
        </w:rPr>
        <w:t xml:space="preserve"> 2008</w:t>
      </w:r>
      <w:r>
        <w:rPr>
          <w:rFonts w:ascii="Times New Roman" w:hAnsi="Times New Roman" w:cs="Times New Roman" w:hint="eastAsia"/>
        </w:rPr>
        <w:t>)</w:t>
      </w:r>
      <w:r w:rsidRPr="00C25877">
        <w:rPr>
          <w:rFonts w:ascii="Times New Roman" w:hAnsi="Times New Roman" w:cs="Times New Roman" w:hint="eastAsia"/>
        </w:rPr>
        <w:t xml:space="preserve">. Pedogenesis results from long-term physical weathering and limited aeolian modification following volcanic eruption and hydrothermal </w:t>
      </w:r>
      <w:r w:rsidRPr="00C25877">
        <w:rPr>
          <w:rFonts w:ascii="Times New Roman" w:hAnsi="Times New Roman" w:cs="Times New Roman" w:hint="eastAsia"/>
        </w:rPr>
        <w:lastRenderedPageBreak/>
        <w:t>deposition: volcaniclastic deposition and hydrothermal silicification formed the original layered plateau; subsequently, under arid conditions, the rocks primarily underwent thermal fatigue, salt weathering, and weak chemical alteration, leading to surface fracturing and polygonal crack formation. Regional winds subjected the loose material to limited deflation and redeposition, removing some fine particles and introducing minor aeolian sand, but not fundamentally altering the plateau</w:t>
      </w:r>
      <w:r>
        <w:rPr>
          <w:rFonts w:ascii="Times New Roman" w:hAnsi="Times New Roman" w:cs="Times New Roman"/>
        </w:rPr>
        <w:t>’</w:t>
      </w:r>
      <w:r w:rsidRPr="00C25877">
        <w:rPr>
          <w:rFonts w:ascii="Times New Roman" w:hAnsi="Times New Roman" w:cs="Times New Roman" w:hint="eastAsia"/>
        </w:rPr>
        <w:t>s original structure</w:t>
      </w:r>
      <w:r>
        <w:rPr>
          <w:rFonts w:ascii="Times New Roman" w:hAnsi="Times New Roman" w:cs="Times New Roman" w:hint="eastAsia"/>
        </w:rPr>
        <w:t xml:space="preserve"> (Golombek et al., </w:t>
      </w:r>
      <w:r w:rsidRPr="00E6519F">
        <w:rPr>
          <w:rFonts w:ascii="Times New Roman" w:hAnsi="Times New Roman" w:cs="Times New Roman" w:hint="eastAsia"/>
          <w:color w:val="0000FF"/>
        </w:rPr>
        <w:t>2006</w:t>
      </w:r>
      <w:r>
        <w:rPr>
          <w:rFonts w:ascii="Times New Roman" w:hAnsi="Times New Roman" w:cs="Times New Roman" w:hint="eastAsia"/>
        </w:rPr>
        <w:t xml:space="preserve">; Sullivan et al., </w:t>
      </w:r>
      <w:r w:rsidRPr="00E6519F">
        <w:rPr>
          <w:rFonts w:ascii="Times New Roman" w:hAnsi="Times New Roman" w:cs="Times New Roman" w:hint="eastAsia"/>
          <w:color w:val="0000FF"/>
        </w:rPr>
        <w:t>2008</w:t>
      </w:r>
      <w:r>
        <w:rPr>
          <w:rFonts w:ascii="Times New Roman" w:hAnsi="Times New Roman" w:cs="Times New Roman" w:hint="eastAsia"/>
        </w:rPr>
        <w:t>)</w:t>
      </w:r>
      <w:r w:rsidRPr="00C25877">
        <w:rPr>
          <w:rFonts w:ascii="Times New Roman" w:hAnsi="Times New Roman" w:cs="Times New Roman" w:hint="eastAsia"/>
        </w:rPr>
        <w:t>.</w:t>
      </w:r>
    </w:p>
    <w:p w14:paraId="641F37B5" w14:textId="77777777" w:rsidR="002D1442" w:rsidRPr="00D8645F" w:rsidRDefault="002D1442" w:rsidP="00E74C37">
      <w:pPr>
        <w:pStyle w:val="1"/>
        <w:spacing w:line="480" w:lineRule="auto"/>
        <w:rPr>
          <w:rFonts w:eastAsiaTheme="minorEastAsia"/>
        </w:rPr>
      </w:pPr>
      <w:r w:rsidRPr="00C159A7">
        <w:rPr>
          <w:rFonts w:hint="eastAsia"/>
        </w:rPr>
        <w:t>4</w:t>
      </w:r>
      <w:r w:rsidRPr="00C159A7">
        <w:rPr>
          <w:rFonts w:eastAsiaTheme="minorEastAsia" w:hint="eastAsia"/>
        </w:rPr>
        <w:t>.</w:t>
      </w:r>
      <w:r w:rsidRPr="00C159A7">
        <w:rPr>
          <w:rFonts w:hint="eastAsia"/>
        </w:rPr>
        <w:t xml:space="preserve"> Meridiani Planum</w:t>
      </w:r>
      <w:r w:rsidRPr="00C159A7">
        <w:rPr>
          <w:rFonts w:hint="eastAsia"/>
          <w:bCs/>
        </w:rPr>
        <w:t xml:space="preserve"> </w:t>
      </w:r>
      <w:r w:rsidRPr="00C159A7">
        <w:rPr>
          <w:rFonts w:hint="eastAsia"/>
        </w:rPr>
        <w:t xml:space="preserve">(0.2 </w:t>
      </w:r>
      <w:r w:rsidRPr="00C159A7">
        <w:rPr>
          <w:rFonts w:eastAsia="宋体"/>
        </w:rPr>
        <w:t>°</w:t>
      </w:r>
      <w:r w:rsidRPr="00C159A7">
        <w:rPr>
          <w:rFonts w:hint="eastAsia"/>
        </w:rPr>
        <w:t xml:space="preserve">S, 357.5 </w:t>
      </w:r>
      <w:r w:rsidRPr="00C159A7">
        <w:rPr>
          <w:rFonts w:eastAsia="宋体"/>
        </w:rPr>
        <w:t>°</w:t>
      </w:r>
      <w:r w:rsidRPr="00C159A7">
        <w:rPr>
          <w:rFonts w:hint="eastAsia"/>
        </w:rPr>
        <w:t>E)</w:t>
      </w:r>
      <w:r>
        <w:rPr>
          <w:rFonts w:eastAsiaTheme="minorEastAsia" w:hint="eastAsia"/>
        </w:rPr>
        <w:t xml:space="preserve"> (~8 000 km</w:t>
      </w:r>
      <w:r>
        <w:rPr>
          <w:rFonts w:eastAsiaTheme="minorEastAsia" w:hint="eastAsia"/>
          <w:vertAlign w:val="superscript"/>
        </w:rPr>
        <w:t>2</w:t>
      </w:r>
      <w:r>
        <w:rPr>
          <w:rFonts w:eastAsiaTheme="minorEastAsia" w:hint="eastAsia"/>
        </w:rPr>
        <w:t xml:space="preserve"> in area)</w:t>
      </w:r>
    </w:p>
    <w:p w14:paraId="1CA90FCB" w14:textId="77777777" w:rsidR="002D1442" w:rsidRPr="00E64046" w:rsidRDefault="002D1442" w:rsidP="00E74C37">
      <w:pPr>
        <w:pStyle w:val="af4"/>
        <w:spacing w:line="480" w:lineRule="auto"/>
        <w:ind w:firstLineChars="200" w:firstLine="420"/>
        <w:rPr>
          <w:rFonts w:ascii="Times New Roman" w:hAnsi="Times New Roman" w:cs="Times New Roman"/>
        </w:rPr>
      </w:pPr>
      <w:r w:rsidRPr="00E64046">
        <w:rPr>
          <w:rFonts w:ascii="Times New Roman" w:hAnsi="Times New Roman" w:cs="Times New Roman"/>
        </w:rPr>
        <w:t xml:space="preserve">Meridiani is defined by prolonged aeolian erosion and repeated impact events, featuring broad, flat plains interspersed with ridges and dunes formed by sustained wind activity. It is rich in hematite, suggesting past aqueous processes, and contains sulfate minerals indicative of ancient water–rock interactions (Squyres et al., </w:t>
      </w:r>
      <w:r w:rsidRPr="00E64046">
        <w:rPr>
          <w:rFonts w:ascii="Times New Roman" w:hAnsi="Times New Roman" w:cs="Times New Roman"/>
          <w:color w:val="0000FF"/>
        </w:rPr>
        <w:t>2004</w:t>
      </w:r>
      <w:r w:rsidRPr="00E64046">
        <w:rPr>
          <w:rFonts w:ascii="Times New Roman" w:hAnsi="Times New Roman" w:cs="Times New Roman"/>
        </w:rPr>
        <w:t xml:space="preserve">). Soil grain sizes range from fine dust to coarse sand, with notable wind-driven sorting. Mineralogical analyses reveal hematite, olivine, and clay minerals, with spatial variations across the region reflecting complex climatic and geological dynamics. Aeolian processes remain active, with ripples and dunes continuously modifying the surface.  </w:t>
      </w:r>
    </w:p>
    <w:p w14:paraId="1CCFADF3" w14:textId="77777777" w:rsidR="002D1442" w:rsidRPr="00E64046" w:rsidRDefault="002D1442" w:rsidP="00E74C37">
      <w:pPr>
        <w:pStyle w:val="af4"/>
        <w:spacing w:line="480" w:lineRule="auto"/>
        <w:ind w:firstLineChars="200" w:firstLine="420"/>
        <w:rPr>
          <w:rFonts w:ascii="Times New Roman" w:hAnsi="Times New Roman" w:cs="Times New Roman"/>
        </w:rPr>
      </w:pPr>
      <w:r w:rsidRPr="00E64046">
        <w:rPr>
          <w:rFonts w:ascii="Times New Roman" w:hAnsi="Times New Roman" w:cs="Times New Roman"/>
        </w:rPr>
        <w:t>A total of 257 soil samples were collected from the following 6 sites:</w:t>
      </w:r>
    </w:p>
    <w:p w14:paraId="4B0E7C2C" w14:textId="77777777" w:rsidR="002D1442" w:rsidRPr="00FD1EBD" w:rsidRDefault="002D1442" w:rsidP="00E74C37">
      <w:pPr>
        <w:pStyle w:val="2"/>
        <w:spacing w:line="480" w:lineRule="auto"/>
        <w:ind w:firstLine="422"/>
        <w:rPr>
          <w:rFonts w:eastAsia="宋体"/>
        </w:rPr>
      </w:pPr>
      <w:r w:rsidRPr="00FD1EBD">
        <w:rPr>
          <w:rFonts w:eastAsia="宋体"/>
        </w:rPr>
        <w:t>(1) Eagle Crater (Sol 1-57) (EAC)</w:t>
      </w:r>
    </w:p>
    <w:p w14:paraId="05BE89BE" w14:textId="77777777" w:rsidR="002D1442" w:rsidRPr="005457C5" w:rsidRDefault="002D1442" w:rsidP="00E74C37">
      <w:pPr>
        <w:spacing w:line="480" w:lineRule="auto"/>
        <w:ind w:firstLineChars="200" w:firstLine="420"/>
        <w:rPr>
          <w:rFonts w:ascii="Times New Roman" w:hAnsi="Times New Roman" w:cs="Times New Roman"/>
        </w:rPr>
      </w:pPr>
      <w:r w:rsidRPr="005457C5">
        <w:rPr>
          <w:rFonts w:ascii="Times New Roman" w:hAnsi="Times New Roman" w:cs="Times New Roman" w:hint="eastAsia"/>
        </w:rPr>
        <w:t>Eagle Crater (EAC) is located in Meridiani Planum and served as the landing site for the Opportunity rover, representing a small, young impact crater approximately 22 meters in diameter. Its morphology is characterized by a shallow bowl-shaped cavity, distinct rim, and a floor partially covered by aeolian sand. The crater walls expose well-defined layered sedimentary rocks (</w:t>
      </w:r>
      <w:r>
        <w:rPr>
          <w:rFonts w:ascii="Times New Roman" w:hAnsi="Times New Roman" w:cs="Times New Roman"/>
        </w:rPr>
        <w:t>“</w:t>
      </w:r>
      <w:r w:rsidRPr="005457C5">
        <w:rPr>
          <w:rFonts w:ascii="Times New Roman" w:hAnsi="Times New Roman" w:cs="Times New Roman" w:hint="eastAsia"/>
        </w:rPr>
        <w:t>Burns Formation</w:t>
      </w:r>
      <w:r>
        <w:rPr>
          <w:rFonts w:ascii="Times New Roman" w:hAnsi="Times New Roman" w:cs="Times New Roman"/>
        </w:rPr>
        <w:t>”</w:t>
      </w:r>
      <w:r w:rsidRPr="005457C5">
        <w:rPr>
          <w:rFonts w:ascii="Times New Roman" w:hAnsi="Times New Roman" w:cs="Times New Roman" w:hint="eastAsia"/>
        </w:rPr>
        <w:t xml:space="preserve">), and the surface is scattered with millimeter- to centimeter-sized hematite </w:t>
      </w:r>
      <w:r w:rsidRPr="005457C5">
        <w:rPr>
          <w:rFonts w:ascii="Times New Roman" w:hAnsi="Times New Roman" w:cs="Times New Roman" w:hint="eastAsia"/>
        </w:rPr>
        <w:t>“</w:t>
      </w:r>
      <w:r w:rsidRPr="005457C5">
        <w:rPr>
          <w:rFonts w:ascii="Times New Roman" w:hAnsi="Times New Roman" w:cs="Times New Roman" w:hint="eastAsia"/>
        </w:rPr>
        <w:t>blueberry</w:t>
      </w:r>
      <w:r w:rsidRPr="005457C5">
        <w:rPr>
          <w:rFonts w:ascii="Times New Roman" w:hAnsi="Times New Roman" w:cs="Times New Roman" w:hint="eastAsia"/>
        </w:rPr>
        <w:t>”</w:t>
      </w:r>
      <w:r w:rsidRPr="005457C5">
        <w:rPr>
          <w:rFonts w:ascii="Times New Roman" w:hAnsi="Times New Roman" w:cs="Times New Roman" w:hint="eastAsia"/>
        </w:rPr>
        <w:t xml:space="preserve"> spherules and sulfate-rich debris, representing an ancient evaporitic sedimentary sequence exposed </w:t>
      </w:r>
      <w:r w:rsidRPr="005457C5">
        <w:rPr>
          <w:rFonts w:ascii="Times New Roman" w:hAnsi="Times New Roman" w:cs="Times New Roman" w:hint="eastAsia"/>
        </w:rPr>
        <w:lastRenderedPageBreak/>
        <w:t>by impact excavation</w:t>
      </w:r>
      <w:r>
        <w:rPr>
          <w:rFonts w:ascii="Times New Roman" w:hAnsi="Times New Roman" w:cs="Times New Roman" w:hint="eastAsia"/>
        </w:rPr>
        <w:t xml:space="preserve"> (McLennan et al., </w:t>
      </w:r>
      <w:r w:rsidRPr="005C2E08">
        <w:rPr>
          <w:rFonts w:ascii="Times New Roman" w:hAnsi="Times New Roman" w:cs="Times New Roman" w:hint="eastAsia"/>
          <w:color w:val="0000FF"/>
        </w:rPr>
        <w:t>2005</w:t>
      </w:r>
      <w:r>
        <w:rPr>
          <w:rFonts w:ascii="Times New Roman" w:hAnsi="Times New Roman" w:cs="Times New Roman" w:hint="eastAsia"/>
        </w:rPr>
        <w:t xml:space="preserve">; Squyres et al., </w:t>
      </w:r>
      <w:r w:rsidRPr="00F838F0">
        <w:rPr>
          <w:rFonts w:ascii="Times New Roman" w:hAnsi="Times New Roman" w:cs="Times New Roman" w:hint="eastAsia"/>
          <w:color w:val="0000FF"/>
        </w:rPr>
        <w:t>2004</w:t>
      </w:r>
      <w:r>
        <w:rPr>
          <w:rFonts w:ascii="Times New Roman" w:hAnsi="Times New Roman" w:cs="Times New Roman" w:hint="eastAsia"/>
        </w:rPr>
        <w:t>).</w:t>
      </w:r>
    </w:p>
    <w:p w14:paraId="7872E327" w14:textId="6F8CF190" w:rsidR="002D1442" w:rsidRPr="00521F76" w:rsidRDefault="002D1442" w:rsidP="00E74C37">
      <w:pPr>
        <w:spacing w:line="480" w:lineRule="auto"/>
        <w:ind w:firstLineChars="200" w:firstLine="420"/>
        <w:rPr>
          <w:rFonts w:ascii="Times New Roman" w:hAnsi="Times New Roman" w:cs="Times New Roman"/>
        </w:rPr>
      </w:pPr>
      <w:r w:rsidRPr="005457C5">
        <w:rPr>
          <w:rFonts w:ascii="Times New Roman" w:hAnsi="Times New Roman" w:cs="Times New Roman" w:hint="eastAsia"/>
        </w:rPr>
        <w:t>The surficial material in this region exhibits a pronounced mixture of impact-excavated parent material and aeolian sand. Based on Opportunity rover data, the soil is dominated by moderately sorted fine to medium sands (100</w:t>
      </w:r>
      <w:r w:rsidRPr="005457C5">
        <w:rPr>
          <w:rFonts w:ascii="Times New Roman" w:hAnsi="Times New Roman" w:cs="Times New Roman" w:hint="eastAsia"/>
        </w:rPr>
        <w:t>–</w:t>
      </w:r>
      <w:r w:rsidRPr="005457C5">
        <w:rPr>
          <w:rFonts w:ascii="Times New Roman" w:hAnsi="Times New Roman" w:cs="Times New Roman" w:hint="eastAsia"/>
        </w:rPr>
        <w:t xml:space="preserve">500 </w:t>
      </w:r>
      <w:proofErr w:type="spellStart"/>
      <w:r w:rsidRPr="00174151">
        <w:rPr>
          <w:rFonts w:ascii="Times New Roman" w:hAnsi="Times New Roman" w:cs="Times New Roman"/>
          <w:i/>
          <w:iCs/>
        </w:rPr>
        <w:t>μ</w:t>
      </w:r>
      <w:r w:rsidRPr="005457C5">
        <w:rPr>
          <w:rFonts w:ascii="Times New Roman" w:hAnsi="Times New Roman" w:cs="Times New Roman" w:hint="eastAsia"/>
        </w:rPr>
        <w:t>m</w:t>
      </w:r>
      <w:proofErr w:type="spellEnd"/>
      <w:r w:rsidRPr="005457C5">
        <w:rPr>
          <w:rFonts w:ascii="Times New Roman" w:hAnsi="Times New Roman" w:cs="Times New Roman" w:hint="eastAsia"/>
        </w:rPr>
        <w:t>), which include abundant hematite spherules (1</w:t>
      </w:r>
      <w:r w:rsidRPr="005457C5">
        <w:rPr>
          <w:rFonts w:ascii="Times New Roman" w:hAnsi="Times New Roman" w:cs="Times New Roman" w:hint="eastAsia"/>
        </w:rPr>
        <w:t>–</w:t>
      </w:r>
      <w:r w:rsidRPr="005457C5">
        <w:rPr>
          <w:rFonts w:ascii="Times New Roman" w:hAnsi="Times New Roman" w:cs="Times New Roman" w:hint="eastAsia"/>
        </w:rPr>
        <w:t xml:space="preserve">5 mm in diameter), sulfate-cemented sand grains, and minor angular lithic fragments. Fine dust (&lt;20 </w:t>
      </w:r>
      <w:proofErr w:type="spellStart"/>
      <w:r w:rsidRPr="00174151">
        <w:rPr>
          <w:rFonts w:ascii="Times New Roman" w:hAnsi="Times New Roman" w:cs="Times New Roman"/>
          <w:i/>
          <w:iCs/>
        </w:rPr>
        <w:t>μ</w:t>
      </w:r>
      <w:r w:rsidRPr="005457C5">
        <w:rPr>
          <w:rFonts w:ascii="Times New Roman" w:hAnsi="Times New Roman" w:cs="Times New Roman" w:hint="eastAsia"/>
        </w:rPr>
        <w:t>m</w:t>
      </w:r>
      <w:proofErr w:type="spellEnd"/>
      <w:r w:rsidRPr="005457C5">
        <w:rPr>
          <w:rFonts w:ascii="Times New Roman" w:hAnsi="Times New Roman" w:cs="Times New Roman" w:hint="eastAsia"/>
        </w:rPr>
        <w:t>) is partially depleted due to wind action</w:t>
      </w:r>
      <w:r>
        <w:rPr>
          <w:rFonts w:ascii="Times New Roman" w:hAnsi="Times New Roman" w:cs="Times New Roman" w:hint="eastAsia"/>
        </w:rPr>
        <w:t xml:space="preserve"> (Weitz et al., </w:t>
      </w:r>
      <w:r w:rsidRPr="00451E96">
        <w:rPr>
          <w:rFonts w:ascii="Times New Roman" w:hAnsi="Times New Roman" w:cs="Times New Roman" w:hint="eastAsia"/>
          <w:color w:val="0000FF"/>
        </w:rPr>
        <w:t>2006</w:t>
      </w:r>
      <w:r>
        <w:rPr>
          <w:rFonts w:ascii="Times New Roman" w:hAnsi="Times New Roman" w:cs="Times New Roman" w:hint="eastAsia"/>
        </w:rPr>
        <w:t>)</w:t>
      </w:r>
      <w:r w:rsidRPr="005457C5">
        <w:rPr>
          <w:rFonts w:ascii="Times New Roman" w:hAnsi="Times New Roman" w:cs="Times New Roman" w:hint="eastAsia"/>
        </w:rPr>
        <w:t xml:space="preserve">. Pedogenesis results from the exposure of ancient evaporitic strata by an impact event and subsequent aeolian modification: the impact excavated and fragmented the sulfate- and hematite-rich </w:t>
      </w:r>
      <w:r w:rsidRPr="005457C5">
        <w:rPr>
          <w:rFonts w:ascii="Times New Roman" w:hAnsi="Times New Roman" w:cs="Times New Roman" w:hint="eastAsia"/>
        </w:rPr>
        <w:t>“</w:t>
      </w:r>
      <w:r w:rsidRPr="005457C5">
        <w:rPr>
          <w:rFonts w:ascii="Times New Roman" w:hAnsi="Times New Roman" w:cs="Times New Roman" w:hint="eastAsia"/>
        </w:rPr>
        <w:t>Burns Formation</w:t>
      </w:r>
      <w:r w:rsidRPr="005457C5">
        <w:rPr>
          <w:rFonts w:ascii="Times New Roman" w:hAnsi="Times New Roman" w:cs="Times New Roman" w:hint="eastAsia"/>
        </w:rPr>
        <w:t>”</w:t>
      </w:r>
      <w:r w:rsidRPr="005457C5">
        <w:rPr>
          <w:rFonts w:ascii="Times New Roman" w:hAnsi="Times New Roman" w:cs="Times New Roman" w:hint="eastAsia"/>
        </w:rPr>
        <w:t xml:space="preserve"> sedimentary rocks, dispersing them within and around the crater. Subsequently, under long-term arid conditions, regional winds subjected the loose material to deflation, sorting, and redeposition, removing fine dust while introducing regional aeolian sands into the crater, mixing with local ejecta to form the current surface characterized by coexisting sand grains and </w:t>
      </w:r>
      <w:r>
        <w:rPr>
          <w:rFonts w:ascii="Times New Roman" w:hAnsi="Times New Roman" w:cs="Times New Roman"/>
        </w:rPr>
        <w:t>“</w:t>
      </w:r>
      <w:r w:rsidRPr="005457C5">
        <w:rPr>
          <w:rFonts w:ascii="Times New Roman" w:hAnsi="Times New Roman" w:cs="Times New Roman" w:hint="eastAsia"/>
        </w:rPr>
        <w:t>blueberries</w:t>
      </w:r>
      <w:r>
        <w:rPr>
          <w:rFonts w:ascii="Times New Roman" w:hAnsi="Times New Roman" w:cs="Times New Roman"/>
        </w:rPr>
        <w:t>”</w:t>
      </w:r>
      <w:r>
        <w:rPr>
          <w:rFonts w:ascii="Times New Roman" w:hAnsi="Times New Roman" w:cs="Times New Roman" w:hint="eastAsia"/>
        </w:rPr>
        <w:t xml:space="preserve"> (Grotzinger et al., </w:t>
      </w:r>
      <w:r w:rsidRPr="0015141F">
        <w:rPr>
          <w:rFonts w:ascii="Times New Roman" w:hAnsi="Times New Roman" w:cs="Times New Roman" w:hint="eastAsia"/>
          <w:color w:val="0000FF"/>
        </w:rPr>
        <w:t>2005</w:t>
      </w:r>
      <w:r>
        <w:rPr>
          <w:rFonts w:ascii="Times New Roman" w:hAnsi="Times New Roman" w:cs="Times New Roman" w:hint="eastAsia"/>
        </w:rPr>
        <w:t xml:space="preserve">; Sullivan et al., </w:t>
      </w:r>
      <w:r w:rsidRPr="00710FAF">
        <w:rPr>
          <w:rFonts w:ascii="Times New Roman" w:hAnsi="Times New Roman" w:cs="Times New Roman" w:hint="eastAsia"/>
          <w:color w:val="0000FF"/>
        </w:rPr>
        <w:t>2008</w:t>
      </w:r>
      <w:r>
        <w:rPr>
          <w:rFonts w:ascii="Times New Roman" w:hAnsi="Times New Roman" w:cs="Times New Roman" w:hint="eastAsia"/>
        </w:rPr>
        <w:t>)</w:t>
      </w:r>
      <w:r w:rsidRPr="005457C5">
        <w:rPr>
          <w:rFonts w:ascii="Times New Roman" w:hAnsi="Times New Roman" w:cs="Times New Roman" w:hint="eastAsia"/>
        </w:rPr>
        <w:t>.</w:t>
      </w:r>
    </w:p>
    <w:p w14:paraId="6A8158F5" w14:textId="77777777" w:rsidR="002D1442" w:rsidRPr="00C159A7" w:rsidRDefault="002D1442" w:rsidP="00E74C37">
      <w:pPr>
        <w:pStyle w:val="2"/>
        <w:spacing w:line="480" w:lineRule="auto"/>
        <w:ind w:firstLine="422"/>
        <w:rPr>
          <w:rFonts w:eastAsia="宋体"/>
        </w:rPr>
      </w:pPr>
      <w:r w:rsidRPr="00C159A7">
        <w:rPr>
          <w:rFonts w:eastAsia="宋体" w:hint="eastAsia"/>
        </w:rPr>
        <w:t>(2) Fram Crater (Sol 82-90) (FC)</w:t>
      </w:r>
    </w:p>
    <w:p w14:paraId="7F3EB0B4" w14:textId="77777777" w:rsidR="002D1442" w:rsidRPr="009854B2" w:rsidRDefault="002D1442" w:rsidP="00E74C37">
      <w:pPr>
        <w:spacing w:line="480" w:lineRule="auto"/>
        <w:ind w:firstLineChars="200" w:firstLine="420"/>
        <w:rPr>
          <w:rFonts w:ascii="Times New Roman" w:hAnsi="Times New Roman" w:cs="Times New Roman"/>
        </w:rPr>
      </w:pPr>
      <w:r w:rsidRPr="009854B2">
        <w:rPr>
          <w:rFonts w:ascii="Times New Roman" w:hAnsi="Times New Roman" w:cs="Times New Roman" w:hint="eastAsia"/>
        </w:rPr>
        <w:t xml:space="preserve">Fram Crater (FC) is located east of Eagle Crater in Meridiani Planum, representing a small, young impact crater approximately 8 meters in diameter investigated by the Opportunity rover. Its morphology is characterized by a distinct rim, flat floor almost entirely covered by aeolian sand, with thin bedrock exposed on the crater walls and abundant hematite </w:t>
      </w:r>
      <w:r>
        <w:rPr>
          <w:rFonts w:ascii="Times New Roman" w:hAnsi="Times New Roman" w:cs="Times New Roman"/>
        </w:rPr>
        <w:t>“</w:t>
      </w:r>
      <w:r w:rsidRPr="009854B2">
        <w:rPr>
          <w:rFonts w:ascii="Times New Roman" w:hAnsi="Times New Roman" w:cs="Times New Roman" w:hint="eastAsia"/>
        </w:rPr>
        <w:t>blueberry</w:t>
      </w:r>
      <w:r>
        <w:rPr>
          <w:rFonts w:ascii="Times New Roman" w:hAnsi="Times New Roman" w:cs="Times New Roman"/>
        </w:rPr>
        <w:t>”</w:t>
      </w:r>
      <w:r w:rsidRPr="009854B2">
        <w:rPr>
          <w:rFonts w:ascii="Times New Roman" w:hAnsi="Times New Roman" w:cs="Times New Roman" w:hint="eastAsia"/>
        </w:rPr>
        <w:t xml:space="preserve"> spherules and sulfate-cemented debris scattered across the surface, indicating an evaporitic sedimentary environment exposed by impact and intensely reworked by wind</w:t>
      </w:r>
      <w:r>
        <w:rPr>
          <w:rFonts w:ascii="Times New Roman" w:hAnsi="Times New Roman" w:cs="Times New Roman" w:hint="eastAsia"/>
        </w:rPr>
        <w:t xml:space="preserve"> (McLennan et al., </w:t>
      </w:r>
      <w:r w:rsidRPr="00DE698D">
        <w:rPr>
          <w:rFonts w:ascii="Times New Roman" w:hAnsi="Times New Roman" w:cs="Times New Roman" w:hint="eastAsia"/>
          <w:color w:val="0000FF"/>
        </w:rPr>
        <w:t>2005</w:t>
      </w:r>
      <w:r>
        <w:rPr>
          <w:rFonts w:ascii="Times New Roman" w:hAnsi="Times New Roman" w:cs="Times New Roman" w:hint="eastAsia"/>
        </w:rPr>
        <w:t xml:space="preserve">; Squyres et al., </w:t>
      </w:r>
      <w:r w:rsidRPr="00340738">
        <w:rPr>
          <w:rFonts w:ascii="Times New Roman" w:hAnsi="Times New Roman" w:cs="Times New Roman" w:hint="eastAsia"/>
          <w:color w:val="0000FF"/>
        </w:rPr>
        <w:t>2004</w:t>
      </w:r>
      <w:r>
        <w:rPr>
          <w:rFonts w:ascii="Times New Roman" w:hAnsi="Times New Roman" w:cs="Times New Roman" w:hint="eastAsia"/>
        </w:rPr>
        <w:t>)</w:t>
      </w:r>
      <w:r w:rsidRPr="009854B2">
        <w:rPr>
          <w:rFonts w:ascii="Times New Roman" w:hAnsi="Times New Roman" w:cs="Times New Roman" w:hint="eastAsia"/>
        </w:rPr>
        <w:t>.</w:t>
      </w:r>
    </w:p>
    <w:p w14:paraId="230DD357" w14:textId="2952642B" w:rsidR="002D1442" w:rsidRDefault="002D1442" w:rsidP="00E74C37">
      <w:pPr>
        <w:spacing w:line="480" w:lineRule="auto"/>
        <w:ind w:firstLineChars="200" w:firstLine="420"/>
        <w:rPr>
          <w:rFonts w:ascii="Times New Roman" w:hAnsi="Times New Roman" w:cs="Times New Roman"/>
        </w:rPr>
      </w:pPr>
      <w:r w:rsidRPr="009854B2">
        <w:rPr>
          <w:rFonts w:ascii="Times New Roman" w:hAnsi="Times New Roman" w:cs="Times New Roman" w:hint="eastAsia"/>
        </w:rPr>
        <w:t xml:space="preserve">The surficial material in this region exhibits a highly mixed, well-sorted character of aeolian </w:t>
      </w:r>
      <w:r w:rsidRPr="009854B2">
        <w:rPr>
          <w:rFonts w:ascii="Times New Roman" w:hAnsi="Times New Roman" w:cs="Times New Roman" w:hint="eastAsia"/>
        </w:rPr>
        <w:lastRenderedPageBreak/>
        <w:t>sand and impact ejecta. Based on Opportunity rover data, the soil is dominated by extremely well-sorted fine to medium sands (80</w:t>
      </w:r>
      <w:r w:rsidRPr="009854B2">
        <w:rPr>
          <w:rFonts w:ascii="Times New Roman" w:hAnsi="Times New Roman" w:cs="Times New Roman" w:hint="eastAsia"/>
        </w:rPr>
        <w:t>–</w:t>
      </w:r>
      <w:r w:rsidRPr="009854B2">
        <w:rPr>
          <w:rFonts w:ascii="Times New Roman" w:hAnsi="Times New Roman" w:cs="Times New Roman" w:hint="eastAsia"/>
        </w:rPr>
        <w:t xml:space="preserve">300 </w:t>
      </w:r>
      <w:proofErr w:type="spellStart"/>
      <w:r w:rsidRPr="004A2B20">
        <w:rPr>
          <w:rFonts w:ascii="Times New Roman" w:hAnsi="Times New Roman" w:cs="Times New Roman"/>
          <w:i/>
          <w:iCs/>
        </w:rPr>
        <w:t>μ</w:t>
      </w:r>
      <w:r w:rsidRPr="009854B2">
        <w:rPr>
          <w:rFonts w:ascii="Times New Roman" w:hAnsi="Times New Roman" w:cs="Times New Roman" w:hint="eastAsia"/>
        </w:rPr>
        <w:t>m</w:t>
      </w:r>
      <w:proofErr w:type="spellEnd"/>
      <w:r w:rsidRPr="009854B2">
        <w:rPr>
          <w:rFonts w:ascii="Times New Roman" w:hAnsi="Times New Roman" w:cs="Times New Roman" w:hint="eastAsia"/>
        </w:rPr>
        <w:t>), embedded with numerous hematite spherules (1</w:t>
      </w:r>
      <w:r w:rsidRPr="009854B2">
        <w:rPr>
          <w:rFonts w:ascii="Times New Roman" w:hAnsi="Times New Roman" w:cs="Times New Roman" w:hint="eastAsia"/>
        </w:rPr>
        <w:t>–</w:t>
      </w:r>
      <w:r w:rsidRPr="009854B2">
        <w:rPr>
          <w:rFonts w:ascii="Times New Roman" w:hAnsi="Times New Roman" w:cs="Times New Roman" w:hint="eastAsia"/>
        </w:rPr>
        <w:t xml:space="preserve">4 mm in diameter) and minor sulfate-rich lithic fragments. Coarse particles (&gt;5 mm) are rare, and fine dust (&lt;20 </w:t>
      </w:r>
      <w:proofErr w:type="spellStart"/>
      <w:r w:rsidRPr="00435E17">
        <w:rPr>
          <w:rFonts w:ascii="Times New Roman" w:hAnsi="Times New Roman" w:cs="Times New Roman"/>
          <w:i/>
          <w:iCs/>
        </w:rPr>
        <w:t>μ</w:t>
      </w:r>
      <w:r w:rsidRPr="009854B2">
        <w:rPr>
          <w:rFonts w:ascii="Times New Roman" w:hAnsi="Times New Roman" w:cs="Times New Roman" w:hint="eastAsia"/>
        </w:rPr>
        <w:t>m</w:t>
      </w:r>
      <w:proofErr w:type="spellEnd"/>
      <w:r w:rsidRPr="009854B2">
        <w:rPr>
          <w:rFonts w:ascii="Times New Roman" w:hAnsi="Times New Roman" w:cs="Times New Roman" w:hint="eastAsia"/>
        </w:rPr>
        <w:t>) is significantly depleted due to aeolian winnowing</w:t>
      </w:r>
      <w:r>
        <w:rPr>
          <w:rFonts w:ascii="Times New Roman" w:hAnsi="Times New Roman" w:cs="Times New Roman" w:hint="eastAsia"/>
        </w:rPr>
        <w:t xml:space="preserve"> (Weitz et al., </w:t>
      </w:r>
      <w:r w:rsidRPr="00E51B2D">
        <w:rPr>
          <w:rFonts w:ascii="Times New Roman" w:hAnsi="Times New Roman" w:cs="Times New Roman" w:hint="eastAsia"/>
          <w:color w:val="0000FF"/>
        </w:rPr>
        <w:t>2006</w:t>
      </w:r>
      <w:r>
        <w:rPr>
          <w:rFonts w:ascii="Times New Roman" w:hAnsi="Times New Roman" w:cs="Times New Roman" w:hint="eastAsia"/>
        </w:rPr>
        <w:t>)</w:t>
      </w:r>
      <w:r w:rsidRPr="009854B2">
        <w:rPr>
          <w:rFonts w:ascii="Times New Roman" w:hAnsi="Times New Roman" w:cs="Times New Roman" w:hint="eastAsia"/>
        </w:rPr>
        <w:t xml:space="preserve">. Pedogenesis results from intense aeolian reworking following the excavation of ancient evaporitic strata by an impact event: the impact fractured and dispersed sulfate- and hematite-rich </w:t>
      </w:r>
      <w:r w:rsidRPr="009854B2">
        <w:rPr>
          <w:rFonts w:ascii="Times New Roman" w:hAnsi="Times New Roman" w:cs="Times New Roman" w:hint="eastAsia"/>
        </w:rPr>
        <w:t>“</w:t>
      </w:r>
      <w:r w:rsidRPr="009854B2">
        <w:rPr>
          <w:rFonts w:ascii="Times New Roman" w:hAnsi="Times New Roman" w:cs="Times New Roman" w:hint="eastAsia"/>
        </w:rPr>
        <w:t>Burns Formation</w:t>
      </w:r>
      <w:r w:rsidRPr="009854B2">
        <w:rPr>
          <w:rFonts w:ascii="Times New Roman" w:hAnsi="Times New Roman" w:cs="Times New Roman" w:hint="eastAsia"/>
        </w:rPr>
        <w:t>”</w:t>
      </w:r>
      <w:r w:rsidRPr="009854B2">
        <w:rPr>
          <w:rFonts w:ascii="Times New Roman" w:hAnsi="Times New Roman" w:cs="Times New Roman" w:hint="eastAsia"/>
        </w:rPr>
        <w:t xml:space="preserve"> rocks onto the surface. Subsequently, under sustained arid conditions, prevailing winds subjected the loose intra-crater material to efficient deflation, transport, and redeposition, nearly completely removing fine dust while introducing regional aeolian sands that mixed thoroughly with local ejecta. Repeated sorting and rounding formed the current homogeneous surface, characterized by a well-sorted sand matrix enriched with </w:t>
      </w:r>
      <w:r>
        <w:rPr>
          <w:rFonts w:ascii="Times New Roman" w:hAnsi="Times New Roman" w:cs="Times New Roman"/>
        </w:rPr>
        <w:t>“</w:t>
      </w:r>
      <w:r w:rsidRPr="009854B2">
        <w:rPr>
          <w:rFonts w:ascii="Times New Roman" w:hAnsi="Times New Roman" w:cs="Times New Roman" w:hint="eastAsia"/>
        </w:rPr>
        <w:t>blueberry</w:t>
      </w:r>
      <w:r>
        <w:rPr>
          <w:rFonts w:ascii="Times New Roman" w:hAnsi="Times New Roman" w:cs="Times New Roman"/>
        </w:rPr>
        <w:t>”</w:t>
      </w:r>
      <w:r w:rsidRPr="009854B2">
        <w:rPr>
          <w:rFonts w:ascii="Times New Roman" w:hAnsi="Times New Roman" w:cs="Times New Roman" w:hint="eastAsia"/>
        </w:rPr>
        <w:t xml:space="preserve"> spherules</w:t>
      </w:r>
      <w:r>
        <w:rPr>
          <w:rFonts w:ascii="Times New Roman" w:hAnsi="Times New Roman" w:cs="Times New Roman" w:hint="eastAsia"/>
        </w:rPr>
        <w:t xml:space="preserve"> (Grotzinger et al., </w:t>
      </w:r>
      <w:r w:rsidRPr="00B93E74">
        <w:rPr>
          <w:rFonts w:ascii="Times New Roman" w:hAnsi="Times New Roman" w:cs="Times New Roman" w:hint="eastAsia"/>
          <w:color w:val="0000FF"/>
        </w:rPr>
        <w:t>2005</w:t>
      </w:r>
      <w:r>
        <w:rPr>
          <w:rFonts w:ascii="Times New Roman" w:hAnsi="Times New Roman" w:cs="Times New Roman" w:hint="eastAsia"/>
        </w:rPr>
        <w:t xml:space="preserve">; Sullivan et al., </w:t>
      </w:r>
      <w:r w:rsidRPr="00801FF7">
        <w:rPr>
          <w:rFonts w:ascii="Times New Roman" w:hAnsi="Times New Roman" w:cs="Times New Roman" w:hint="eastAsia"/>
          <w:color w:val="0000FF"/>
        </w:rPr>
        <w:t>2008</w:t>
      </w:r>
      <w:r>
        <w:rPr>
          <w:rFonts w:ascii="Times New Roman" w:hAnsi="Times New Roman" w:cs="Times New Roman" w:hint="eastAsia"/>
        </w:rPr>
        <w:t>)</w:t>
      </w:r>
      <w:r w:rsidRPr="009854B2">
        <w:rPr>
          <w:rFonts w:ascii="Times New Roman" w:hAnsi="Times New Roman" w:cs="Times New Roman" w:hint="eastAsia"/>
        </w:rPr>
        <w:t>.</w:t>
      </w:r>
    </w:p>
    <w:p w14:paraId="71F3136E" w14:textId="77777777" w:rsidR="002D1442" w:rsidRPr="00C159A7" w:rsidRDefault="002D1442" w:rsidP="00E74C37">
      <w:pPr>
        <w:pStyle w:val="2"/>
        <w:spacing w:line="480" w:lineRule="auto"/>
        <w:ind w:firstLine="422"/>
        <w:rPr>
          <w:rFonts w:eastAsia="宋体"/>
        </w:rPr>
      </w:pPr>
      <w:r w:rsidRPr="00C159A7">
        <w:rPr>
          <w:rFonts w:eastAsia="宋体" w:hint="eastAsia"/>
        </w:rPr>
        <w:t>(3) Endurance Crater (Sol 95-315) (E</w:t>
      </w:r>
      <w:r>
        <w:rPr>
          <w:rFonts w:eastAsia="宋体" w:hint="eastAsia"/>
        </w:rPr>
        <w:t>N</w:t>
      </w:r>
      <w:r w:rsidRPr="00C159A7">
        <w:rPr>
          <w:rFonts w:eastAsia="宋体" w:hint="eastAsia"/>
        </w:rPr>
        <w:t>C)</w:t>
      </w:r>
    </w:p>
    <w:p w14:paraId="153D5322" w14:textId="77777777" w:rsidR="002D1442" w:rsidRPr="002C1F0B" w:rsidRDefault="002D1442" w:rsidP="00E74C37">
      <w:pPr>
        <w:spacing w:line="480" w:lineRule="auto"/>
        <w:ind w:firstLineChars="200" w:firstLine="420"/>
        <w:rPr>
          <w:rFonts w:ascii="Times New Roman" w:hAnsi="Times New Roman" w:cs="Times New Roman"/>
        </w:rPr>
      </w:pPr>
      <w:r w:rsidRPr="002C1F0B">
        <w:rPr>
          <w:rFonts w:ascii="Times New Roman" w:hAnsi="Times New Roman" w:cs="Times New Roman" w:hint="eastAsia"/>
        </w:rPr>
        <w:t xml:space="preserve">Endurance Crater (ENC) is located south of Eagle Crater in Meridiani Planum, representing a medium-sized impact crater approximately 130 meters in diameter that was extensively explored by the Opportunity rover. Its morphology is characterized by steep layered walls, an expansive flat floor, and locally developed dunes and sand ripples. The crater walls expose a several-meter-thick sequence of the </w:t>
      </w:r>
      <w:r>
        <w:rPr>
          <w:rFonts w:ascii="Times New Roman" w:hAnsi="Times New Roman" w:cs="Times New Roman"/>
        </w:rPr>
        <w:t>“</w:t>
      </w:r>
      <w:r w:rsidRPr="002C1F0B">
        <w:rPr>
          <w:rFonts w:ascii="Times New Roman" w:hAnsi="Times New Roman" w:cs="Times New Roman" w:hint="eastAsia"/>
        </w:rPr>
        <w:t>Burns Formation</w:t>
      </w:r>
      <w:r>
        <w:rPr>
          <w:rFonts w:ascii="Times New Roman" w:hAnsi="Times New Roman" w:cs="Times New Roman"/>
        </w:rPr>
        <w:t>”</w:t>
      </w:r>
      <w:r w:rsidRPr="002C1F0B">
        <w:rPr>
          <w:rFonts w:ascii="Times New Roman" w:hAnsi="Times New Roman" w:cs="Times New Roman" w:hint="eastAsia"/>
        </w:rPr>
        <w:t>, including cross-bedded sandstones and evaporite interbeds, representing a complex aqueous sedimentary environment exposed by impact excavation</w:t>
      </w:r>
      <w:r>
        <w:rPr>
          <w:rFonts w:ascii="Times New Roman" w:hAnsi="Times New Roman" w:cs="Times New Roman" w:hint="eastAsia"/>
        </w:rPr>
        <w:t xml:space="preserve"> (Squyres et al., </w:t>
      </w:r>
      <w:r w:rsidRPr="00340738">
        <w:rPr>
          <w:rFonts w:ascii="Times New Roman" w:hAnsi="Times New Roman" w:cs="Times New Roman" w:hint="eastAsia"/>
          <w:color w:val="0000FF"/>
        </w:rPr>
        <w:t>2004</w:t>
      </w:r>
      <w:r>
        <w:rPr>
          <w:rFonts w:ascii="Times New Roman" w:hAnsi="Times New Roman" w:cs="Times New Roman" w:hint="eastAsia"/>
        </w:rPr>
        <w:t>)</w:t>
      </w:r>
      <w:r w:rsidRPr="002C1F0B">
        <w:rPr>
          <w:rFonts w:ascii="Times New Roman" w:hAnsi="Times New Roman" w:cs="Times New Roman" w:hint="eastAsia"/>
        </w:rPr>
        <w:t>.</w:t>
      </w:r>
    </w:p>
    <w:p w14:paraId="6CAAEFAE" w14:textId="6E03FF20" w:rsidR="002D1442" w:rsidRDefault="002D1442" w:rsidP="00E74C37">
      <w:pPr>
        <w:spacing w:line="480" w:lineRule="auto"/>
        <w:ind w:firstLineChars="200" w:firstLine="420"/>
        <w:rPr>
          <w:rFonts w:ascii="Times New Roman" w:hAnsi="Times New Roman" w:cs="Times New Roman"/>
        </w:rPr>
      </w:pPr>
      <w:r w:rsidRPr="002C1F0B">
        <w:rPr>
          <w:rFonts w:ascii="Times New Roman" w:hAnsi="Times New Roman" w:cs="Times New Roman" w:hint="eastAsia"/>
        </w:rPr>
        <w:t>The surficial material in this region exhibits a diverse mixture of impact ejecta, bedrock weathering debris, and aeolian deposits. Based on Opportunity rover data, the soil is dominated by moderately to well-sorted fine to coarse sands (100</w:t>
      </w:r>
      <w:r w:rsidRPr="002C1F0B">
        <w:rPr>
          <w:rFonts w:ascii="Times New Roman" w:hAnsi="Times New Roman" w:cs="Times New Roman" w:hint="eastAsia"/>
        </w:rPr>
        <w:t>–</w:t>
      </w:r>
      <w:r w:rsidRPr="002C1F0B">
        <w:rPr>
          <w:rFonts w:ascii="Times New Roman" w:hAnsi="Times New Roman" w:cs="Times New Roman" w:hint="eastAsia"/>
        </w:rPr>
        <w:t xml:space="preserve">1000 </w:t>
      </w:r>
      <w:proofErr w:type="spellStart"/>
      <w:r w:rsidRPr="00FF1DF9">
        <w:rPr>
          <w:rFonts w:ascii="Times New Roman" w:hAnsi="Times New Roman" w:cs="Times New Roman"/>
          <w:i/>
          <w:iCs/>
        </w:rPr>
        <w:t>μ</w:t>
      </w:r>
      <w:r w:rsidRPr="002C1F0B">
        <w:rPr>
          <w:rFonts w:ascii="Times New Roman" w:hAnsi="Times New Roman" w:cs="Times New Roman" w:hint="eastAsia"/>
        </w:rPr>
        <w:t>m</w:t>
      </w:r>
      <w:proofErr w:type="spellEnd"/>
      <w:r w:rsidRPr="002C1F0B">
        <w:rPr>
          <w:rFonts w:ascii="Times New Roman" w:hAnsi="Times New Roman" w:cs="Times New Roman" w:hint="eastAsia"/>
        </w:rPr>
        <w:t xml:space="preserve">), containing abundant hematite </w:t>
      </w:r>
      <w:r>
        <w:rPr>
          <w:rFonts w:ascii="Times New Roman" w:hAnsi="Times New Roman" w:cs="Times New Roman"/>
        </w:rPr>
        <w:lastRenderedPageBreak/>
        <w:t>“</w:t>
      </w:r>
      <w:r w:rsidRPr="002C1F0B">
        <w:rPr>
          <w:rFonts w:ascii="Times New Roman" w:hAnsi="Times New Roman" w:cs="Times New Roman" w:hint="eastAsia"/>
        </w:rPr>
        <w:t>blueberry</w:t>
      </w:r>
      <w:r>
        <w:rPr>
          <w:rFonts w:ascii="Times New Roman" w:hAnsi="Times New Roman" w:cs="Times New Roman"/>
        </w:rPr>
        <w:t>”</w:t>
      </w:r>
      <w:r w:rsidRPr="002C1F0B">
        <w:rPr>
          <w:rFonts w:ascii="Times New Roman" w:hAnsi="Times New Roman" w:cs="Times New Roman" w:hint="eastAsia"/>
        </w:rPr>
        <w:t xml:space="preserve"> spherules (1</w:t>
      </w:r>
      <w:r w:rsidRPr="002C1F0B">
        <w:rPr>
          <w:rFonts w:ascii="Times New Roman" w:hAnsi="Times New Roman" w:cs="Times New Roman" w:hint="eastAsia"/>
        </w:rPr>
        <w:t>–</w:t>
      </w:r>
      <w:r w:rsidRPr="002C1F0B">
        <w:rPr>
          <w:rFonts w:ascii="Times New Roman" w:hAnsi="Times New Roman" w:cs="Times New Roman" w:hint="eastAsia"/>
        </w:rPr>
        <w:t xml:space="preserve">5 mm), sulfate-cemented sandstone fragments, and angular bedrock debris. Fine dust (&lt;30 </w:t>
      </w:r>
      <w:proofErr w:type="spellStart"/>
      <w:r w:rsidRPr="0013350E">
        <w:rPr>
          <w:rFonts w:ascii="Times New Roman" w:hAnsi="Times New Roman" w:cs="Times New Roman"/>
          <w:i/>
          <w:iCs/>
        </w:rPr>
        <w:t>μ</w:t>
      </w:r>
      <w:r w:rsidRPr="002C1F0B">
        <w:rPr>
          <w:rFonts w:ascii="Times New Roman" w:hAnsi="Times New Roman" w:cs="Times New Roman" w:hint="eastAsia"/>
        </w:rPr>
        <w:t>m</w:t>
      </w:r>
      <w:proofErr w:type="spellEnd"/>
      <w:r w:rsidRPr="002C1F0B">
        <w:rPr>
          <w:rFonts w:ascii="Times New Roman" w:hAnsi="Times New Roman" w:cs="Times New Roman" w:hint="eastAsia"/>
        </w:rPr>
        <w:t>) is partially depleted due to intra-crater wind activity, with aeolian sand enrichment observed in topographic lows on the crater floor</w:t>
      </w:r>
      <w:r>
        <w:rPr>
          <w:rFonts w:ascii="Times New Roman" w:hAnsi="Times New Roman" w:cs="Times New Roman" w:hint="eastAsia"/>
        </w:rPr>
        <w:t xml:space="preserve"> (Calvin et al.,</w:t>
      </w:r>
      <w:r w:rsidRPr="002052AB">
        <w:rPr>
          <w:rFonts w:ascii="Times New Roman" w:hAnsi="Times New Roman" w:cs="Times New Roman" w:hint="eastAsia"/>
          <w:color w:val="0000FF"/>
        </w:rPr>
        <w:t xml:space="preserve"> 2009</w:t>
      </w:r>
      <w:r>
        <w:rPr>
          <w:rFonts w:ascii="Times New Roman" w:hAnsi="Times New Roman" w:cs="Times New Roman" w:hint="eastAsia"/>
        </w:rPr>
        <w:t>; Weit</w:t>
      </w:r>
      <w:r w:rsidR="00806F6B">
        <w:rPr>
          <w:rFonts w:ascii="Times New Roman" w:hAnsi="Times New Roman" w:cs="Times New Roman" w:hint="eastAsia"/>
        </w:rPr>
        <w:t>z</w:t>
      </w:r>
      <w:r>
        <w:rPr>
          <w:rFonts w:ascii="Times New Roman" w:hAnsi="Times New Roman" w:cs="Times New Roman" w:hint="eastAsia"/>
        </w:rPr>
        <w:t xml:space="preserve"> et al., </w:t>
      </w:r>
      <w:r w:rsidRPr="0014354A">
        <w:rPr>
          <w:rFonts w:ascii="Times New Roman" w:hAnsi="Times New Roman" w:cs="Times New Roman" w:hint="eastAsia"/>
          <w:color w:val="0000FF"/>
        </w:rPr>
        <w:t>2006</w:t>
      </w:r>
      <w:r>
        <w:rPr>
          <w:rFonts w:ascii="Times New Roman" w:hAnsi="Times New Roman" w:cs="Times New Roman" w:hint="eastAsia"/>
        </w:rPr>
        <w:t>)</w:t>
      </w:r>
      <w:r w:rsidRPr="002C1F0B">
        <w:rPr>
          <w:rFonts w:ascii="Times New Roman" w:hAnsi="Times New Roman" w:cs="Times New Roman" w:hint="eastAsia"/>
        </w:rPr>
        <w:t xml:space="preserve">. Pedogenesis results from long-term aeolian modification and local gravitational processes following the excavation of a multi-layered sedimentary sequence: the impact exposed interbedded sandstones and evaporites of the </w:t>
      </w:r>
      <w:r>
        <w:rPr>
          <w:rFonts w:ascii="Times New Roman" w:hAnsi="Times New Roman" w:cs="Times New Roman"/>
        </w:rPr>
        <w:t>“</w:t>
      </w:r>
      <w:r w:rsidRPr="002C1F0B">
        <w:rPr>
          <w:rFonts w:ascii="Times New Roman" w:hAnsi="Times New Roman" w:cs="Times New Roman" w:hint="eastAsia"/>
        </w:rPr>
        <w:t>Burns Formation</w:t>
      </w:r>
      <w:r>
        <w:rPr>
          <w:rFonts w:ascii="Times New Roman" w:hAnsi="Times New Roman" w:cs="Times New Roman"/>
        </w:rPr>
        <w:t>”</w:t>
      </w:r>
      <w:r w:rsidRPr="002C1F0B">
        <w:rPr>
          <w:rFonts w:ascii="Times New Roman" w:hAnsi="Times New Roman" w:cs="Times New Roman" w:hint="eastAsia"/>
        </w:rPr>
        <w:t>, generating abundant ejecta and wall debris. Subsequently, under arid conditions, winds within the crater subjected the loose material to selective deflation, transport, and deposition, removing fine dust from the crater while introducing regional aeolian sands to form dunes on the floor. Concurrently, the crater wall rocks underwent thermal fatigue and salt weathering, continuously producing debris that rolls downslope</w:t>
      </w:r>
      <w:r>
        <w:rPr>
          <w:rFonts w:ascii="Times New Roman" w:hAnsi="Times New Roman" w:cs="Times New Roman" w:hint="eastAsia"/>
        </w:rPr>
        <w:t xml:space="preserve"> (Sullivan et al., </w:t>
      </w:r>
      <w:r w:rsidRPr="009961C7">
        <w:rPr>
          <w:rFonts w:ascii="Times New Roman" w:hAnsi="Times New Roman" w:cs="Times New Roman" w:hint="eastAsia"/>
          <w:color w:val="0000FF"/>
        </w:rPr>
        <w:t>2008</w:t>
      </w:r>
      <w:r>
        <w:rPr>
          <w:rFonts w:ascii="Times New Roman" w:hAnsi="Times New Roman" w:cs="Times New Roman" w:hint="eastAsia"/>
        </w:rPr>
        <w:t>)</w:t>
      </w:r>
      <w:r w:rsidRPr="002C1F0B">
        <w:rPr>
          <w:rFonts w:ascii="Times New Roman" w:hAnsi="Times New Roman" w:cs="Times New Roman" w:hint="eastAsia"/>
        </w:rPr>
        <w:t>.</w:t>
      </w:r>
    </w:p>
    <w:p w14:paraId="15F259EC" w14:textId="77777777" w:rsidR="002D1442" w:rsidRPr="00C159A7" w:rsidRDefault="002D1442" w:rsidP="00E74C37">
      <w:pPr>
        <w:pStyle w:val="2"/>
        <w:spacing w:line="480" w:lineRule="auto"/>
        <w:ind w:firstLine="422"/>
        <w:rPr>
          <w:rFonts w:eastAsia="宋体"/>
        </w:rPr>
      </w:pPr>
      <w:r w:rsidRPr="00C159A7">
        <w:rPr>
          <w:rFonts w:eastAsia="宋体" w:hint="eastAsia"/>
        </w:rPr>
        <w:t>(4) Heat Shield (Sol 347-356) (HS)</w:t>
      </w:r>
    </w:p>
    <w:p w14:paraId="0D70714E" w14:textId="77777777" w:rsidR="002D1442" w:rsidRPr="0018467A" w:rsidRDefault="002D1442" w:rsidP="00E74C37">
      <w:pPr>
        <w:spacing w:line="480" w:lineRule="auto"/>
        <w:ind w:firstLineChars="200" w:firstLine="420"/>
        <w:rPr>
          <w:rFonts w:ascii="Times New Roman" w:hAnsi="Times New Roman" w:cs="Times New Roman"/>
        </w:rPr>
      </w:pPr>
      <w:r w:rsidRPr="0018467A">
        <w:rPr>
          <w:rFonts w:ascii="Times New Roman" w:hAnsi="Times New Roman" w:cs="Times New Roman" w:hint="eastAsia"/>
        </w:rPr>
        <w:t>The Heat Shield site (HS) is located east of the Opportunity landing site in Meridiani Planum, representing the localized area where the heat shield of the Opportunity rover actually impacted the surface. Its morphology is characterized by a flat sandy plain scattered with minor metallic debris and impact-ejected rock fragments, covered by a thin veneer of aeolian sand and ripples, with overall gentle topography, indicating a micro-geomorphic unit influenced by both post-landing human intervention and natural aeolian processes</w:t>
      </w:r>
      <w:r>
        <w:rPr>
          <w:rFonts w:ascii="Times New Roman" w:hAnsi="Times New Roman" w:cs="Times New Roman" w:hint="eastAsia"/>
        </w:rPr>
        <w:t xml:space="preserve"> (Golombek et al., </w:t>
      </w:r>
      <w:r w:rsidRPr="00AD3E06">
        <w:rPr>
          <w:rFonts w:ascii="Times New Roman" w:hAnsi="Times New Roman" w:cs="Times New Roman" w:hint="eastAsia"/>
          <w:color w:val="0000FF"/>
        </w:rPr>
        <w:t>2006</w:t>
      </w:r>
      <w:r>
        <w:rPr>
          <w:rFonts w:ascii="Times New Roman" w:hAnsi="Times New Roman" w:cs="Times New Roman" w:hint="eastAsia"/>
        </w:rPr>
        <w:t xml:space="preserve">; Squyres et al., </w:t>
      </w:r>
      <w:r w:rsidRPr="00BE5FD0">
        <w:rPr>
          <w:rFonts w:ascii="Times New Roman" w:hAnsi="Times New Roman" w:cs="Times New Roman" w:hint="eastAsia"/>
          <w:color w:val="0000FF"/>
        </w:rPr>
        <w:t>2004</w:t>
      </w:r>
      <w:r>
        <w:rPr>
          <w:rFonts w:ascii="Times New Roman" w:hAnsi="Times New Roman" w:cs="Times New Roman" w:hint="eastAsia"/>
        </w:rPr>
        <w:t>)</w:t>
      </w:r>
      <w:r w:rsidRPr="0018467A">
        <w:rPr>
          <w:rFonts w:ascii="Times New Roman" w:hAnsi="Times New Roman" w:cs="Times New Roman" w:hint="eastAsia"/>
        </w:rPr>
        <w:t>.</w:t>
      </w:r>
    </w:p>
    <w:p w14:paraId="2DB76426" w14:textId="77777777" w:rsidR="002D1442" w:rsidRDefault="002D1442" w:rsidP="00E74C37">
      <w:pPr>
        <w:spacing w:line="480" w:lineRule="auto"/>
        <w:ind w:firstLineChars="200" w:firstLine="420"/>
        <w:rPr>
          <w:rFonts w:ascii="Times New Roman" w:hAnsi="Times New Roman" w:cs="Times New Roman"/>
        </w:rPr>
      </w:pPr>
      <w:r w:rsidRPr="0018467A">
        <w:rPr>
          <w:rFonts w:ascii="Times New Roman" w:hAnsi="Times New Roman" w:cs="Times New Roman" w:hint="eastAsia"/>
        </w:rPr>
        <w:t>The surficial material in this region exhibits a mixed character dominated by aeolian sand with minor artificial and natural debris. Based on Opportunity rover imagery and spectral data, the soil is primarily composed of well-sorted fine to medium sands (80</w:t>
      </w:r>
      <w:r w:rsidRPr="0018467A">
        <w:rPr>
          <w:rFonts w:ascii="Times New Roman" w:hAnsi="Times New Roman" w:cs="Times New Roman" w:hint="eastAsia"/>
        </w:rPr>
        <w:t>–</w:t>
      </w:r>
      <w:r w:rsidRPr="0018467A">
        <w:rPr>
          <w:rFonts w:ascii="Times New Roman" w:hAnsi="Times New Roman" w:cs="Times New Roman" w:hint="eastAsia"/>
        </w:rPr>
        <w:t xml:space="preserve">300 </w:t>
      </w:r>
      <w:proofErr w:type="spellStart"/>
      <w:r w:rsidRPr="00AD3E06">
        <w:rPr>
          <w:rFonts w:ascii="Times New Roman" w:hAnsi="Times New Roman" w:cs="Times New Roman"/>
          <w:i/>
          <w:iCs/>
        </w:rPr>
        <w:t>μ</w:t>
      </w:r>
      <w:r w:rsidRPr="0018467A">
        <w:rPr>
          <w:rFonts w:ascii="Times New Roman" w:hAnsi="Times New Roman" w:cs="Times New Roman" w:hint="eastAsia"/>
        </w:rPr>
        <w:t>m</w:t>
      </w:r>
      <w:proofErr w:type="spellEnd"/>
      <w:r w:rsidRPr="0018467A">
        <w:rPr>
          <w:rFonts w:ascii="Times New Roman" w:hAnsi="Times New Roman" w:cs="Times New Roman" w:hint="eastAsia"/>
        </w:rPr>
        <w:t xml:space="preserve">) with moderate roundness, mainly derived from regional aeolian sand. This is intermixed with millimeter- to centimeter-sized metallic alloy fragments (from the heat shield) and minor local hematite </w:t>
      </w:r>
      <w:r>
        <w:rPr>
          <w:rFonts w:ascii="Times New Roman" w:hAnsi="Times New Roman" w:cs="Times New Roman"/>
        </w:rPr>
        <w:t>“</w:t>
      </w:r>
      <w:r w:rsidRPr="0018467A">
        <w:rPr>
          <w:rFonts w:ascii="Times New Roman" w:hAnsi="Times New Roman" w:cs="Times New Roman" w:hint="eastAsia"/>
        </w:rPr>
        <w:t>blueberry</w:t>
      </w:r>
      <w:r>
        <w:rPr>
          <w:rFonts w:ascii="Times New Roman" w:hAnsi="Times New Roman" w:cs="Times New Roman"/>
        </w:rPr>
        <w:t>”</w:t>
      </w:r>
      <w:r w:rsidRPr="0018467A">
        <w:rPr>
          <w:rFonts w:ascii="Times New Roman" w:hAnsi="Times New Roman" w:cs="Times New Roman" w:hint="eastAsia"/>
        </w:rPr>
        <w:t xml:space="preserve"> spherules and </w:t>
      </w:r>
      <w:r w:rsidRPr="0018467A">
        <w:rPr>
          <w:rFonts w:ascii="Times New Roman" w:hAnsi="Times New Roman" w:cs="Times New Roman" w:hint="eastAsia"/>
        </w:rPr>
        <w:lastRenderedPageBreak/>
        <w:t>sulfate-rich debris</w:t>
      </w:r>
      <w:r>
        <w:rPr>
          <w:rFonts w:ascii="Times New Roman" w:hAnsi="Times New Roman" w:cs="Times New Roman" w:hint="eastAsia"/>
        </w:rPr>
        <w:t xml:space="preserve"> (Calvin et al.,</w:t>
      </w:r>
      <w:r w:rsidRPr="00C25B68">
        <w:rPr>
          <w:rFonts w:ascii="Times New Roman" w:hAnsi="Times New Roman" w:cs="Times New Roman" w:hint="eastAsia"/>
          <w:color w:val="0000FF"/>
        </w:rPr>
        <w:t xml:space="preserve"> 2009</w:t>
      </w:r>
      <w:r>
        <w:rPr>
          <w:rFonts w:ascii="Times New Roman" w:hAnsi="Times New Roman" w:cs="Times New Roman" w:hint="eastAsia"/>
        </w:rPr>
        <w:t>)</w:t>
      </w:r>
      <w:r w:rsidRPr="0018467A">
        <w:rPr>
          <w:rFonts w:ascii="Times New Roman" w:hAnsi="Times New Roman" w:cs="Times New Roman" w:hint="eastAsia"/>
        </w:rPr>
        <w:t>. Pedogenesis results from the superposition of an artificial impact event and subsequent aeolian modification on a pre-existing aeolian plain: the high-speed impact of the heat shield produced local ejecta and debris scattering. Subsequently, prevailing regional winds subjected the loose surface material to ongoing deflation, transport, and redeposition, gradually removing fine dust and redistributing regional aeolian sands to form ripple layers that mantle both artificial and natural debris. The metallic fragments, due to their high density and size, are largely resistant to wind transport and remain at or near the surface, often partially buried</w:t>
      </w:r>
      <w:r>
        <w:rPr>
          <w:rFonts w:ascii="Times New Roman" w:hAnsi="Times New Roman" w:cs="Times New Roman" w:hint="eastAsia"/>
        </w:rPr>
        <w:t xml:space="preserve"> (Grant et al., </w:t>
      </w:r>
      <w:r w:rsidRPr="00CC4422">
        <w:rPr>
          <w:rFonts w:ascii="Times New Roman" w:hAnsi="Times New Roman" w:cs="Times New Roman" w:hint="eastAsia"/>
          <w:color w:val="0000FF"/>
        </w:rPr>
        <w:t>2008</w:t>
      </w:r>
      <w:r>
        <w:rPr>
          <w:rFonts w:ascii="Times New Roman" w:hAnsi="Times New Roman" w:cs="Times New Roman" w:hint="eastAsia"/>
        </w:rPr>
        <w:t>)</w:t>
      </w:r>
      <w:r w:rsidRPr="0018467A">
        <w:rPr>
          <w:rFonts w:ascii="Times New Roman" w:hAnsi="Times New Roman" w:cs="Times New Roman" w:hint="eastAsia"/>
        </w:rPr>
        <w:t>.</w:t>
      </w:r>
    </w:p>
    <w:p w14:paraId="17D9C8AB" w14:textId="77777777" w:rsidR="002D1442" w:rsidRPr="00C159A7" w:rsidRDefault="002D1442" w:rsidP="00E74C37">
      <w:pPr>
        <w:pStyle w:val="2"/>
        <w:spacing w:line="480" w:lineRule="auto"/>
        <w:ind w:firstLine="422"/>
        <w:rPr>
          <w:rFonts w:eastAsia="宋体"/>
        </w:rPr>
      </w:pPr>
      <w:r w:rsidRPr="00C159A7">
        <w:rPr>
          <w:rFonts w:eastAsia="宋体" w:hint="eastAsia"/>
        </w:rPr>
        <w:t>(5) Purgatory Ripple (Sol 461-484) (PR)</w:t>
      </w:r>
    </w:p>
    <w:p w14:paraId="18F3FD66" w14:textId="77777777" w:rsidR="002D1442" w:rsidRPr="000E0B21" w:rsidRDefault="002D1442" w:rsidP="00E74C37">
      <w:pPr>
        <w:spacing w:line="480" w:lineRule="auto"/>
        <w:ind w:firstLineChars="200" w:firstLine="420"/>
        <w:rPr>
          <w:rFonts w:ascii="Times New Roman" w:hAnsi="Times New Roman" w:cs="Times New Roman"/>
        </w:rPr>
      </w:pPr>
      <w:r w:rsidRPr="000E0B21">
        <w:rPr>
          <w:rFonts w:ascii="Times New Roman" w:hAnsi="Times New Roman" w:cs="Times New Roman" w:hint="eastAsia"/>
        </w:rPr>
        <w:t>Purgatory Ripple (PR) is a large area of active aeolian sand ripples located along the Opportunity rover traverse in Meridiani Planum. Its morphology is characterized by continuous chains of sand ripples approximately 10</w:t>
      </w:r>
      <w:r w:rsidRPr="000E0B21">
        <w:rPr>
          <w:rFonts w:ascii="Times New Roman" w:hAnsi="Times New Roman" w:cs="Times New Roman" w:hint="eastAsia"/>
        </w:rPr>
        <w:t>–</w:t>
      </w:r>
      <w:r w:rsidRPr="000E0B21">
        <w:rPr>
          <w:rFonts w:ascii="Times New Roman" w:hAnsi="Times New Roman" w:cs="Times New Roman" w:hint="eastAsia"/>
        </w:rPr>
        <w:t>20 cm in height, with distinct crest lines, gentle windward slopes, and steep lee slopes. The surface is almost entirely covered by loose sand grains with virtually no rock outcrops, representing a classic high-energy aeolian transport and depositional environment</w:t>
      </w:r>
      <w:r>
        <w:rPr>
          <w:rFonts w:ascii="Times New Roman" w:hAnsi="Times New Roman" w:cs="Times New Roman" w:hint="eastAsia"/>
        </w:rPr>
        <w:t xml:space="preserve"> (Sullivan et al., </w:t>
      </w:r>
      <w:r w:rsidRPr="008B3BE8">
        <w:rPr>
          <w:rFonts w:ascii="Times New Roman" w:hAnsi="Times New Roman" w:cs="Times New Roman" w:hint="eastAsia"/>
          <w:color w:val="0000FF"/>
        </w:rPr>
        <w:t>2008</w:t>
      </w:r>
      <w:r>
        <w:rPr>
          <w:rFonts w:ascii="Times New Roman" w:hAnsi="Times New Roman" w:cs="Times New Roman" w:hint="eastAsia"/>
        </w:rPr>
        <w:t>)</w:t>
      </w:r>
      <w:r w:rsidRPr="000E0B21">
        <w:rPr>
          <w:rFonts w:ascii="Times New Roman" w:hAnsi="Times New Roman" w:cs="Times New Roman" w:hint="eastAsia"/>
        </w:rPr>
        <w:t>.</w:t>
      </w:r>
    </w:p>
    <w:p w14:paraId="634CEB26" w14:textId="5C8CFAE9" w:rsidR="002D1442" w:rsidRDefault="002D1442" w:rsidP="00E74C37">
      <w:pPr>
        <w:spacing w:line="480" w:lineRule="auto"/>
        <w:ind w:firstLineChars="200" w:firstLine="420"/>
        <w:rPr>
          <w:rFonts w:ascii="Times New Roman" w:hAnsi="Times New Roman" w:cs="Times New Roman"/>
        </w:rPr>
      </w:pPr>
      <w:r w:rsidRPr="000E0B21">
        <w:rPr>
          <w:rFonts w:ascii="Times New Roman" w:hAnsi="Times New Roman" w:cs="Times New Roman" w:hint="eastAsia"/>
        </w:rPr>
        <w:t>The surficial material in this region exhibits highly aeolian-sorted characteristics with good grain roundness. Based on Opportunity rover data, the soil is almost entirely composed of extremely well-sorted fine to medium sands (100</w:t>
      </w:r>
      <w:r w:rsidRPr="000E0B21">
        <w:rPr>
          <w:rFonts w:ascii="Times New Roman" w:hAnsi="Times New Roman" w:cs="Times New Roman" w:hint="eastAsia"/>
        </w:rPr>
        <w:t>–</w:t>
      </w:r>
      <w:r w:rsidRPr="000E0B21">
        <w:rPr>
          <w:rFonts w:ascii="Times New Roman" w:hAnsi="Times New Roman" w:cs="Times New Roman" w:hint="eastAsia"/>
        </w:rPr>
        <w:t xml:space="preserve">300 </w:t>
      </w:r>
      <w:proofErr w:type="spellStart"/>
      <w:r w:rsidRPr="00524527">
        <w:rPr>
          <w:rFonts w:ascii="Times New Roman" w:hAnsi="Times New Roman" w:cs="Times New Roman"/>
          <w:i/>
          <w:iCs/>
        </w:rPr>
        <w:t>μ</w:t>
      </w:r>
      <w:r w:rsidRPr="000E0B21">
        <w:rPr>
          <w:rFonts w:ascii="Times New Roman" w:hAnsi="Times New Roman" w:cs="Times New Roman" w:hint="eastAsia"/>
        </w:rPr>
        <w:t>m</w:t>
      </w:r>
      <w:proofErr w:type="spellEnd"/>
      <w:r w:rsidRPr="000E0B21">
        <w:rPr>
          <w:rFonts w:ascii="Times New Roman" w:hAnsi="Times New Roman" w:cs="Times New Roman" w:hint="eastAsia"/>
        </w:rPr>
        <w:t xml:space="preserve">), with grains being sub-rounded to rounded. The mineralogy is dominated by basaltic sand grains, mixed with minor hematite </w:t>
      </w:r>
      <w:r>
        <w:rPr>
          <w:rFonts w:ascii="Times New Roman" w:hAnsi="Times New Roman" w:cs="Times New Roman"/>
        </w:rPr>
        <w:t>“</w:t>
      </w:r>
      <w:r w:rsidRPr="000E0B21">
        <w:rPr>
          <w:rFonts w:ascii="Times New Roman" w:hAnsi="Times New Roman" w:cs="Times New Roman" w:hint="eastAsia"/>
        </w:rPr>
        <w:t>blueberry</w:t>
      </w:r>
      <w:r>
        <w:rPr>
          <w:rFonts w:ascii="Times New Roman" w:hAnsi="Times New Roman" w:cs="Times New Roman"/>
        </w:rPr>
        <w:t>”</w:t>
      </w:r>
      <w:r w:rsidRPr="000E0B21">
        <w:rPr>
          <w:rFonts w:ascii="Times New Roman" w:hAnsi="Times New Roman" w:cs="Times New Roman" w:hint="eastAsia"/>
        </w:rPr>
        <w:t xml:space="preserve"> spherules and sulfate dust. Coarse particles (&gt;1 mm) are extremely rare, and fine dust (&lt;20 </w:t>
      </w:r>
      <w:proofErr w:type="spellStart"/>
      <w:r w:rsidRPr="00933BD4">
        <w:rPr>
          <w:rFonts w:ascii="Times New Roman" w:hAnsi="Times New Roman" w:cs="Times New Roman"/>
          <w:i/>
          <w:iCs/>
        </w:rPr>
        <w:t>μ</w:t>
      </w:r>
      <w:r w:rsidRPr="000E0B21">
        <w:rPr>
          <w:rFonts w:ascii="Times New Roman" w:hAnsi="Times New Roman" w:cs="Times New Roman" w:hint="eastAsia"/>
        </w:rPr>
        <w:t>m</w:t>
      </w:r>
      <w:proofErr w:type="spellEnd"/>
      <w:r w:rsidRPr="000E0B21">
        <w:rPr>
          <w:rFonts w:ascii="Times New Roman" w:hAnsi="Times New Roman" w:cs="Times New Roman" w:hint="eastAsia"/>
        </w:rPr>
        <w:t>) is significantly depleted due to persistent aeolian winnowing</w:t>
      </w:r>
      <w:r>
        <w:rPr>
          <w:rFonts w:ascii="Times New Roman" w:hAnsi="Times New Roman" w:cs="Times New Roman" w:hint="eastAsia"/>
        </w:rPr>
        <w:t xml:space="preserve"> (Calvin et al., </w:t>
      </w:r>
      <w:r w:rsidRPr="004E5555">
        <w:rPr>
          <w:rFonts w:ascii="Times New Roman" w:hAnsi="Times New Roman" w:cs="Times New Roman" w:hint="eastAsia"/>
          <w:color w:val="0000FF"/>
        </w:rPr>
        <w:t>2009</w:t>
      </w:r>
      <w:r>
        <w:rPr>
          <w:rFonts w:ascii="Times New Roman" w:hAnsi="Times New Roman" w:cs="Times New Roman" w:hint="eastAsia"/>
        </w:rPr>
        <w:t xml:space="preserve">; Weitz et al., </w:t>
      </w:r>
      <w:r w:rsidRPr="004E5555">
        <w:rPr>
          <w:rFonts w:ascii="Times New Roman" w:hAnsi="Times New Roman" w:cs="Times New Roman" w:hint="eastAsia"/>
          <w:color w:val="0000FF"/>
        </w:rPr>
        <w:t>2006</w:t>
      </w:r>
      <w:r>
        <w:rPr>
          <w:rFonts w:ascii="Times New Roman" w:hAnsi="Times New Roman" w:cs="Times New Roman" w:hint="eastAsia"/>
        </w:rPr>
        <w:t>)</w:t>
      </w:r>
      <w:r w:rsidRPr="000E0B21">
        <w:rPr>
          <w:rFonts w:ascii="Times New Roman" w:hAnsi="Times New Roman" w:cs="Times New Roman" w:hint="eastAsia"/>
        </w:rPr>
        <w:t xml:space="preserve">. Pedogenesis is a classic manifestation of long-term aeolian sand transport, collisional sorting, and deposition </w:t>
      </w:r>
      <w:r w:rsidRPr="000E0B21">
        <w:rPr>
          <w:rFonts w:ascii="Times New Roman" w:hAnsi="Times New Roman" w:cs="Times New Roman" w:hint="eastAsia"/>
        </w:rPr>
        <w:lastRenderedPageBreak/>
        <w:t xml:space="preserve">under strong Martian wind conditions: regional strong winds continuously transport sand grains from broad source areas (likely including paleochannels and impact ejecta) via saltation. During transport, grains undergo repeated collisions, breakage, and rounding. Wind continuously removes particles that are too large or too small through mechanisms of </w:t>
      </w:r>
      <w:r w:rsidRPr="000E0B21">
        <w:rPr>
          <w:rFonts w:ascii="Times New Roman" w:hAnsi="Times New Roman" w:cs="Times New Roman" w:hint="eastAsia"/>
        </w:rPr>
        <w:t>“</w:t>
      </w:r>
      <w:r w:rsidRPr="000E0B21">
        <w:rPr>
          <w:rFonts w:ascii="Times New Roman" w:hAnsi="Times New Roman" w:cs="Times New Roman" w:hint="eastAsia"/>
        </w:rPr>
        <w:t>collisional sorting</w:t>
      </w:r>
      <w:r w:rsidRPr="000E0B21">
        <w:rPr>
          <w:rFonts w:ascii="Times New Roman" w:hAnsi="Times New Roman" w:cs="Times New Roman" w:hint="eastAsia"/>
        </w:rPr>
        <w:t>”</w:t>
      </w:r>
      <w:r w:rsidRPr="000E0B21">
        <w:rPr>
          <w:rFonts w:ascii="Times New Roman" w:hAnsi="Times New Roman" w:cs="Times New Roman" w:hint="eastAsia"/>
        </w:rPr>
        <w:t xml:space="preserve"> and </w:t>
      </w:r>
      <w:r w:rsidRPr="000E0B21">
        <w:rPr>
          <w:rFonts w:ascii="Times New Roman" w:hAnsi="Times New Roman" w:cs="Times New Roman" w:hint="eastAsia"/>
        </w:rPr>
        <w:t>“</w:t>
      </w:r>
      <w:r w:rsidRPr="000E0B21">
        <w:rPr>
          <w:rFonts w:ascii="Times New Roman" w:hAnsi="Times New Roman" w:cs="Times New Roman" w:hint="eastAsia"/>
        </w:rPr>
        <w:t>winnowing</w:t>
      </w:r>
      <w:r w:rsidRPr="000E0B21">
        <w:rPr>
          <w:rFonts w:ascii="Times New Roman" w:hAnsi="Times New Roman" w:cs="Times New Roman" w:hint="eastAsia"/>
        </w:rPr>
        <w:t>”</w:t>
      </w:r>
      <w:r w:rsidRPr="000E0B21">
        <w:rPr>
          <w:rFonts w:ascii="Times New Roman" w:hAnsi="Times New Roman" w:cs="Times New Roman" w:hint="eastAsia"/>
        </w:rPr>
        <w:t>, ultimately depositing them under the influence of local topography to form well-sorted, regularly shaped ripples</w:t>
      </w:r>
      <w:r>
        <w:rPr>
          <w:rFonts w:ascii="Times New Roman" w:hAnsi="Times New Roman" w:cs="Times New Roman" w:hint="eastAsia"/>
        </w:rPr>
        <w:t xml:space="preserve"> (Bridges et al., </w:t>
      </w:r>
      <w:r w:rsidRPr="0041773C">
        <w:rPr>
          <w:rFonts w:ascii="Times New Roman" w:hAnsi="Times New Roman" w:cs="Times New Roman" w:hint="eastAsia"/>
          <w:color w:val="0000FF"/>
        </w:rPr>
        <w:t>2012</w:t>
      </w:r>
      <w:r>
        <w:rPr>
          <w:rFonts w:ascii="Times New Roman" w:hAnsi="Times New Roman" w:cs="Times New Roman" w:hint="eastAsia"/>
        </w:rPr>
        <w:t>)</w:t>
      </w:r>
      <w:r w:rsidRPr="000E0B21">
        <w:rPr>
          <w:rFonts w:ascii="Times New Roman" w:hAnsi="Times New Roman" w:cs="Times New Roman" w:hint="eastAsia"/>
        </w:rPr>
        <w:t>.</w:t>
      </w:r>
    </w:p>
    <w:p w14:paraId="49C33274" w14:textId="77777777" w:rsidR="002D1442" w:rsidRPr="00C159A7" w:rsidRDefault="002D1442" w:rsidP="00E74C37">
      <w:pPr>
        <w:pStyle w:val="2"/>
        <w:spacing w:line="480" w:lineRule="auto"/>
        <w:ind w:firstLine="422"/>
        <w:rPr>
          <w:rFonts w:eastAsia="宋体"/>
        </w:rPr>
      </w:pPr>
      <w:r w:rsidRPr="00C159A7">
        <w:rPr>
          <w:rFonts w:eastAsia="宋体" w:hint="eastAsia"/>
        </w:rPr>
        <w:t>(6) Victoria Crater (Sol 1292-1622) (VC)</w:t>
      </w:r>
    </w:p>
    <w:p w14:paraId="60737676" w14:textId="77777777" w:rsidR="002D1442" w:rsidRPr="00D62C19" w:rsidRDefault="002D1442" w:rsidP="00E74C37">
      <w:pPr>
        <w:spacing w:line="480" w:lineRule="auto"/>
        <w:ind w:firstLineChars="200" w:firstLine="420"/>
        <w:rPr>
          <w:rFonts w:ascii="Times New Roman" w:hAnsi="Times New Roman" w:cs="Times New Roman"/>
        </w:rPr>
      </w:pPr>
      <w:r w:rsidRPr="00D62C19">
        <w:rPr>
          <w:rFonts w:ascii="Times New Roman" w:hAnsi="Times New Roman" w:cs="Times New Roman" w:hint="eastAsia"/>
        </w:rPr>
        <w:t xml:space="preserve">Victoria Crater (VC) is located in southwestern Meridiani Planum and represents a large, complex impact crater approximately 750 meters in diameter and 70 meters deep, extensively investigated by the Opportunity rover. Its morphology is characterized by multi-tiered, bench-like crater walls, an expansive flat floor, and locally developed dunes and erosional gullies. The crater walls expose a thick sequence of the </w:t>
      </w:r>
      <w:r>
        <w:rPr>
          <w:rFonts w:ascii="Times New Roman" w:hAnsi="Times New Roman" w:cs="Times New Roman"/>
        </w:rPr>
        <w:t>“</w:t>
      </w:r>
      <w:r w:rsidRPr="00D62C19">
        <w:rPr>
          <w:rFonts w:ascii="Times New Roman" w:hAnsi="Times New Roman" w:cs="Times New Roman" w:hint="eastAsia"/>
        </w:rPr>
        <w:t>Burns Formation</w:t>
      </w:r>
      <w:r>
        <w:rPr>
          <w:rFonts w:ascii="Times New Roman" w:hAnsi="Times New Roman" w:cs="Times New Roman"/>
        </w:rPr>
        <w:t>”</w:t>
      </w:r>
      <w:r w:rsidRPr="00D62C19">
        <w:rPr>
          <w:rFonts w:ascii="Times New Roman" w:hAnsi="Times New Roman" w:cs="Times New Roman" w:hint="eastAsia"/>
        </w:rPr>
        <w:t>, including prominent cross-bedded sandstones and evaporite interbeds, revealing deep aqueous sedimentary structures exposed by impact and later modified by aeolian processes</w:t>
      </w:r>
      <w:r>
        <w:rPr>
          <w:rFonts w:ascii="Times New Roman" w:hAnsi="Times New Roman" w:cs="Times New Roman" w:hint="eastAsia"/>
        </w:rPr>
        <w:t xml:space="preserve"> (Grotzinger et al., </w:t>
      </w:r>
      <w:r w:rsidRPr="00B552BF">
        <w:rPr>
          <w:rFonts w:ascii="Times New Roman" w:hAnsi="Times New Roman" w:cs="Times New Roman" w:hint="eastAsia"/>
          <w:color w:val="0000FF"/>
        </w:rPr>
        <w:t>2005</w:t>
      </w:r>
      <w:r>
        <w:rPr>
          <w:rFonts w:ascii="Times New Roman" w:hAnsi="Times New Roman" w:cs="Times New Roman" w:hint="eastAsia"/>
        </w:rPr>
        <w:t xml:space="preserve">; Squyres et al., </w:t>
      </w:r>
      <w:r w:rsidRPr="00F3086D">
        <w:rPr>
          <w:rFonts w:ascii="Times New Roman" w:hAnsi="Times New Roman" w:cs="Times New Roman" w:hint="eastAsia"/>
          <w:color w:val="0000FF"/>
        </w:rPr>
        <w:t>2009</w:t>
      </w:r>
      <w:r>
        <w:rPr>
          <w:rFonts w:ascii="Times New Roman" w:hAnsi="Times New Roman" w:cs="Times New Roman" w:hint="eastAsia"/>
        </w:rPr>
        <w:t>)</w:t>
      </w:r>
      <w:r w:rsidRPr="00D62C19">
        <w:rPr>
          <w:rFonts w:ascii="Times New Roman" w:hAnsi="Times New Roman" w:cs="Times New Roman" w:hint="eastAsia"/>
        </w:rPr>
        <w:t>.</w:t>
      </w:r>
    </w:p>
    <w:p w14:paraId="48948367" w14:textId="16FA54FC" w:rsidR="002D1442" w:rsidRPr="005A7232" w:rsidRDefault="002D1442" w:rsidP="00E74C37">
      <w:pPr>
        <w:spacing w:line="480" w:lineRule="auto"/>
        <w:ind w:firstLineChars="200" w:firstLine="420"/>
        <w:rPr>
          <w:rFonts w:ascii="Times New Roman" w:hAnsi="Times New Roman" w:cs="Times New Roman"/>
        </w:rPr>
      </w:pPr>
      <w:r w:rsidRPr="00D62C19">
        <w:rPr>
          <w:rFonts w:ascii="Times New Roman" w:hAnsi="Times New Roman" w:cs="Times New Roman" w:hint="eastAsia"/>
        </w:rPr>
        <w:t xml:space="preserve">The surficial material in this region exhibits a diverse mixture of impact ejecta, bedrock weathering debris, aeolian sand, and hematite </w:t>
      </w:r>
      <w:r w:rsidRPr="00D62C19">
        <w:rPr>
          <w:rFonts w:ascii="Times New Roman" w:hAnsi="Times New Roman" w:cs="Times New Roman" w:hint="eastAsia"/>
        </w:rPr>
        <w:t>“</w:t>
      </w:r>
      <w:r w:rsidRPr="00D62C19">
        <w:rPr>
          <w:rFonts w:ascii="Times New Roman" w:hAnsi="Times New Roman" w:cs="Times New Roman" w:hint="eastAsia"/>
        </w:rPr>
        <w:t>blueberry</w:t>
      </w:r>
      <w:r w:rsidRPr="00D62C19">
        <w:rPr>
          <w:rFonts w:ascii="Times New Roman" w:hAnsi="Times New Roman" w:cs="Times New Roman" w:hint="eastAsia"/>
        </w:rPr>
        <w:t>”</w:t>
      </w:r>
      <w:r w:rsidRPr="00D62C19">
        <w:rPr>
          <w:rFonts w:ascii="Times New Roman" w:hAnsi="Times New Roman" w:cs="Times New Roman" w:hint="eastAsia"/>
        </w:rPr>
        <w:t xml:space="preserve"> spherules. Based on Opportunity rover data, the soil is dominated by moderately sorted fine to coarse sands (100</w:t>
      </w:r>
      <w:r w:rsidRPr="00D62C19">
        <w:rPr>
          <w:rFonts w:ascii="Times New Roman" w:hAnsi="Times New Roman" w:cs="Times New Roman" w:hint="eastAsia"/>
        </w:rPr>
        <w:t>–</w:t>
      </w:r>
      <w:r w:rsidRPr="00D62C19">
        <w:rPr>
          <w:rFonts w:ascii="Times New Roman" w:hAnsi="Times New Roman" w:cs="Times New Roman" w:hint="eastAsia"/>
        </w:rPr>
        <w:t xml:space="preserve">1000 </w:t>
      </w:r>
      <w:proofErr w:type="spellStart"/>
      <w:r w:rsidRPr="00F3086D">
        <w:rPr>
          <w:rFonts w:ascii="Times New Roman" w:hAnsi="Times New Roman" w:cs="Times New Roman"/>
          <w:i/>
          <w:iCs/>
        </w:rPr>
        <w:t>μ</w:t>
      </w:r>
      <w:r w:rsidRPr="00D62C19">
        <w:rPr>
          <w:rFonts w:ascii="Times New Roman" w:hAnsi="Times New Roman" w:cs="Times New Roman" w:hint="eastAsia"/>
        </w:rPr>
        <w:t>m</w:t>
      </w:r>
      <w:proofErr w:type="spellEnd"/>
      <w:r w:rsidRPr="00D62C19">
        <w:rPr>
          <w:rFonts w:ascii="Times New Roman" w:hAnsi="Times New Roman" w:cs="Times New Roman" w:hint="eastAsia"/>
        </w:rPr>
        <w:t xml:space="preserve">), enriched with hematite </w:t>
      </w:r>
      <w:r>
        <w:rPr>
          <w:rFonts w:ascii="Times New Roman" w:hAnsi="Times New Roman" w:cs="Times New Roman"/>
        </w:rPr>
        <w:t>“</w:t>
      </w:r>
      <w:r w:rsidRPr="00D62C19">
        <w:rPr>
          <w:rFonts w:ascii="Times New Roman" w:hAnsi="Times New Roman" w:cs="Times New Roman" w:hint="eastAsia"/>
        </w:rPr>
        <w:t>blueberry</w:t>
      </w:r>
      <w:r>
        <w:rPr>
          <w:rFonts w:ascii="Times New Roman" w:hAnsi="Times New Roman" w:cs="Times New Roman"/>
        </w:rPr>
        <w:t>”</w:t>
      </w:r>
      <w:r w:rsidRPr="00D62C19">
        <w:rPr>
          <w:rFonts w:ascii="Times New Roman" w:hAnsi="Times New Roman" w:cs="Times New Roman" w:hint="eastAsia"/>
        </w:rPr>
        <w:t xml:space="preserve"> spherules (1</w:t>
      </w:r>
      <w:r w:rsidRPr="00D62C19">
        <w:rPr>
          <w:rFonts w:ascii="Times New Roman" w:hAnsi="Times New Roman" w:cs="Times New Roman" w:hint="eastAsia"/>
        </w:rPr>
        <w:t>–</w:t>
      </w:r>
      <w:r w:rsidRPr="00D62C19">
        <w:rPr>
          <w:rFonts w:ascii="Times New Roman" w:hAnsi="Times New Roman" w:cs="Times New Roman" w:hint="eastAsia"/>
        </w:rPr>
        <w:t xml:space="preserve">6 mm), sulfate-cemented sandstone fragments, and angular bedrock debris. Fine dust (&lt;30 </w:t>
      </w:r>
      <w:proofErr w:type="spellStart"/>
      <w:r w:rsidRPr="009136C7">
        <w:rPr>
          <w:rFonts w:ascii="Times New Roman" w:hAnsi="Times New Roman" w:cs="Times New Roman"/>
          <w:i/>
          <w:iCs/>
        </w:rPr>
        <w:t>μ</w:t>
      </w:r>
      <w:r w:rsidRPr="00D62C19">
        <w:rPr>
          <w:rFonts w:ascii="Times New Roman" w:hAnsi="Times New Roman" w:cs="Times New Roman" w:hint="eastAsia"/>
        </w:rPr>
        <w:t>m</w:t>
      </w:r>
      <w:proofErr w:type="spellEnd"/>
      <w:r w:rsidRPr="00D62C19">
        <w:rPr>
          <w:rFonts w:ascii="Times New Roman" w:hAnsi="Times New Roman" w:cs="Times New Roman" w:hint="eastAsia"/>
        </w:rPr>
        <w:t>) is partially depleted due to strong intra-crater winds, with aeolian sand and ripple deposits concentrated in topographic lows on the crater floor</w:t>
      </w:r>
      <w:r>
        <w:rPr>
          <w:rFonts w:ascii="Times New Roman" w:hAnsi="Times New Roman" w:cs="Times New Roman" w:hint="eastAsia"/>
        </w:rPr>
        <w:t xml:space="preserve"> (Weitz et al., </w:t>
      </w:r>
      <w:r w:rsidRPr="00E5535E">
        <w:rPr>
          <w:rFonts w:ascii="Times New Roman" w:hAnsi="Times New Roman" w:cs="Times New Roman" w:hint="eastAsia"/>
          <w:color w:val="0000FF"/>
        </w:rPr>
        <w:t>2006</w:t>
      </w:r>
      <w:r>
        <w:rPr>
          <w:rFonts w:ascii="Times New Roman" w:hAnsi="Times New Roman" w:cs="Times New Roman" w:hint="eastAsia"/>
        </w:rPr>
        <w:t>)</w:t>
      </w:r>
      <w:r w:rsidRPr="00D62C19">
        <w:rPr>
          <w:rFonts w:ascii="Times New Roman" w:hAnsi="Times New Roman" w:cs="Times New Roman" w:hint="eastAsia"/>
        </w:rPr>
        <w:t xml:space="preserve">. Pedogenesis results from the combined effects of long-term aeolian erosion, gravitational collapse, and possible local water-ice interactions following the large-scale excavation of a multi-layered </w:t>
      </w:r>
      <w:r w:rsidRPr="00D62C19">
        <w:rPr>
          <w:rFonts w:ascii="Times New Roman" w:hAnsi="Times New Roman" w:cs="Times New Roman" w:hint="eastAsia"/>
        </w:rPr>
        <w:lastRenderedPageBreak/>
        <w:t xml:space="preserve">sedimentary sequence: the impact exposed interbedded sandstones and evaporites of the </w:t>
      </w:r>
      <w:r w:rsidRPr="00D62C19">
        <w:rPr>
          <w:rFonts w:ascii="Times New Roman" w:hAnsi="Times New Roman" w:cs="Times New Roman" w:hint="eastAsia"/>
        </w:rPr>
        <w:t>“</w:t>
      </w:r>
      <w:r w:rsidRPr="00D62C19">
        <w:rPr>
          <w:rFonts w:ascii="Times New Roman" w:hAnsi="Times New Roman" w:cs="Times New Roman" w:hint="eastAsia"/>
        </w:rPr>
        <w:t>Burns Formation</w:t>
      </w:r>
      <w:r w:rsidRPr="00D62C19">
        <w:rPr>
          <w:rFonts w:ascii="Times New Roman" w:hAnsi="Times New Roman" w:cs="Times New Roman" w:hint="eastAsia"/>
        </w:rPr>
        <w:t>”</w:t>
      </w:r>
      <w:r w:rsidRPr="00D62C19">
        <w:rPr>
          <w:rFonts w:ascii="Times New Roman" w:hAnsi="Times New Roman" w:cs="Times New Roman" w:hint="eastAsia"/>
        </w:rPr>
        <w:t>, generating abundant ejecta and wall debris. Subsequently, under extreme aridity, intense winds within the crater subjected the loose material to ongoing deflation, transport, and redeposition, removing fine dust from the crater while introducing regional aeolian sands to form dunes on the floor. Concurrently, the crater wall rocks experienced thermal fatigue, salt weathering, and possibly transient water-ice phase changes, leading to bench retreat and debris shedding</w:t>
      </w:r>
      <w:r>
        <w:rPr>
          <w:rFonts w:ascii="Times New Roman" w:hAnsi="Times New Roman" w:cs="Times New Roman" w:hint="eastAsia"/>
        </w:rPr>
        <w:t xml:space="preserve"> (Grant et al., </w:t>
      </w:r>
      <w:r w:rsidRPr="00656647">
        <w:rPr>
          <w:rFonts w:ascii="Times New Roman" w:hAnsi="Times New Roman" w:cs="Times New Roman" w:hint="eastAsia"/>
          <w:color w:val="0000FF"/>
        </w:rPr>
        <w:t>2008</w:t>
      </w:r>
      <w:r>
        <w:rPr>
          <w:rFonts w:ascii="Times New Roman" w:hAnsi="Times New Roman" w:cs="Times New Roman" w:hint="eastAsia"/>
        </w:rPr>
        <w:t xml:space="preserve">; Sullivan et al., </w:t>
      </w:r>
      <w:r w:rsidRPr="00656647">
        <w:rPr>
          <w:rFonts w:ascii="Times New Roman" w:hAnsi="Times New Roman" w:cs="Times New Roman" w:hint="eastAsia"/>
          <w:color w:val="0000FF"/>
        </w:rPr>
        <w:t>2008</w:t>
      </w:r>
      <w:r>
        <w:rPr>
          <w:rFonts w:ascii="Times New Roman" w:hAnsi="Times New Roman" w:cs="Times New Roman" w:hint="eastAsia"/>
        </w:rPr>
        <w:t>)</w:t>
      </w:r>
      <w:r w:rsidRPr="00D62C19">
        <w:rPr>
          <w:rFonts w:ascii="Times New Roman" w:hAnsi="Times New Roman" w:cs="Times New Roman" w:hint="eastAsia"/>
        </w:rPr>
        <w:t>.</w:t>
      </w:r>
    </w:p>
    <w:p w14:paraId="05830D04" w14:textId="06430A85" w:rsidR="00894D19" w:rsidRPr="00C15299" w:rsidRDefault="00894D19" w:rsidP="00E74C37">
      <w:pPr>
        <w:pStyle w:val="1"/>
        <w:spacing w:line="480" w:lineRule="auto"/>
      </w:pPr>
      <w:r>
        <w:rPr>
          <w:rFonts w:hint="eastAsia"/>
        </w:rPr>
        <w:t>5.</w:t>
      </w:r>
      <w:r w:rsidRPr="00C15299">
        <w:t xml:space="preserve"> Methodological Note on Image-Based Grain Size Analysis</w:t>
      </w:r>
    </w:p>
    <w:p w14:paraId="3118BE22" w14:textId="77777777"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 xml:space="preserve">All Martian grain size measurements in this study are derived from 2D rover images using semi-automated segmentation software (Shi et al., </w:t>
      </w:r>
      <w:r w:rsidRPr="00DF149B">
        <w:rPr>
          <w:rFonts w:ascii="Times New Roman" w:hAnsi="Times New Roman" w:cs="Times New Roman" w:hint="eastAsia"/>
          <w:color w:val="0000FF"/>
        </w:rPr>
        <w:t>2021</w:t>
      </w:r>
      <w:r w:rsidRPr="00DF149B">
        <w:rPr>
          <w:rFonts w:ascii="Times New Roman" w:hAnsi="Times New Roman" w:cs="Times New Roman" w:hint="eastAsia"/>
        </w:rPr>
        <w:t xml:space="preserve">; Zhao et al., </w:t>
      </w:r>
      <w:r w:rsidRPr="00DF149B">
        <w:rPr>
          <w:rFonts w:ascii="Times New Roman" w:hAnsi="Times New Roman" w:cs="Times New Roman" w:hint="eastAsia"/>
          <w:color w:val="0000FF"/>
        </w:rPr>
        <w:t>2023</w:t>
      </w:r>
      <w:r w:rsidRPr="00DF149B">
        <w:rPr>
          <w:rFonts w:ascii="Times New Roman" w:hAnsi="Times New Roman" w:cs="Times New Roman" w:hint="eastAsia"/>
        </w:rPr>
        <w:t>). The workflow is detailed in the main text (</w:t>
      </w:r>
      <w:r w:rsidRPr="00DF149B">
        <w:rPr>
          <w:rFonts w:ascii="Times New Roman" w:hAnsi="Times New Roman" w:cs="Times New Roman" w:hint="eastAsia"/>
          <w:color w:val="0000FF"/>
        </w:rPr>
        <w:t>Section 2.2.3</w:t>
      </w:r>
      <w:r w:rsidRPr="00DF149B">
        <w:rPr>
          <w:rFonts w:ascii="Times New Roman" w:hAnsi="Times New Roman" w:cs="Times New Roman" w:hint="eastAsia"/>
        </w:rPr>
        <w:t>) and summarized here for completeness.</w:t>
      </w:r>
    </w:p>
    <w:p w14:paraId="2A80A0C5" w14:textId="38A75350" w:rsidR="00894D19" w:rsidRPr="00C15299" w:rsidRDefault="0077676E" w:rsidP="00E74C37">
      <w:pPr>
        <w:pStyle w:val="2"/>
        <w:spacing w:line="480" w:lineRule="auto"/>
        <w:ind w:firstLine="420"/>
      </w:pPr>
      <w:r>
        <w:rPr>
          <w:rFonts w:eastAsiaTheme="minorEastAsia" w:hint="eastAsia"/>
        </w:rPr>
        <w:t>5</w:t>
      </w:r>
      <w:r w:rsidR="00894D19" w:rsidRPr="00C15299">
        <w:t>.1 Definition of “Semi-Automated”</w:t>
      </w:r>
    </w:p>
    <w:p w14:paraId="78A18B7C" w14:textId="77777777"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w:t>
      </w:r>
      <w:r w:rsidRPr="00DF149B">
        <w:rPr>
          <w:rFonts w:ascii="Times New Roman" w:hAnsi="Times New Roman" w:cs="Times New Roman" w:hint="eastAsia"/>
        </w:rPr>
        <w:t>Semi-automated</w:t>
      </w:r>
      <w:r w:rsidRPr="00DF149B">
        <w:rPr>
          <w:rFonts w:ascii="Times New Roman" w:hAnsi="Times New Roman" w:cs="Times New Roman" w:hint="eastAsia"/>
        </w:rPr>
        <w:t>”</w:t>
      </w:r>
      <w:r w:rsidRPr="00DF149B">
        <w:rPr>
          <w:rFonts w:ascii="Times New Roman" w:hAnsi="Times New Roman" w:cs="Times New Roman" w:hint="eastAsia"/>
        </w:rPr>
        <w:t xml:space="preserve"> means that while grain boundary detection and size/shape calculations are performed algorithmically (implemented in Mathematica/Python), several steps require manual intervention:</w:t>
      </w:r>
    </w:p>
    <w:p w14:paraId="68710E67" w14:textId="0463888F"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b/>
          <w:bCs/>
        </w:rPr>
        <w:t xml:space="preserve">1. Image quality filtering </w:t>
      </w:r>
      <w:r w:rsidRPr="00DF149B">
        <w:rPr>
          <w:rFonts w:ascii="Times New Roman" w:hAnsi="Times New Roman" w:cs="Times New Roman" w:hint="eastAsia"/>
        </w:rPr>
        <w:t>—</w:t>
      </w:r>
      <w:r w:rsidRPr="00DF149B">
        <w:rPr>
          <w:rFonts w:ascii="Times New Roman" w:hAnsi="Times New Roman" w:cs="Times New Roman" w:hint="eastAsia"/>
        </w:rPr>
        <w:t xml:space="preserve"> Blurred or out-of-focus regions are manually masked.</w:t>
      </w:r>
    </w:p>
    <w:p w14:paraId="54427715" w14:textId="18F83DC2"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b/>
          <w:bCs/>
        </w:rPr>
        <w:t>2. Parameter tuning</w:t>
      </w:r>
      <w:r w:rsidRPr="00DF149B">
        <w:rPr>
          <w:rFonts w:ascii="Times New Roman" w:hAnsi="Times New Roman" w:cs="Times New Roman" w:hint="eastAsia"/>
        </w:rPr>
        <w:t xml:space="preserve"> </w:t>
      </w:r>
      <w:r w:rsidRPr="00DF149B">
        <w:rPr>
          <w:rFonts w:ascii="Times New Roman" w:hAnsi="Times New Roman" w:cs="Times New Roman" w:hint="eastAsia"/>
        </w:rPr>
        <w:t>—</w:t>
      </w:r>
      <w:r w:rsidRPr="00DF149B">
        <w:rPr>
          <w:rFonts w:ascii="Times New Roman" w:hAnsi="Times New Roman" w:cs="Times New Roman" w:hint="eastAsia"/>
        </w:rPr>
        <w:t xml:space="preserve"> Thresholds for foreground-background separation are adjusted per image due to variable illumination.</w:t>
      </w:r>
    </w:p>
    <w:p w14:paraId="14DF4F87" w14:textId="3545614D"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b/>
          <w:bCs/>
        </w:rPr>
        <w:t>3. Manual correction</w:t>
      </w:r>
      <w:r w:rsidRPr="00DF149B">
        <w:rPr>
          <w:rFonts w:ascii="Times New Roman" w:hAnsi="Times New Roman" w:cs="Times New Roman" w:hint="eastAsia"/>
        </w:rPr>
        <w:t xml:space="preserve"> </w:t>
      </w:r>
      <w:r w:rsidRPr="00DF149B">
        <w:rPr>
          <w:rFonts w:ascii="Times New Roman" w:hAnsi="Times New Roman" w:cs="Times New Roman" w:hint="eastAsia"/>
        </w:rPr>
        <w:t>—</w:t>
      </w:r>
      <w:r w:rsidRPr="00DF149B">
        <w:rPr>
          <w:rFonts w:ascii="Times New Roman" w:hAnsi="Times New Roman" w:cs="Times New Roman" w:hint="eastAsia"/>
        </w:rPr>
        <w:t xml:space="preserve"> Erroneous grain merging (e.g., when two grains touch) is corrected by the operator.</w:t>
      </w:r>
    </w:p>
    <w:p w14:paraId="0A16485F" w14:textId="77777777"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This hybrid approach balances reproducibility with the flexibility needed for heterogeneous Mars images.</w:t>
      </w:r>
    </w:p>
    <w:p w14:paraId="0CA5B95C" w14:textId="7581BF7D" w:rsidR="00894D19" w:rsidRPr="00126738" w:rsidRDefault="0077676E" w:rsidP="00E74C37">
      <w:pPr>
        <w:pStyle w:val="2"/>
        <w:spacing w:line="480" w:lineRule="auto"/>
        <w:ind w:firstLine="420"/>
      </w:pPr>
      <w:r>
        <w:rPr>
          <w:rFonts w:eastAsiaTheme="minorEastAsia" w:hint="eastAsia"/>
        </w:rPr>
        <w:lastRenderedPageBreak/>
        <w:t>5</w:t>
      </w:r>
      <w:r w:rsidR="00894D19" w:rsidRPr="00126738">
        <w:t>.2 Instrument-Specific Adjustments</w:t>
      </w:r>
    </w:p>
    <w:p w14:paraId="2F40295E" w14:textId="5D01DA01"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 xml:space="preserve">MAHLI and WATSON (color, arm-mounted, working distance 2-25 cm, pixel scale 14-77 </w:t>
      </w:r>
      <w:r w:rsidRPr="00900ECB">
        <w:rPr>
          <w:rFonts w:ascii="Times New Roman" w:hAnsi="Times New Roman" w:cs="Times New Roman"/>
          <w:i/>
          <w:iCs/>
        </w:rPr>
        <w:t>μ</w:t>
      </w:r>
      <w:r w:rsidRPr="00DF149B">
        <w:rPr>
          <w:rFonts w:ascii="Times New Roman" w:hAnsi="Times New Roman" w:cs="Times New Roman" w:hint="eastAsia"/>
        </w:rPr>
        <w:t>m/pixel):</w:t>
      </w:r>
    </w:p>
    <w:p w14:paraId="4B7FD0A4" w14:textId="77777777"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 Use highest available resolution (typically 14-</w:t>
      </w:r>
      <w:r w:rsidRPr="0026526D">
        <w:rPr>
          <w:rFonts w:ascii="Times New Roman" w:hAnsi="Times New Roman" w:cs="Times New Roman"/>
        </w:rPr>
        <w:t xml:space="preserve">21 </w:t>
      </w:r>
      <w:r w:rsidRPr="0026526D">
        <w:rPr>
          <w:rFonts w:ascii="Times New Roman" w:hAnsi="Times New Roman" w:cs="Times New Roman"/>
          <w:i/>
          <w:iCs/>
        </w:rPr>
        <w:t>μ</w:t>
      </w:r>
      <w:r w:rsidRPr="0026526D">
        <w:rPr>
          <w:rFonts w:ascii="Times New Roman" w:hAnsi="Times New Roman" w:cs="Times New Roman"/>
        </w:rPr>
        <w:t>m</w:t>
      </w:r>
      <w:r w:rsidRPr="00DF149B">
        <w:rPr>
          <w:rFonts w:ascii="Times New Roman" w:hAnsi="Times New Roman" w:cs="Times New Roman" w:hint="eastAsia"/>
        </w:rPr>
        <w:t>/pixel) with dust cover open</w:t>
      </w:r>
    </w:p>
    <w:p w14:paraId="01740716" w14:textId="77777777"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 Manual masking eliminates out-of-focus areas</w:t>
      </w:r>
    </w:p>
    <w:p w14:paraId="5B4092DC" w14:textId="77777777"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 Grain segmentation uses edge detection with adaptive thresholds</w:t>
      </w:r>
    </w:p>
    <w:p w14:paraId="08123C51" w14:textId="6EBDFFDB"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 xml:space="preserve">RMI (grayscale, mast-mounted, fisheye distortion, </w:t>
      </w:r>
      <w:r w:rsidRPr="00900ECB">
        <w:rPr>
          <w:rFonts w:ascii="Times New Roman" w:hAnsi="Times New Roman" w:cs="Times New Roman"/>
        </w:rPr>
        <w:t>≈</w:t>
      </w:r>
      <w:r w:rsidR="00126738" w:rsidRPr="00900ECB">
        <w:rPr>
          <w:rFonts w:ascii="Times New Roman" w:hAnsi="Times New Roman" w:cs="Times New Roman"/>
        </w:rPr>
        <w:t xml:space="preserve"> </w:t>
      </w:r>
      <w:r w:rsidRPr="00DF149B">
        <w:rPr>
          <w:rFonts w:ascii="Times New Roman" w:hAnsi="Times New Roman" w:cs="Times New Roman" w:hint="eastAsia"/>
        </w:rPr>
        <w:t xml:space="preserve">40 </w:t>
      </w:r>
      <w:r w:rsidRPr="00900ECB">
        <w:rPr>
          <w:rFonts w:ascii="Times New Roman" w:hAnsi="Times New Roman" w:cs="Times New Roman"/>
          <w:i/>
          <w:iCs/>
        </w:rPr>
        <w:t>μ</w:t>
      </w:r>
      <w:r w:rsidRPr="00DF149B">
        <w:rPr>
          <w:rFonts w:ascii="Times New Roman" w:hAnsi="Times New Roman" w:cs="Times New Roman" w:hint="eastAsia"/>
        </w:rPr>
        <w:t>m/pixel at 2 m):</w:t>
      </w:r>
    </w:p>
    <w:p w14:paraId="3EA092DE" w14:textId="2E7FFB4B"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 Due to fisheye distortion, only the central 40% of the field of view is analyzed (distortion &lt;2%)</w:t>
      </w:r>
    </w:p>
    <w:p w14:paraId="312F2544" w14:textId="77777777"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 Grayscale images require contrast enhancement (histogram equalization) prior to segmentation</w:t>
      </w:r>
    </w:p>
    <w:p w14:paraId="652ED6B8" w14:textId="55395126" w:rsidR="00894D19" w:rsidRPr="00DF149B" w:rsidRDefault="00894D19" w:rsidP="00E74C37">
      <w:pPr>
        <w:spacing w:line="480" w:lineRule="auto"/>
        <w:ind w:firstLineChars="200" w:firstLine="420"/>
        <w:rPr>
          <w:rFonts w:ascii="Times New Roman" w:hAnsi="Times New Roman" w:cs="Times New Roman"/>
        </w:rPr>
      </w:pPr>
      <w:r w:rsidRPr="00DF149B">
        <w:rPr>
          <w:rFonts w:ascii="Times New Roman" w:hAnsi="Times New Roman" w:cs="Times New Roman" w:hint="eastAsia"/>
        </w:rPr>
        <w:t xml:space="preserve">Cross-instrument validation </w:t>
      </w:r>
      <w:r w:rsidRPr="00DF149B">
        <w:rPr>
          <w:rFonts w:ascii="Times New Roman" w:hAnsi="Times New Roman" w:cs="Times New Roman" w:hint="eastAsia"/>
        </w:rPr>
        <w:t>—</w:t>
      </w:r>
      <w:r w:rsidRPr="00DF149B">
        <w:rPr>
          <w:rFonts w:ascii="Times New Roman" w:hAnsi="Times New Roman" w:cs="Times New Roman" w:hint="eastAsia"/>
        </w:rPr>
        <w:t xml:space="preserve"> For 30 co-located targets imaged by both MAHLI and RMI, </w:t>
      </w:r>
      <w:r w:rsidRPr="00DF149B">
        <w:rPr>
          <w:rFonts w:ascii="Times New Roman" w:hAnsi="Times New Roman" w:cs="Times New Roman" w:hint="eastAsia"/>
          <w:i/>
          <w:iCs/>
        </w:rPr>
        <w:t>D</w:t>
      </w:r>
      <w:r w:rsidRPr="00DF149B">
        <w:rPr>
          <w:rFonts w:ascii="Times New Roman" w:hAnsi="Times New Roman" w:cs="Times New Roman" w:hint="eastAsia"/>
          <w:vertAlign w:val="subscript"/>
        </w:rPr>
        <w:t>50</w:t>
      </w:r>
      <w:r w:rsidRPr="00DF149B">
        <w:rPr>
          <w:rFonts w:ascii="Times New Roman" w:hAnsi="Times New Roman" w:cs="Times New Roman" w:hint="eastAsia"/>
        </w:rPr>
        <w:t xml:space="preserve"> agreement is within </w:t>
      </w:r>
      <w:r w:rsidRPr="00A56795">
        <w:rPr>
          <w:rFonts w:ascii="Times New Roman" w:hAnsi="Times New Roman" w:cs="Times New Roman"/>
        </w:rPr>
        <w:t>±</w:t>
      </w:r>
      <w:r w:rsidRPr="00DF149B">
        <w:rPr>
          <w:rFonts w:ascii="Times New Roman" w:hAnsi="Times New Roman" w:cs="Times New Roman" w:hint="eastAsia"/>
        </w:rPr>
        <w:t xml:space="preserve">12% (see main text </w:t>
      </w:r>
      <w:r w:rsidRPr="00DF149B">
        <w:rPr>
          <w:rFonts w:ascii="Times New Roman" w:hAnsi="Times New Roman" w:cs="Times New Roman" w:hint="eastAsia"/>
          <w:color w:val="0000FF"/>
        </w:rPr>
        <w:t>Section 4.4</w:t>
      </w:r>
      <w:r w:rsidRPr="00DF149B">
        <w:rPr>
          <w:rFonts w:ascii="Times New Roman" w:hAnsi="Times New Roman" w:cs="Times New Roman" w:hint="eastAsia"/>
        </w:rPr>
        <w:t>).</w:t>
      </w:r>
      <w:r w:rsidR="00A73831">
        <w:rPr>
          <w:rFonts w:ascii="Times New Roman" w:hAnsi="Times New Roman" w:cs="Times New Roman" w:hint="eastAsia"/>
        </w:rPr>
        <w:t xml:space="preserve"> </w:t>
      </w:r>
    </w:p>
    <w:p w14:paraId="2A403AA0" w14:textId="549815E8" w:rsidR="00894D19" w:rsidRPr="00BE58DE" w:rsidRDefault="0077676E" w:rsidP="0026526D">
      <w:pPr>
        <w:pStyle w:val="2"/>
        <w:ind w:firstLine="420"/>
      </w:pPr>
      <w:r w:rsidRPr="00BE58DE">
        <w:rPr>
          <w:rFonts w:eastAsiaTheme="minorEastAsia"/>
        </w:rPr>
        <w:t>5</w:t>
      </w:r>
      <w:r w:rsidR="00894D19" w:rsidRPr="00BE58DE">
        <w:t>.3 Resolution Selection</w:t>
      </w:r>
    </w:p>
    <w:p w14:paraId="4960E637" w14:textId="6F29DC93" w:rsidR="00894D19" w:rsidRPr="00BE58DE" w:rsidRDefault="00894D19" w:rsidP="00E74C37">
      <w:pPr>
        <w:spacing w:line="480" w:lineRule="auto"/>
        <w:ind w:firstLineChars="200" w:firstLine="420"/>
        <w:rPr>
          <w:rFonts w:ascii="Times New Roman" w:hAnsi="Times New Roman" w:cs="Times New Roman"/>
        </w:rPr>
      </w:pPr>
      <w:r w:rsidRPr="00BE58DE">
        <w:rPr>
          <w:rFonts w:ascii="Times New Roman" w:hAnsi="Times New Roman" w:cs="Times New Roman"/>
        </w:rPr>
        <w:t xml:space="preserve">For MAHLI, we exclusively use working distances of 2-10 cm, yielding pixel scales of 14-32 μm/pixel. The focus motor count recorded in each image enables scale calculation using the empirical relationship p = 6.90 + 3.52 × w (p = </w:t>
      </w:r>
      <w:r w:rsidRPr="00BE58DE">
        <w:rPr>
          <w:rFonts w:ascii="Times New Roman" w:hAnsi="Times New Roman" w:cs="Times New Roman"/>
          <w:i/>
          <w:iCs/>
        </w:rPr>
        <w:t>μ</w:t>
      </w:r>
      <w:r w:rsidRPr="00BE58DE">
        <w:rPr>
          <w:rFonts w:ascii="Times New Roman" w:hAnsi="Times New Roman" w:cs="Times New Roman"/>
        </w:rPr>
        <w:t xml:space="preserve">m/pixel, w = working distance in cm; Edgett et al., </w:t>
      </w:r>
      <w:r w:rsidRPr="00BE58DE">
        <w:rPr>
          <w:rFonts w:ascii="Times New Roman" w:hAnsi="Times New Roman" w:cs="Times New Roman"/>
          <w:color w:val="0000FF"/>
        </w:rPr>
        <w:t>2012</w:t>
      </w:r>
      <w:r w:rsidRPr="00BE58DE">
        <w:rPr>
          <w:rFonts w:ascii="Times New Roman" w:hAnsi="Times New Roman" w:cs="Times New Roman"/>
        </w:rPr>
        <w:t xml:space="preserve">; </w:t>
      </w:r>
      <w:proofErr w:type="spellStart"/>
      <w:r w:rsidRPr="00BE58DE">
        <w:rPr>
          <w:rFonts w:ascii="Times New Roman" w:hAnsi="Times New Roman" w:cs="Times New Roman"/>
        </w:rPr>
        <w:t>Minitti</w:t>
      </w:r>
      <w:proofErr w:type="spellEnd"/>
      <w:r w:rsidRPr="00BE58DE">
        <w:rPr>
          <w:rFonts w:ascii="Times New Roman" w:hAnsi="Times New Roman" w:cs="Times New Roman"/>
        </w:rPr>
        <w:t xml:space="preserve"> et al., </w:t>
      </w:r>
      <w:r w:rsidRPr="00BE58DE">
        <w:rPr>
          <w:rFonts w:ascii="Times New Roman" w:hAnsi="Times New Roman" w:cs="Times New Roman"/>
          <w:color w:val="0000FF"/>
        </w:rPr>
        <w:t>2013</w:t>
      </w:r>
      <w:r w:rsidRPr="00BE58DE">
        <w:rPr>
          <w:rFonts w:ascii="Times New Roman" w:hAnsi="Times New Roman" w:cs="Times New Roman"/>
        </w:rPr>
        <w:t xml:space="preserve">). Pixel scales are reported in </w:t>
      </w:r>
      <w:r w:rsidRPr="00BE58DE">
        <w:rPr>
          <w:rFonts w:ascii="Times New Roman" w:hAnsi="Times New Roman" w:cs="Times New Roman"/>
          <w:color w:val="0000FF"/>
        </w:rPr>
        <w:t>Dataset S3</w:t>
      </w:r>
      <w:r w:rsidRPr="00BE58DE">
        <w:rPr>
          <w:rFonts w:ascii="Times New Roman" w:hAnsi="Times New Roman" w:cs="Times New Roman"/>
        </w:rPr>
        <w:t xml:space="preserve"> metadata.</w:t>
      </w:r>
      <w:r w:rsidR="004170D5" w:rsidRPr="00BE58DE">
        <w:rPr>
          <w:rFonts w:ascii="Times New Roman" w:hAnsi="Times New Roman" w:cs="Times New Roman"/>
        </w:rPr>
        <w:t xml:space="preserve"> </w:t>
      </w:r>
    </w:p>
    <w:p w14:paraId="56839F8B" w14:textId="090D3D05" w:rsidR="00894D19" w:rsidRPr="00BE58DE" w:rsidRDefault="0077676E" w:rsidP="00E74C37">
      <w:pPr>
        <w:pStyle w:val="2"/>
        <w:spacing w:line="480" w:lineRule="auto"/>
        <w:ind w:firstLine="420"/>
        <w:rPr>
          <w:rFonts w:cs="Times New Roman"/>
        </w:rPr>
      </w:pPr>
      <w:r w:rsidRPr="00BE58DE">
        <w:rPr>
          <w:rFonts w:eastAsiaTheme="minorEastAsia" w:cs="Times New Roman"/>
        </w:rPr>
        <w:t>5</w:t>
      </w:r>
      <w:r w:rsidR="00894D19" w:rsidRPr="00BE58DE">
        <w:rPr>
          <w:rFonts w:cs="Times New Roman"/>
        </w:rPr>
        <w:t>.4 Conservative Detection Limits and Dust Mitigation</w:t>
      </w:r>
    </w:p>
    <w:p w14:paraId="3220F3B0" w14:textId="1569F7F8" w:rsidR="00894D19" w:rsidRPr="00BE58DE" w:rsidRDefault="00894D19" w:rsidP="00E74C37">
      <w:pPr>
        <w:spacing w:line="480" w:lineRule="auto"/>
        <w:ind w:firstLineChars="200" w:firstLine="420"/>
        <w:rPr>
          <w:rFonts w:ascii="Times New Roman" w:hAnsi="Times New Roman" w:cs="Times New Roman"/>
        </w:rPr>
      </w:pPr>
      <w:r w:rsidRPr="00BE58DE">
        <w:rPr>
          <w:rFonts w:ascii="Times New Roman" w:hAnsi="Times New Roman" w:cs="Times New Roman"/>
        </w:rPr>
        <w:t xml:space="preserve">Following </w:t>
      </w:r>
      <w:proofErr w:type="spellStart"/>
      <w:r w:rsidRPr="00BE58DE">
        <w:rPr>
          <w:rFonts w:ascii="Times New Roman" w:hAnsi="Times New Roman" w:cs="Times New Roman"/>
        </w:rPr>
        <w:t>Karunatillake</w:t>
      </w:r>
      <w:proofErr w:type="spellEnd"/>
      <w:r w:rsidRPr="00BE58DE">
        <w:rPr>
          <w:rFonts w:ascii="Times New Roman" w:hAnsi="Times New Roman" w:cs="Times New Roman"/>
        </w:rPr>
        <w:t xml:space="preserve"> et al. (</w:t>
      </w:r>
      <w:r w:rsidRPr="00BE58DE">
        <w:rPr>
          <w:rFonts w:ascii="Times New Roman" w:hAnsi="Times New Roman" w:cs="Times New Roman"/>
          <w:color w:val="0000FF"/>
        </w:rPr>
        <w:t>2014</w:t>
      </w:r>
      <w:r w:rsidRPr="00BE58DE">
        <w:rPr>
          <w:rFonts w:ascii="Times New Roman" w:hAnsi="Times New Roman" w:cs="Times New Roman"/>
        </w:rPr>
        <w:t>) and Shi et al. (</w:t>
      </w:r>
      <w:r w:rsidRPr="00BE58DE">
        <w:rPr>
          <w:rFonts w:ascii="Times New Roman" w:hAnsi="Times New Roman" w:cs="Times New Roman"/>
          <w:color w:val="0000FF"/>
        </w:rPr>
        <w:t>2024</w:t>
      </w:r>
      <w:r w:rsidRPr="00BE58DE">
        <w:rPr>
          <w:rFonts w:ascii="Times New Roman" w:hAnsi="Times New Roman" w:cs="Times New Roman"/>
        </w:rPr>
        <w:t xml:space="preserve">), we adopt a conservative minimum detectable grain size of 5-7 pixels (not 3 pixels) for Martian images, corresponding to ~70-100 </w:t>
      </w:r>
      <w:r w:rsidRPr="00BE58DE">
        <w:rPr>
          <w:rFonts w:ascii="Times New Roman" w:hAnsi="Times New Roman" w:cs="Times New Roman"/>
          <w:i/>
          <w:iCs/>
        </w:rPr>
        <w:t>μ</w:t>
      </w:r>
      <w:r w:rsidRPr="00BE58DE">
        <w:rPr>
          <w:rFonts w:ascii="Times New Roman" w:hAnsi="Times New Roman" w:cs="Times New Roman"/>
        </w:rPr>
        <w:t xml:space="preserve">m for MAHLI at 14 </w:t>
      </w:r>
      <w:r w:rsidRPr="00BE58DE">
        <w:rPr>
          <w:rFonts w:ascii="Times New Roman" w:hAnsi="Times New Roman" w:cs="Times New Roman"/>
          <w:i/>
          <w:iCs/>
        </w:rPr>
        <w:t>μ</w:t>
      </w:r>
      <w:r w:rsidRPr="00BE58DE">
        <w:rPr>
          <w:rFonts w:ascii="Times New Roman" w:hAnsi="Times New Roman" w:cs="Times New Roman"/>
        </w:rPr>
        <w:t xml:space="preserve">m/pixel. The VFS class (&lt;125 </w:t>
      </w:r>
      <w:r w:rsidRPr="00BE58DE">
        <w:rPr>
          <w:rFonts w:ascii="Times New Roman" w:hAnsi="Times New Roman" w:cs="Times New Roman"/>
          <w:i/>
          <w:iCs/>
        </w:rPr>
        <w:t>μ</w:t>
      </w:r>
      <w:r w:rsidRPr="00BE58DE">
        <w:rPr>
          <w:rFonts w:ascii="Times New Roman" w:hAnsi="Times New Roman" w:cs="Times New Roman"/>
        </w:rPr>
        <w:t xml:space="preserve">m) is classified based on homogeneous </w:t>
      </w:r>
      <w:r w:rsidRPr="00BE58DE">
        <w:rPr>
          <w:rFonts w:ascii="Times New Roman" w:hAnsi="Times New Roman" w:cs="Times New Roman"/>
        </w:rPr>
        <w:lastRenderedPageBreak/>
        <w:t>appearance and dust-like chemistry rather than explicit grain counts.</w:t>
      </w:r>
      <w:r w:rsidR="00DD5C92" w:rsidRPr="00BE58DE">
        <w:rPr>
          <w:rFonts w:ascii="Times New Roman" w:hAnsi="Times New Roman" w:cs="Times New Roman"/>
        </w:rPr>
        <w:t xml:space="preserve">  </w:t>
      </w:r>
    </w:p>
    <w:p w14:paraId="48231895" w14:textId="77777777" w:rsidR="00894D19" w:rsidRPr="00BE58DE" w:rsidRDefault="00894D19" w:rsidP="00E74C37">
      <w:pPr>
        <w:spacing w:line="480" w:lineRule="auto"/>
        <w:ind w:firstLineChars="200" w:firstLine="420"/>
        <w:rPr>
          <w:rFonts w:ascii="Times New Roman" w:hAnsi="Times New Roman" w:cs="Times New Roman"/>
        </w:rPr>
      </w:pPr>
      <w:r w:rsidRPr="00BE58DE">
        <w:rPr>
          <w:rFonts w:ascii="Times New Roman" w:hAnsi="Times New Roman" w:cs="Times New Roman"/>
        </w:rPr>
        <w:t>To mitigate dust contamination:</w:t>
      </w:r>
    </w:p>
    <w:p w14:paraId="0572FA81" w14:textId="12DBC03F" w:rsidR="00894D19" w:rsidRPr="00BE58DE" w:rsidRDefault="00894D19" w:rsidP="00E74C37">
      <w:pPr>
        <w:spacing w:line="480" w:lineRule="auto"/>
        <w:ind w:firstLineChars="200" w:firstLine="420"/>
        <w:rPr>
          <w:rFonts w:ascii="Times New Roman" w:hAnsi="Times New Roman" w:cs="Times New Roman"/>
        </w:rPr>
      </w:pPr>
      <w:r w:rsidRPr="00BE58DE">
        <w:rPr>
          <w:rFonts w:ascii="Times New Roman" w:hAnsi="Times New Roman" w:cs="Times New Roman"/>
        </w:rPr>
        <w:t xml:space="preserve">- Preferentially select images acquired after Dust Removal Tool (DRT) brushing when available </w:t>
      </w:r>
      <w:r w:rsidR="00DD5C92" w:rsidRPr="00BE58DE">
        <w:rPr>
          <w:rFonts w:ascii="Times New Roman" w:hAnsi="Times New Roman" w:cs="Times New Roman"/>
        </w:rPr>
        <w:t xml:space="preserve">(Zhao et al., </w:t>
      </w:r>
      <w:r w:rsidR="00DD5C92" w:rsidRPr="00BE58DE">
        <w:rPr>
          <w:rFonts w:ascii="Times New Roman" w:hAnsi="Times New Roman" w:cs="Times New Roman"/>
          <w:color w:val="0000FF"/>
        </w:rPr>
        <w:t>2021</w:t>
      </w:r>
      <w:r w:rsidR="00DD5C92" w:rsidRPr="00BE58DE">
        <w:rPr>
          <w:rFonts w:ascii="Times New Roman" w:hAnsi="Times New Roman" w:cs="Times New Roman"/>
        </w:rPr>
        <w:t>)</w:t>
      </w:r>
    </w:p>
    <w:p w14:paraId="2700C955" w14:textId="77777777" w:rsidR="00894D19" w:rsidRPr="00BE58DE" w:rsidRDefault="00894D19" w:rsidP="00E74C37">
      <w:pPr>
        <w:spacing w:line="480" w:lineRule="auto"/>
        <w:ind w:firstLineChars="200" w:firstLine="420"/>
        <w:rPr>
          <w:rFonts w:ascii="Times New Roman" w:hAnsi="Times New Roman" w:cs="Times New Roman"/>
        </w:rPr>
      </w:pPr>
      <w:r w:rsidRPr="00BE58DE">
        <w:rPr>
          <w:rFonts w:ascii="Times New Roman" w:hAnsi="Times New Roman" w:cs="Times New Roman"/>
        </w:rPr>
        <w:t>- For unbrushed targets, manually mask regions with obvious dust aggregates</w:t>
      </w:r>
    </w:p>
    <w:p w14:paraId="121D6B81" w14:textId="64388AA2" w:rsidR="00FB5ACC" w:rsidRPr="00BE58DE" w:rsidRDefault="00894D19" w:rsidP="00E74C37">
      <w:pPr>
        <w:spacing w:line="480" w:lineRule="auto"/>
        <w:ind w:firstLineChars="200" w:firstLine="420"/>
        <w:rPr>
          <w:rFonts w:ascii="Times New Roman" w:hAnsi="Times New Roman" w:cs="Times New Roman"/>
        </w:rPr>
      </w:pPr>
      <w:r w:rsidRPr="00BE58DE">
        <w:rPr>
          <w:rFonts w:ascii="Times New Roman" w:hAnsi="Times New Roman" w:cs="Times New Roman"/>
        </w:rPr>
        <w:t>- The fine tail (&lt; min detectable size) is truncated, not extrapolated</w:t>
      </w:r>
    </w:p>
    <w:p w14:paraId="4F93DF74" w14:textId="2230E876" w:rsidR="000E7E02" w:rsidRPr="00BE58DE" w:rsidRDefault="000A0CE1" w:rsidP="00E74C37">
      <w:pPr>
        <w:pStyle w:val="2"/>
        <w:spacing w:line="480" w:lineRule="auto"/>
        <w:ind w:firstLine="422"/>
        <w:rPr>
          <w:rFonts w:cs="Times New Roman"/>
        </w:rPr>
      </w:pPr>
      <w:r w:rsidRPr="00BE58DE">
        <w:rPr>
          <w:rFonts w:cs="Times New Roman"/>
        </w:rPr>
        <w:t>5.5 2D-to-3D harmonization</w:t>
      </w:r>
    </w:p>
    <w:p w14:paraId="41701756" w14:textId="07868B1F" w:rsidR="00A44474" w:rsidRPr="00BE58DE" w:rsidRDefault="001F06B5" w:rsidP="00E74C37">
      <w:pPr>
        <w:spacing w:line="480" w:lineRule="auto"/>
        <w:ind w:firstLineChars="200" w:firstLine="420"/>
        <w:rPr>
          <w:rFonts w:ascii="Times New Roman" w:hAnsi="Times New Roman" w:cs="Times New Roman"/>
        </w:rPr>
      </w:pPr>
      <w:r w:rsidRPr="00BE58DE">
        <w:rPr>
          <w:rFonts w:ascii="Times New Roman" w:hAnsi="Times New Roman" w:cs="Times New Roman"/>
        </w:rPr>
        <w:t xml:space="preserve">The fundamental incompatibility between 2D image analysis and 3D mass-based methods (dry sieving, laser diffraction) is acknowledged. Our approach is comparative rather than absolute: (1) Martian GSDs are processed exclusively through the same image-based method, enabling internal comparisons; (2) Lunar and terrestrial data are mass-based; (3) Cross-method comparisons are performed only at the parameter level (UGSD </w:t>
      </w:r>
      <w:r w:rsidRPr="00BE58DE">
        <w:rPr>
          <w:rFonts w:ascii="Times New Roman" w:hAnsi="Times New Roman" w:cs="Times New Roman"/>
          <w:i/>
          <w:iCs/>
        </w:rPr>
        <w:t>μ</w:t>
      </w:r>
      <w:r w:rsidRPr="00BE58DE">
        <w:rPr>
          <w:rFonts w:ascii="Times New Roman" w:hAnsi="Times New Roman" w:cs="Times New Roman"/>
        </w:rPr>
        <w:t xml:space="preserve">, </w:t>
      </w:r>
      <w:r w:rsidRPr="00BE58DE">
        <w:rPr>
          <w:rFonts w:ascii="Times New Roman" w:hAnsi="Times New Roman" w:cs="Times New Roman"/>
          <w:i/>
          <w:iCs/>
        </w:rPr>
        <w:t>D</w:t>
      </w:r>
      <w:r w:rsidRPr="00BE58DE">
        <w:rPr>
          <w:rFonts w:ascii="Times New Roman" w:hAnsi="Times New Roman" w:cs="Times New Roman"/>
          <w:i/>
          <w:iCs/>
          <w:vertAlign w:val="subscript"/>
        </w:rPr>
        <w:t>c</w:t>
      </w:r>
      <w:r w:rsidRPr="00BE58DE">
        <w:rPr>
          <w:rFonts w:ascii="Times New Roman" w:hAnsi="Times New Roman" w:cs="Times New Roman"/>
        </w:rPr>
        <w:t xml:space="preserve">, </w:t>
      </w:r>
      <w:r w:rsidRPr="00BE58DE">
        <w:rPr>
          <w:rFonts w:ascii="Times New Roman" w:hAnsi="Times New Roman" w:cs="Times New Roman"/>
          <w:i/>
          <w:iCs/>
        </w:rPr>
        <w:t>n</w:t>
      </w:r>
      <w:r w:rsidRPr="00BE58DE">
        <w:rPr>
          <w:rFonts w:ascii="Times New Roman" w:hAnsi="Times New Roman" w:cs="Times New Roman"/>
        </w:rPr>
        <w:t>) rather than raw percentages. Where appropriate, we apply stereological conversion (</w:t>
      </w:r>
      <w:proofErr w:type="spellStart"/>
      <w:r w:rsidRPr="00BE58DE">
        <w:rPr>
          <w:rFonts w:ascii="Times New Roman" w:hAnsi="Times New Roman" w:cs="Times New Roman"/>
        </w:rPr>
        <w:t>Pizzati</w:t>
      </w:r>
      <w:proofErr w:type="spellEnd"/>
      <w:r w:rsidRPr="00BE58DE">
        <w:rPr>
          <w:rFonts w:ascii="Times New Roman" w:hAnsi="Times New Roman" w:cs="Times New Roman"/>
        </w:rPr>
        <w:t xml:space="preserve"> et al., </w:t>
      </w:r>
      <w:r w:rsidRPr="00BE58DE">
        <w:rPr>
          <w:rFonts w:ascii="Times New Roman" w:hAnsi="Times New Roman" w:cs="Times New Roman"/>
          <w:color w:val="0000FF"/>
        </w:rPr>
        <w:t>2023</w:t>
      </w:r>
      <w:r w:rsidRPr="00BE58DE">
        <w:rPr>
          <w:rFonts w:ascii="Times New Roman" w:hAnsi="Times New Roman" w:cs="Times New Roman"/>
        </w:rPr>
        <w:t>): ECD-based distributions are multiplied by a shape factor of 1.3-1.5 when directly compared to sieve data.</w:t>
      </w:r>
    </w:p>
    <w:p w14:paraId="11A56198" w14:textId="7C857C89" w:rsidR="00A44474" w:rsidRDefault="00A9238F" w:rsidP="00E74C37">
      <w:pPr>
        <w:pStyle w:val="1"/>
        <w:spacing w:line="480" w:lineRule="auto"/>
      </w:pPr>
      <w:r>
        <w:rPr>
          <w:rFonts w:hint="eastAsia"/>
        </w:rPr>
        <w:t>Reference</w:t>
      </w:r>
    </w:p>
    <w:p w14:paraId="1A19B2E1" w14:textId="10E30D1E" w:rsidR="00E422CF" w:rsidRDefault="00E343D7" w:rsidP="00E74C37">
      <w:pPr>
        <w:spacing w:line="480" w:lineRule="auto"/>
        <w:ind w:left="420" w:hangingChars="200" w:hanging="420"/>
        <w:rPr>
          <w:rFonts w:ascii="Times New Roman" w:hAnsi="Times New Roman" w:cs="Times New Roman" w:hint="eastAsia"/>
        </w:rPr>
      </w:pPr>
      <w:r w:rsidRPr="00E343D7">
        <w:rPr>
          <w:rFonts w:ascii="Times New Roman" w:hAnsi="Times New Roman" w:cs="Times New Roman"/>
        </w:rPr>
        <w:t xml:space="preserve">Achilles, C. N., Downs, R. T., Ming, D. W., Rampe, E. B., Morris, R. V., Treiman, A. H., Morrison, S. M., Blake, D. F., Vaniman, D. T., Ewing, R. C., </w:t>
      </w:r>
      <w:proofErr w:type="spellStart"/>
      <w:r w:rsidRPr="00E343D7">
        <w:rPr>
          <w:rFonts w:ascii="Times New Roman" w:hAnsi="Times New Roman" w:cs="Times New Roman"/>
        </w:rPr>
        <w:t>Chipera</w:t>
      </w:r>
      <w:proofErr w:type="spellEnd"/>
      <w:r w:rsidRPr="00E343D7">
        <w:rPr>
          <w:rFonts w:ascii="Times New Roman" w:hAnsi="Times New Roman" w:cs="Times New Roman"/>
        </w:rPr>
        <w:t xml:space="preserve">, S. J., Yen, A. S., Bristow, T. F., and </w:t>
      </w:r>
      <w:proofErr w:type="spellStart"/>
      <w:r w:rsidRPr="00E343D7">
        <w:rPr>
          <w:rFonts w:ascii="Times New Roman" w:hAnsi="Times New Roman" w:cs="Times New Roman"/>
        </w:rPr>
        <w:t>Morookian</w:t>
      </w:r>
      <w:proofErr w:type="spellEnd"/>
      <w:r w:rsidRPr="00E343D7">
        <w:rPr>
          <w:rFonts w:ascii="Times New Roman" w:hAnsi="Times New Roman" w:cs="Times New Roman"/>
        </w:rPr>
        <w:t>, J. M.: Mineralogy of an active eolian sediment from the Namib dune, Gale crater, Mars, J. Geophys. Res.-Planets, 122, 2344–2361, https://doi.org/10.1002/2017je005262, 2017.</w:t>
      </w:r>
      <w:r w:rsidR="00D6709F">
        <w:rPr>
          <w:rFonts w:ascii="Times New Roman" w:hAnsi="Times New Roman" w:cs="Times New Roman" w:hint="eastAsia"/>
          <w:color w:val="0000FF"/>
        </w:rPr>
        <w:t xml:space="preserve">   </w:t>
      </w:r>
    </w:p>
    <w:p w14:paraId="44DB5D80" w14:textId="1A6EAD90" w:rsidR="00243404" w:rsidRDefault="00CC38F3" w:rsidP="00E74C37">
      <w:pPr>
        <w:spacing w:line="480" w:lineRule="auto"/>
        <w:ind w:left="420" w:hangingChars="200" w:hanging="420"/>
        <w:rPr>
          <w:rFonts w:ascii="Times New Roman" w:hAnsi="Times New Roman" w:cs="Times New Roman"/>
        </w:rPr>
      </w:pPr>
      <w:proofErr w:type="spellStart"/>
      <w:r w:rsidRPr="00CC38F3">
        <w:rPr>
          <w:rFonts w:ascii="Times New Roman" w:hAnsi="Times New Roman" w:cs="Times New Roman"/>
        </w:rPr>
        <w:t>Alizart</w:t>
      </w:r>
      <w:proofErr w:type="spellEnd"/>
      <w:r w:rsidRPr="00CC38F3">
        <w:rPr>
          <w:rFonts w:ascii="Times New Roman" w:hAnsi="Times New Roman" w:cs="Times New Roman"/>
        </w:rPr>
        <w:t xml:space="preserve">, M.: Le coup </w:t>
      </w:r>
      <w:proofErr w:type="spellStart"/>
      <w:r w:rsidRPr="00CC38F3">
        <w:rPr>
          <w:rFonts w:ascii="Times New Roman" w:hAnsi="Times New Roman" w:cs="Times New Roman"/>
        </w:rPr>
        <w:t>d'État</w:t>
      </w:r>
      <w:proofErr w:type="spellEnd"/>
      <w:r w:rsidRPr="00CC38F3">
        <w:rPr>
          <w:rFonts w:ascii="Times New Roman" w:hAnsi="Times New Roman" w:cs="Times New Roman"/>
        </w:rPr>
        <w:t xml:space="preserve"> </w:t>
      </w:r>
      <w:proofErr w:type="spellStart"/>
      <w:r w:rsidRPr="00CC38F3">
        <w:rPr>
          <w:rFonts w:ascii="Times New Roman" w:hAnsi="Times New Roman" w:cs="Times New Roman"/>
        </w:rPr>
        <w:t>climatique</w:t>
      </w:r>
      <w:proofErr w:type="spellEnd"/>
      <w:r w:rsidRPr="00CC38F3">
        <w:rPr>
          <w:rFonts w:ascii="Times New Roman" w:hAnsi="Times New Roman" w:cs="Times New Roman"/>
        </w:rPr>
        <w:t xml:space="preserve">, </w:t>
      </w:r>
      <w:proofErr w:type="spellStart"/>
      <w:r w:rsidRPr="00CC38F3">
        <w:rPr>
          <w:rFonts w:ascii="Times New Roman" w:hAnsi="Times New Roman" w:cs="Times New Roman"/>
        </w:rPr>
        <w:t>puf</w:t>
      </w:r>
      <w:proofErr w:type="spellEnd"/>
      <w:r w:rsidRPr="00CC38F3">
        <w:rPr>
          <w:rFonts w:ascii="Times New Roman" w:hAnsi="Times New Roman" w:cs="Times New Roman"/>
        </w:rPr>
        <w:t>, 2020.</w:t>
      </w:r>
      <w:r>
        <w:rPr>
          <w:rFonts w:ascii="Times New Roman" w:hAnsi="Times New Roman" w:cs="Times New Roman" w:hint="eastAsia"/>
        </w:rPr>
        <w:t xml:space="preserve"> </w:t>
      </w:r>
    </w:p>
    <w:p w14:paraId="4F0AE8E5" w14:textId="1EAED769" w:rsidR="001C7BB1" w:rsidRPr="00770C48" w:rsidRDefault="00770C48" w:rsidP="00E74C37">
      <w:pPr>
        <w:spacing w:line="480" w:lineRule="auto"/>
        <w:ind w:left="420" w:hangingChars="200" w:hanging="420"/>
        <w:rPr>
          <w:rFonts w:ascii="Times New Roman" w:hAnsi="Times New Roman" w:cs="Times New Roman" w:hint="eastAsia"/>
        </w:rPr>
      </w:pPr>
      <w:r w:rsidRPr="00770C48">
        <w:rPr>
          <w:rFonts w:ascii="Times New Roman" w:hAnsi="Times New Roman" w:cs="Times New Roman"/>
        </w:rPr>
        <w:t>Allen, P. M. and Flanigan, W. D.: Geology of Dallas, Texas, United States of America, Bull. Assoc. Eng. Geol., 23, 359–418, https://doi.org/10.2113/gseegeosci.xxiii.4.359, 1986.</w:t>
      </w:r>
      <w:r>
        <w:rPr>
          <w:rFonts w:ascii="Times New Roman" w:hAnsi="Times New Roman" w:cs="Times New Roman" w:hint="eastAsia"/>
          <w:color w:val="0000FF"/>
        </w:rPr>
        <w:t xml:space="preserve">   </w:t>
      </w:r>
    </w:p>
    <w:p w14:paraId="32DDE1AA" w14:textId="6148AE7D" w:rsidR="00CA3696" w:rsidRDefault="00A834B0" w:rsidP="00E74C37">
      <w:pPr>
        <w:spacing w:line="480" w:lineRule="auto"/>
        <w:ind w:left="420" w:hangingChars="200" w:hanging="420"/>
        <w:rPr>
          <w:rFonts w:ascii="Times New Roman" w:hAnsi="Times New Roman" w:cs="Times New Roman" w:hint="eastAsia"/>
        </w:rPr>
      </w:pPr>
      <w:r w:rsidRPr="00A834B0">
        <w:rPr>
          <w:rFonts w:ascii="Times New Roman" w:hAnsi="Times New Roman" w:cs="Times New Roman"/>
        </w:rPr>
        <w:lastRenderedPageBreak/>
        <w:t xml:space="preserve">Amelung, W., Zhang, X., Flach, K. W., and Zech, W.: Amino sugars in native grassland soils along a </w:t>
      </w:r>
      <w:proofErr w:type="spellStart"/>
      <w:r w:rsidRPr="00A834B0">
        <w:rPr>
          <w:rFonts w:ascii="Times New Roman" w:hAnsi="Times New Roman" w:cs="Times New Roman"/>
        </w:rPr>
        <w:t>climosequence</w:t>
      </w:r>
      <w:proofErr w:type="spellEnd"/>
      <w:r w:rsidRPr="00A834B0">
        <w:rPr>
          <w:rFonts w:ascii="Times New Roman" w:hAnsi="Times New Roman" w:cs="Times New Roman"/>
        </w:rPr>
        <w:t xml:space="preserve"> in North America, Soil Sci. Soc. Am. J., 63, 86–92, https://doi.org/10.2136/sssaj1999.03615995006300010014x, 1999.</w:t>
      </w:r>
      <w:r>
        <w:rPr>
          <w:rFonts w:ascii="Times New Roman" w:hAnsi="Times New Roman" w:cs="Times New Roman" w:hint="eastAsia"/>
          <w:color w:val="0000FF"/>
        </w:rPr>
        <w:t xml:space="preserve">   </w:t>
      </w:r>
    </w:p>
    <w:p w14:paraId="1467B9F2" w14:textId="3E7922A4" w:rsidR="00007B96" w:rsidRPr="00B759E1" w:rsidRDefault="007E1148" w:rsidP="00E74C37">
      <w:pPr>
        <w:spacing w:line="480" w:lineRule="auto"/>
        <w:ind w:left="420" w:hangingChars="200" w:hanging="420"/>
        <w:rPr>
          <w:rFonts w:ascii="Times New Roman" w:hAnsi="Times New Roman" w:cs="Times New Roman" w:hint="eastAsia"/>
          <w:color w:val="0000FF"/>
        </w:rPr>
      </w:pPr>
      <w:r w:rsidRPr="007E1148">
        <w:rPr>
          <w:rFonts w:ascii="Times New Roman" w:hAnsi="Times New Roman" w:cs="Times New Roman"/>
        </w:rPr>
        <w:t>Arvidson, R. E., Anderson, R. C., Bartlett, P., Bell III, J. F., Blaney, D., Christensen, P. R., Chu, P., Crumpler, L., Davis, K., Ehlmann, B. L., Fergason, R., Golombek, M. P., Gorevan, S., Grant, J. A., Greeley, R., Guinness, E. A., Haldemann, A. F. C., Herkenhoff, K., Johnson, J., Landis, G., Li, R., Lindemann, R., McSween, H., Ming, D. W., Myrick, T., Parker, T., Richter, L., Seelos, F. P., Soderblom, L. A., Squyres, S. W., Sullivan, R. J., and Wilson, J.: Localization and physical properties experiments conducted by Spirit at Gusev Crater, Science, 305, 821–824, https://doi.org/10.1126/science.1099922, 2004.</w:t>
      </w:r>
      <w:r>
        <w:rPr>
          <w:rFonts w:ascii="Times New Roman" w:hAnsi="Times New Roman" w:cs="Times New Roman" w:hint="eastAsia"/>
          <w:color w:val="0000FF"/>
        </w:rPr>
        <w:t xml:space="preserve">   </w:t>
      </w:r>
    </w:p>
    <w:p w14:paraId="47CEBD24" w14:textId="54B7C4E2" w:rsidR="004F2E43" w:rsidRDefault="00B056D6" w:rsidP="00E74C37">
      <w:pPr>
        <w:spacing w:line="480" w:lineRule="auto"/>
        <w:ind w:left="420" w:hangingChars="200" w:hanging="420"/>
        <w:rPr>
          <w:rFonts w:ascii="Times New Roman" w:hAnsi="Times New Roman" w:cs="Times New Roman" w:hint="eastAsia"/>
        </w:rPr>
      </w:pPr>
      <w:r w:rsidRPr="00B056D6">
        <w:rPr>
          <w:rFonts w:ascii="Times New Roman" w:hAnsi="Times New Roman" w:cs="Times New Roman"/>
        </w:rPr>
        <w:t xml:space="preserve">Audra, P., Bini, A., Gabrovšek, F., </w:t>
      </w:r>
      <w:proofErr w:type="spellStart"/>
      <w:r w:rsidRPr="00B056D6">
        <w:rPr>
          <w:rFonts w:ascii="Times New Roman" w:hAnsi="Times New Roman" w:cs="Times New Roman"/>
        </w:rPr>
        <w:t>Häuselmann</w:t>
      </w:r>
      <w:proofErr w:type="spellEnd"/>
      <w:r w:rsidRPr="00B056D6">
        <w:rPr>
          <w:rFonts w:ascii="Times New Roman" w:hAnsi="Times New Roman" w:cs="Times New Roman"/>
        </w:rPr>
        <w:t xml:space="preserve">, P., </w:t>
      </w:r>
      <w:proofErr w:type="spellStart"/>
      <w:r w:rsidRPr="00B056D6">
        <w:rPr>
          <w:rFonts w:ascii="Times New Roman" w:hAnsi="Times New Roman" w:cs="Times New Roman"/>
        </w:rPr>
        <w:t>Hobléa</w:t>
      </w:r>
      <w:proofErr w:type="spellEnd"/>
      <w:r w:rsidRPr="00B056D6">
        <w:rPr>
          <w:rFonts w:ascii="Times New Roman" w:hAnsi="Times New Roman" w:cs="Times New Roman"/>
        </w:rPr>
        <w:t xml:space="preserve">, F., Jeannin, P. Y., </w:t>
      </w:r>
      <w:proofErr w:type="spellStart"/>
      <w:r w:rsidRPr="00B056D6">
        <w:rPr>
          <w:rFonts w:ascii="Times New Roman" w:hAnsi="Times New Roman" w:cs="Times New Roman"/>
        </w:rPr>
        <w:t>Kunaver</w:t>
      </w:r>
      <w:proofErr w:type="spellEnd"/>
      <w:r w:rsidRPr="00B056D6">
        <w:rPr>
          <w:rFonts w:ascii="Times New Roman" w:hAnsi="Times New Roman" w:cs="Times New Roman"/>
        </w:rPr>
        <w:t xml:space="preserve">, J., </w:t>
      </w:r>
      <w:proofErr w:type="spellStart"/>
      <w:r w:rsidRPr="00B056D6">
        <w:rPr>
          <w:rFonts w:ascii="Times New Roman" w:hAnsi="Times New Roman" w:cs="Times New Roman"/>
        </w:rPr>
        <w:t>Monbaron</w:t>
      </w:r>
      <w:proofErr w:type="spellEnd"/>
      <w:r w:rsidRPr="00B056D6">
        <w:rPr>
          <w:rFonts w:ascii="Times New Roman" w:hAnsi="Times New Roman" w:cs="Times New Roman"/>
        </w:rPr>
        <w:t xml:space="preserve">, M., Sustersic, F., </w:t>
      </w:r>
      <w:proofErr w:type="spellStart"/>
      <w:r w:rsidRPr="00B056D6">
        <w:rPr>
          <w:rFonts w:ascii="Times New Roman" w:hAnsi="Times New Roman" w:cs="Times New Roman"/>
        </w:rPr>
        <w:t>Tognini</w:t>
      </w:r>
      <w:proofErr w:type="spellEnd"/>
      <w:r w:rsidRPr="00B056D6">
        <w:rPr>
          <w:rFonts w:ascii="Times New Roman" w:hAnsi="Times New Roman" w:cs="Times New Roman"/>
        </w:rPr>
        <w:t xml:space="preserve">, P., Trimmel, H., and Wildberger, A.: Cave and karst evolution in the Alps and their relation to paleoclimate and </w:t>
      </w:r>
      <w:proofErr w:type="spellStart"/>
      <w:r w:rsidRPr="00B056D6">
        <w:rPr>
          <w:rFonts w:ascii="Times New Roman" w:hAnsi="Times New Roman" w:cs="Times New Roman"/>
        </w:rPr>
        <w:t>paleotopography</w:t>
      </w:r>
      <w:proofErr w:type="spellEnd"/>
      <w:r w:rsidRPr="00B056D6">
        <w:rPr>
          <w:rFonts w:ascii="Times New Roman" w:hAnsi="Times New Roman" w:cs="Times New Roman"/>
        </w:rPr>
        <w:t xml:space="preserve">, Acta </w:t>
      </w:r>
      <w:proofErr w:type="spellStart"/>
      <w:r w:rsidRPr="00B056D6">
        <w:rPr>
          <w:rFonts w:ascii="Times New Roman" w:hAnsi="Times New Roman" w:cs="Times New Roman"/>
        </w:rPr>
        <w:t>Carsologica</w:t>
      </w:r>
      <w:proofErr w:type="spellEnd"/>
      <w:r w:rsidRPr="00B056D6">
        <w:rPr>
          <w:rFonts w:ascii="Times New Roman" w:hAnsi="Times New Roman" w:cs="Times New Roman"/>
        </w:rPr>
        <w:t>, 36, https://doi.org/10.3986/ac.v36i1.208, 2007.</w:t>
      </w:r>
      <w:r w:rsidR="007E1148">
        <w:rPr>
          <w:rFonts w:ascii="Times New Roman" w:hAnsi="Times New Roman" w:cs="Times New Roman" w:hint="eastAsia"/>
          <w:color w:val="0000FF"/>
        </w:rPr>
        <w:t xml:space="preserve">   </w:t>
      </w:r>
    </w:p>
    <w:p w14:paraId="12D5B4DD" w14:textId="20C7AAA7" w:rsidR="00653DE2" w:rsidRDefault="00C516DE" w:rsidP="00E74C37">
      <w:pPr>
        <w:spacing w:line="480" w:lineRule="auto"/>
        <w:ind w:left="420" w:hangingChars="200" w:hanging="420"/>
        <w:rPr>
          <w:rFonts w:ascii="Times New Roman" w:hAnsi="Times New Roman" w:cs="Times New Roman" w:hint="eastAsia"/>
        </w:rPr>
      </w:pPr>
      <w:r w:rsidRPr="00C516DE">
        <w:rPr>
          <w:rFonts w:ascii="Times New Roman" w:hAnsi="Times New Roman" w:cs="Times New Roman"/>
        </w:rPr>
        <w:t>Andresen, J., Hilberg, S., Kunkel, K., and Center, M. R. C.: Historical climate and climate trends in the Midwestern USA, US National Climate Assessment Midwest Technical Input Report, 1–18, 2012.</w:t>
      </w:r>
      <w:r>
        <w:rPr>
          <w:rFonts w:ascii="Times New Roman" w:hAnsi="Times New Roman" w:cs="Times New Roman" w:hint="eastAsia"/>
        </w:rPr>
        <w:t xml:space="preserve">  </w:t>
      </w:r>
    </w:p>
    <w:p w14:paraId="7F151AE3" w14:textId="7D275542" w:rsidR="002D1D33" w:rsidRDefault="00237E27" w:rsidP="00E74C37">
      <w:pPr>
        <w:spacing w:line="480" w:lineRule="auto"/>
        <w:ind w:left="420" w:hangingChars="200" w:hanging="420"/>
        <w:rPr>
          <w:rFonts w:ascii="Times New Roman" w:hAnsi="Times New Roman" w:cs="Times New Roman" w:hint="eastAsia"/>
        </w:rPr>
      </w:pPr>
      <w:r w:rsidRPr="00237E27">
        <w:rPr>
          <w:rFonts w:ascii="Times New Roman" w:hAnsi="Times New Roman" w:cs="Times New Roman"/>
        </w:rPr>
        <w:t>Anderson, D. W. and Scott Smith, C. A.: A history of soil classification and soil survey in Canada: Personal perspectives, Can. J. Soil Sci., 91, 675–694, https://doi.org/10.4141/cjss10063, 2011.</w:t>
      </w:r>
      <w:r>
        <w:rPr>
          <w:rFonts w:ascii="Times New Roman" w:hAnsi="Times New Roman" w:cs="Times New Roman" w:hint="eastAsia"/>
          <w:color w:val="0000FF"/>
        </w:rPr>
        <w:t xml:space="preserve">   </w:t>
      </w:r>
    </w:p>
    <w:p w14:paraId="5A1E9546" w14:textId="4D2A017F" w:rsidR="006B1D33" w:rsidRPr="00760D7C" w:rsidRDefault="00AB336C" w:rsidP="00E74C37">
      <w:pPr>
        <w:spacing w:line="480" w:lineRule="auto"/>
        <w:ind w:left="420" w:hangingChars="200" w:hanging="420"/>
        <w:rPr>
          <w:rFonts w:ascii="Times New Roman" w:hAnsi="Times New Roman" w:cs="Times New Roman" w:hint="eastAsia"/>
        </w:rPr>
      </w:pPr>
      <w:r w:rsidRPr="00AB336C">
        <w:rPr>
          <w:rFonts w:ascii="Times New Roman" w:hAnsi="Times New Roman" w:cs="Times New Roman"/>
        </w:rPr>
        <w:t xml:space="preserve">An, F., Liu, X., Zhang, Q., Wang, Y., Chen, T., Yu, L., Wang, Y., Li, C., and Chang, Q.: Drainage geomorphic evolution in response to paleoclimatic changes since 12.8 ka in the eastern Kunlun Mountains, NE Qinghai-Tibetan Plateau, Geomorphology, 319, 117–132, </w:t>
      </w:r>
      <w:r w:rsidRPr="00AB336C">
        <w:rPr>
          <w:rFonts w:ascii="Times New Roman" w:hAnsi="Times New Roman" w:cs="Times New Roman"/>
        </w:rPr>
        <w:lastRenderedPageBreak/>
        <w:t>https://doi.org/10.1016/j.geomorph.2018.07.016, 2018.</w:t>
      </w:r>
      <w:r w:rsidR="00131102">
        <w:rPr>
          <w:rFonts w:ascii="Times New Roman" w:hAnsi="Times New Roman" w:cs="Times New Roman" w:hint="eastAsia"/>
          <w:color w:val="0000FF"/>
        </w:rPr>
        <w:t xml:space="preserve"> </w:t>
      </w:r>
      <w:r w:rsidR="00760D7C">
        <w:rPr>
          <w:rFonts w:ascii="Times New Roman" w:hAnsi="Times New Roman" w:cs="Times New Roman" w:hint="eastAsia"/>
          <w:color w:val="0000FF"/>
        </w:rPr>
        <w:t xml:space="preserve"> </w:t>
      </w:r>
    </w:p>
    <w:p w14:paraId="533D361A" w14:textId="62195B16" w:rsidR="00500887" w:rsidRPr="00827B84" w:rsidRDefault="00827B84" w:rsidP="00E74C37">
      <w:pPr>
        <w:spacing w:line="480" w:lineRule="auto"/>
        <w:ind w:left="420" w:hangingChars="200" w:hanging="420"/>
        <w:rPr>
          <w:rFonts w:ascii="Times New Roman" w:hAnsi="Times New Roman" w:cs="Times New Roman" w:hint="eastAsia"/>
        </w:rPr>
      </w:pPr>
      <w:r w:rsidRPr="00827B84">
        <w:rPr>
          <w:rFonts w:ascii="Times New Roman" w:hAnsi="Times New Roman" w:cs="Times New Roman"/>
        </w:rPr>
        <w:t xml:space="preserve">Antoine, P., </w:t>
      </w:r>
      <w:proofErr w:type="spellStart"/>
      <w:r w:rsidRPr="00827B84">
        <w:rPr>
          <w:rFonts w:ascii="Times New Roman" w:hAnsi="Times New Roman" w:cs="Times New Roman"/>
        </w:rPr>
        <w:t>Lozouet</w:t>
      </w:r>
      <w:proofErr w:type="spellEnd"/>
      <w:r w:rsidRPr="00827B84">
        <w:rPr>
          <w:rFonts w:ascii="Times New Roman" w:hAnsi="Times New Roman" w:cs="Times New Roman"/>
        </w:rPr>
        <w:t xml:space="preserve">, N. L., </w:t>
      </w:r>
      <w:proofErr w:type="spellStart"/>
      <w:r w:rsidRPr="00827B84">
        <w:rPr>
          <w:rFonts w:ascii="Times New Roman" w:hAnsi="Times New Roman" w:cs="Times New Roman"/>
        </w:rPr>
        <w:t>Chaussé</w:t>
      </w:r>
      <w:proofErr w:type="spellEnd"/>
      <w:r w:rsidRPr="00827B84">
        <w:rPr>
          <w:rFonts w:ascii="Times New Roman" w:hAnsi="Times New Roman" w:cs="Times New Roman"/>
        </w:rPr>
        <w:t xml:space="preserve">, C., </w:t>
      </w:r>
      <w:proofErr w:type="spellStart"/>
      <w:r w:rsidRPr="00827B84">
        <w:rPr>
          <w:rFonts w:ascii="Times New Roman" w:hAnsi="Times New Roman" w:cs="Times New Roman"/>
        </w:rPr>
        <w:t>Lautridou</w:t>
      </w:r>
      <w:proofErr w:type="spellEnd"/>
      <w:r w:rsidRPr="00827B84">
        <w:rPr>
          <w:rFonts w:ascii="Times New Roman" w:hAnsi="Times New Roman" w:cs="Times New Roman"/>
        </w:rPr>
        <w:t xml:space="preserve">, J. P., Pastre, J. F., Auguste, P., </w:t>
      </w:r>
      <w:proofErr w:type="spellStart"/>
      <w:r w:rsidRPr="00827B84">
        <w:rPr>
          <w:rFonts w:ascii="Times New Roman" w:hAnsi="Times New Roman" w:cs="Times New Roman"/>
        </w:rPr>
        <w:t>Bahain</w:t>
      </w:r>
      <w:proofErr w:type="spellEnd"/>
      <w:r w:rsidRPr="00827B84">
        <w:rPr>
          <w:rFonts w:ascii="Times New Roman" w:hAnsi="Times New Roman" w:cs="Times New Roman"/>
        </w:rPr>
        <w:t xml:space="preserve">, J. J., </w:t>
      </w:r>
      <w:proofErr w:type="spellStart"/>
      <w:r w:rsidRPr="00827B84">
        <w:rPr>
          <w:rFonts w:ascii="Times New Roman" w:hAnsi="Times New Roman" w:cs="Times New Roman"/>
        </w:rPr>
        <w:t>Falguères</w:t>
      </w:r>
      <w:proofErr w:type="spellEnd"/>
      <w:r w:rsidRPr="00827B84">
        <w:rPr>
          <w:rFonts w:ascii="Times New Roman" w:hAnsi="Times New Roman" w:cs="Times New Roman"/>
        </w:rPr>
        <w:t xml:space="preserve">, C., and </w:t>
      </w:r>
      <w:proofErr w:type="spellStart"/>
      <w:r w:rsidRPr="00827B84">
        <w:rPr>
          <w:rFonts w:ascii="Times New Roman" w:hAnsi="Times New Roman" w:cs="Times New Roman"/>
        </w:rPr>
        <w:t>Galehb</w:t>
      </w:r>
      <w:proofErr w:type="spellEnd"/>
      <w:r w:rsidRPr="00827B84">
        <w:rPr>
          <w:rFonts w:ascii="Times New Roman" w:hAnsi="Times New Roman" w:cs="Times New Roman"/>
        </w:rPr>
        <w:t>, B.: Pleistocene fluvial terraces from northern France (Seine, Yonne, Somme): synthesis, and new results from interglacial deposits, Quat. Sci. Rev., 26, 2701–2723, https://doi.org/10.1016/j.quascirev.2006.01.036, 2007.</w:t>
      </w:r>
      <w:r>
        <w:rPr>
          <w:rFonts w:ascii="Times New Roman" w:hAnsi="Times New Roman" w:cs="Times New Roman" w:hint="eastAsia"/>
          <w:color w:val="0000FF"/>
        </w:rPr>
        <w:t xml:space="preserve">  </w:t>
      </w:r>
    </w:p>
    <w:p w14:paraId="3783B3D8" w14:textId="439E56BB" w:rsidR="005A3E64" w:rsidRDefault="00E8721F" w:rsidP="00E74C37">
      <w:pPr>
        <w:spacing w:line="480" w:lineRule="auto"/>
        <w:ind w:left="420" w:hangingChars="200" w:hanging="420"/>
        <w:rPr>
          <w:rFonts w:ascii="Times New Roman" w:hAnsi="Times New Roman" w:cs="Times New Roman" w:hint="eastAsia"/>
        </w:rPr>
      </w:pPr>
      <w:r w:rsidRPr="00E8721F">
        <w:rPr>
          <w:rFonts w:ascii="Times New Roman" w:hAnsi="Times New Roman" w:cs="Times New Roman"/>
        </w:rPr>
        <w:t>Arya, L. M., Bowman, D. C., Thapa, B. B., and Cassel, D. K.: Scaling soil water characteristics of golf course and athletic field sands from particle-size distribution, Soil Sci. Soc. Am. J., 72, 25–32, https://doi.org/10.2136/sssaj2006.0232, 2008.</w:t>
      </w:r>
      <w:r>
        <w:rPr>
          <w:rFonts w:ascii="Times New Roman" w:hAnsi="Times New Roman" w:cs="Times New Roman" w:hint="eastAsia"/>
          <w:color w:val="0000FF"/>
        </w:rPr>
        <w:t xml:space="preserve">  </w:t>
      </w:r>
    </w:p>
    <w:p w14:paraId="3A2C01DF" w14:textId="49835ED3" w:rsidR="001B4EB3" w:rsidRPr="00CC493A" w:rsidRDefault="00456E90" w:rsidP="00E74C37">
      <w:pPr>
        <w:spacing w:line="480" w:lineRule="auto"/>
        <w:ind w:left="420" w:hangingChars="200" w:hanging="420"/>
        <w:rPr>
          <w:rFonts w:ascii="Times New Roman" w:hAnsi="Times New Roman" w:cs="Times New Roman" w:hint="eastAsia"/>
        </w:rPr>
      </w:pPr>
      <w:r w:rsidRPr="00456E90">
        <w:rPr>
          <w:rFonts w:ascii="Times New Roman" w:hAnsi="Times New Roman" w:cs="Times New Roman"/>
        </w:rPr>
        <w:t>Bae, J. and Ryu, Y.: Land use and land cover changes explain spatial and temporal variations of the soil organic carbon stocks in a constructed urban park, Landscape Urban Plan., 136, 57–67, https://doi.org/10.1016/j.landurbplan.2014.11.015, 2015.</w:t>
      </w:r>
      <w:r w:rsidR="00CC493A">
        <w:rPr>
          <w:rFonts w:ascii="Times New Roman" w:hAnsi="Times New Roman" w:cs="Times New Roman" w:hint="eastAsia"/>
          <w:color w:val="0000FF"/>
        </w:rPr>
        <w:t xml:space="preserve">   </w:t>
      </w:r>
    </w:p>
    <w:p w14:paraId="515BB841" w14:textId="2B12B222" w:rsidR="008238AB" w:rsidRDefault="0098781A" w:rsidP="00E74C37">
      <w:pPr>
        <w:spacing w:line="480" w:lineRule="auto"/>
        <w:ind w:left="420" w:hangingChars="200" w:hanging="420"/>
        <w:rPr>
          <w:rFonts w:ascii="Times New Roman" w:hAnsi="Times New Roman" w:cs="Times New Roman" w:hint="eastAsia"/>
        </w:rPr>
      </w:pPr>
      <w:r w:rsidRPr="0098781A">
        <w:rPr>
          <w:rFonts w:ascii="Times New Roman" w:hAnsi="Times New Roman" w:cs="Times New Roman"/>
        </w:rPr>
        <w:t>Bailey, N. G., Batson, R. M., Eggleton, R. E., Hait, M. H., Holt, H. E., Larson, K. B., Morrison, D. A., Schaber, G. G., Thompson, T. W., and Wolfe, E. W.: Preliminary geologic investigations of the Apollo 14 landing site, APOLLO 14 PRELIM. SCI. REPT., 1971.</w:t>
      </w:r>
      <w:r w:rsidR="008238AB">
        <w:rPr>
          <w:rFonts w:ascii="Times New Roman" w:hAnsi="Times New Roman" w:cs="Times New Roman" w:hint="eastAsia"/>
        </w:rPr>
        <w:t xml:space="preserve"> </w:t>
      </w:r>
      <w:r w:rsidR="001C7BFE">
        <w:rPr>
          <w:rFonts w:ascii="Times New Roman" w:hAnsi="Times New Roman" w:cs="Times New Roman" w:hint="eastAsia"/>
        </w:rPr>
        <w:t xml:space="preserve">  </w:t>
      </w:r>
    </w:p>
    <w:p w14:paraId="2422729C" w14:textId="125E767A" w:rsidR="00D149DE" w:rsidRDefault="00006BFB" w:rsidP="00E74C37">
      <w:pPr>
        <w:spacing w:line="480" w:lineRule="auto"/>
        <w:ind w:left="420" w:hangingChars="200" w:hanging="420"/>
        <w:rPr>
          <w:rFonts w:ascii="Times New Roman" w:hAnsi="Times New Roman" w:cs="Times New Roman" w:hint="eastAsia"/>
        </w:rPr>
      </w:pPr>
      <w:r w:rsidRPr="00006BFB">
        <w:rPr>
          <w:rFonts w:ascii="Times New Roman" w:hAnsi="Times New Roman" w:cs="Times New Roman"/>
        </w:rPr>
        <w:t xml:space="preserve">Baish, C. J. and Schaetzl, R. J.: New insights into the origin and evolution of </w:t>
      </w:r>
      <w:proofErr w:type="spellStart"/>
      <w:r w:rsidRPr="00006BFB">
        <w:rPr>
          <w:rFonts w:ascii="Times New Roman" w:hAnsi="Times New Roman" w:cs="Times New Roman"/>
        </w:rPr>
        <w:t>glossic</w:t>
      </w:r>
      <w:proofErr w:type="spellEnd"/>
      <w:r w:rsidRPr="00006BFB">
        <w:rPr>
          <w:rFonts w:ascii="Times New Roman" w:hAnsi="Times New Roman" w:cs="Times New Roman"/>
        </w:rPr>
        <w:t xml:space="preserve"> features in coarse-textured soils in northern lower Michigan (USA), Soil Sci. Soc. Am. J., 85, 2115–2134, https://doi.org/10.1002/saj2.20331, 2021.</w:t>
      </w:r>
      <w:r>
        <w:rPr>
          <w:rFonts w:ascii="Times New Roman" w:hAnsi="Times New Roman" w:cs="Times New Roman" w:hint="eastAsia"/>
          <w:color w:val="0000FF"/>
        </w:rPr>
        <w:t xml:space="preserve">  </w:t>
      </w:r>
    </w:p>
    <w:p w14:paraId="764202AF" w14:textId="626B8BDC" w:rsidR="00637E30" w:rsidRPr="00B754F6" w:rsidRDefault="001F3653" w:rsidP="00E74C37">
      <w:pPr>
        <w:spacing w:line="480" w:lineRule="auto"/>
        <w:ind w:left="420" w:hangingChars="200" w:hanging="420"/>
        <w:rPr>
          <w:rFonts w:ascii="Times New Roman" w:hAnsi="Times New Roman" w:cs="Times New Roman" w:hint="eastAsia"/>
          <w:color w:val="0000FF"/>
        </w:rPr>
      </w:pPr>
      <w:r w:rsidRPr="001F3653">
        <w:rPr>
          <w:rFonts w:ascii="Times New Roman" w:hAnsi="Times New Roman" w:cs="Times New Roman"/>
        </w:rPr>
        <w:t xml:space="preserve">Barker, M. K., </w:t>
      </w:r>
      <w:proofErr w:type="spellStart"/>
      <w:r w:rsidRPr="001F3653">
        <w:rPr>
          <w:rFonts w:ascii="Times New Roman" w:hAnsi="Times New Roman" w:cs="Times New Roman"/>
        </w:rPr>
        <w:t>Mazarico</w:t>
      </w:r>
      <w:proofErr w:type="spellEnd"/>
      <w:r w:rsidRPr="001F3653">
        <w:rPr>
          <w:rFonts w:ascii="Times New Roman" w:hAnsi="Times New Roman" w:cs="Times New Roman"/>
        </w:rPr>
        <w:t>, E., Neumann, G. A., Zuber, M. T., Haruyama, J., and Smith, D. E.: A new lunar digital elevation model from the Lunar Orbiter Laser Altimeter and SELENE Terrain Camera, Icarus, 273, 346–355, https://doi.org/10.1016/j.icarus.2015.07.039, 2016.</w:t>
      </w:r>
      <w:r>
        <w:rPr>
          <w:rFonts w:ascii="Times New Roman" w:hAnsi="Times New Roman" w:cs="Times New Roman" w:hint="eastAsia"/>
          <w:color w:val="0000FF"/>
        </w:rPr>
        <w:t xml:space="preserve"> </w:t>
      </w:r>
    </w:p>
    <w:p w14:paraId="020BFADF" w14:textId="4CDF7CDC" w:rsidR="003862ED" w:rsidRDefault="003E2688" w:rsidP="00E74C37">
      <w:pPr>
        <w:spacing w:line="480" w:lineRule="auto"/>
        <w:ind w:left="420" w:hangingChars="200" w:hanging="420"/>
        <w:rPr>
          <w:rFonts w:ascii="Times New Roman" w:hAnsi="Times New Roman" w:cs="Times New Roman" w:hint="eastAsia"/>
          <w:szCs w:val="21"/>
        </w:rPr>
      </w:pPr>
      <w:r w:rsidRPr="003E2688">
        <w:rPr>
          <w:rFonts w:ascii="Times New Roman" w:hAnsi="Times New Roman" w:cs="Times New Roman"/>
          <w:szCs w:val="21"/>
        </w:rPr>
        <w:t xml:space="preserve">Basu, A., Wentworth, S. J., and McKay, D. S.: Submillimeter grain-size distribution of Apollo 11 soil 10084, </w:t>
      </w:r>
      <w:proofErr w:type="spellStart"/>
      <w:r w:rsidRPr="003E2688">
        <w:rPr>
          <w:rFonts w:ascii="Times New Roman" w:hAnsi="Times New Roman" w:cs="Times New Roman"/>
          <w:szCs w:val="21"/>
        </w:rPr>
        <w:t>Meteorit</w:t>
      </w:r>
      <w:proofErr w:type="spellEnd"/>
      <w:r w:rsidRPr="003E2688">
        <w:rPr>
          <w:rFonts w:ascii="Times New Roman" w:hAnsi="Times New Roman" w:cs="Times New Roman"/>
          <w:szCs w:val="21"/>
        </w:rPr>
        <w:t>. Planet. Sci., 36, 177–181, https://doi.org/10.1111/j.1945-</w:t>
      </w:r>
      <w:r w:rsidRPr="003E2688">
        <w:rPr>
          <w:rFonts w:ascii="Times New Roman" w:hAnsi="Times New Roman" w:cs="Times New Roman"/>
          <w:szCs w:val="21"/>
        </w:rPr>
        <w:lastRenderedPageBreak/>
        <w:t>5100.2001.tb01818.x, 2001.</w:t>
      </w:r>
      <w:r>
        <w:rPr>
          <w:rFonts w:ascii="Times New Roman" w:hAnsi="Times New Roman" w:cs="Times New Roman" w:hint="eastAsia"/>
          <w:color w:val="0000FF"/>
          <w:szCs w:val="21"/>
        </w:rPr>
        <w:t xml:space="preserve">   </w:t>
      </w:r>
    </w:p>
    <w:p w14:paraId="258655D8" w14:textId="39BCE943" w:rsidR="005F6551" w:rsidRDefault="000C266A" w:rsidP="00E74C37">
      <w:pPr>
        <w:spacing w:line="480" w:lineRule="auto"/>
        <w:ind w:left="420" w:hangingChars="200" w:hanging="420"/>
        <w:rPr>
          <w:rFonts w:ascii="Times New Roman" w:hAnsi="Times New Roman" w:cs="Times New Roman" w:hint="eastAsia"/>
        </w:rPr>
      </w:pPr>
      <w:proofErr w:type="spellStart"/>
      <w:r w:rsidRPr="000C266A">
        <w:rPr>
          <w:rFonts w:ascii="Times New Roman" w:hAnsi="Times New Roman" w:cs="Times New Roman"/>
        </w:rPr>
        <w:t>Bălteanu</w:t>
      </w:r>
      <w:proofErr w:type="spellEnd"/>
      <w:r w:rsidRPr="000C266A">
        <w:rPr>
          <w:rFonts w:ascii="Times New Roman" w:hAnsi="Times New Roman" w:cs="Times New Roman"/>
        </w:rPr>
        <w:t xml:space="preserve">, D., </w:t>
      </w:r>
      <w:proofErr w:type="spellStart"/>
      <w:r w:rsidRPr="000C266A">
        <w:rPr>
          <w:rFonts w:ascii="Times New Roman" w:hAnsi="Times New Roman" w:cs="Times New Roman"/>
        </w:rPr>
        <w:t>Jurchescu</w:t>
      </w:r>
      <w:proofErr w:type="spellEnd"/>
      <w:r w:rsidRPr="000C266A">
        <w:rPr>
          <w:rFonts w:ascii="Times New Roman" w:hAnsi="Times New Roman" w:cs="Times New Roman"/>
        </w:rPr>
        <w:t xml:space="preserve">, M., </w:t>
      </w:r>
      <w:proofErr w:type="spellStart"/>
      <w:r w:rsidRPr="000C266A">
        <w:rPr>
          <w:rFonts w:ascii="Times New Roman" w:hAnsi="Times New Roman" w:cs="Times New Roman"/>
        </w:rPr>
        <w:t>Surdeanu</w:t>
      </w:r>
      <w:proofErr w:type="spellEnd"/>
      <w:r w:rsidRPr="000C266A">
        <w:rPr>
          <w:rFonts w:ascii="Times New Roman" w:hAnsi="Times New Roman" w:cs="Times New Roman"/>
        </w:rPr>
        <w:t xml:space="preserve">, V., Ionita, I., Goran, C., Urdea, P., Micu, M., and Sima, M.: Recent landform evolution in the Romanian Carpathians and </w:t>
      </w:r>
      <w:proofErr w:type="spellStart"/>
      <w:r w:rsidRPr="000C266A">
        <w:rPr>
          <w:rFonts w:ascii="Times New Roman" w:hAnsi="Times New Roman" w:cs="Times New Roman"/>
        </w:rPr>
        <w:t>Pericarpathian</w:t>
      </w:r>
      <w:proofErr w:type="spellEnd"/>
      <w:r w:rsidRPr="000C266A">
        <w:rPr>
          <w:rFonts w:ascii="Times New Roman" w:hAnsi="Times New Roman" w:cs="Times New Roman"/>
        </w:rPr>
        <w:t xml:space="preserve"> regions, in: Recent Landform Evolution: The </w:t>
      </w:r>
      <w:proofErr w:type="spellStart"/>
      <w:r w:rsidRPr="000C266A">
        <w:rPr>
          <w:rFonts w:ascii="Times New Roman" w:hAnsi="Times New Roman" w:cs="Times New Roman"/>
        </w:rPr>
        <w:t>Carpatho</w:t>
      </w:r>
      <w:proofErr w:type="spellEnd"/>
      <w:r w:rsidRPr="000C266A">
        <w:rPr>
          <w:rFonts w:ascii="Times New Roman" w:hAnsi="Times New Roman" w:cs="Times New Roman"/>
        </w:rPr>
        <w:t xml:space="preserve">-Balkan-Dinaric Region, 249–286, Springer, https://doi.org/10.1007/978-94-007-2448-8_10, 2011. </w:t>
      </w:r>
      <w:r>
        <w:rPr>
          <w:rFonts w:ascii="Times New Roman" w:hAnsi="Times New Roman" w:cs="Times New Roman" w:hint="eastAsia"/>
          <w:color w:val="0000FF"/>
        </w:rPr>
        <w:t xml:space="preserve">   </w:t>
      </w:r>
    </w:p>
    <w:p w14:paraId="185D0E93" w14:textId="46727C37" w:rsidR="00F75AE1" w:rsidRDefault="006D7586" w:rsidP="00E74C37">
      <w:pPr>
        <w:spacing w:line="480" w:lineRule="auto"/>
        <w:ind w:left="420" w:hangingChars="200" w:hanging="420"/>
        <w:rPr>
          <w:rFonts w:ascii="Times New Roman" w:hAnsi="Times New Roman" w:cs="Times New Roman" w:hint="eastAsia"/>
        </w:rPr>
      </w:pPr>
      <w:r w:rsidRPr="006D7586">
        <w:rPr>
          <w:rFonts w:ascii="Times New Roman" w:hAnsi="Times New Roman" w:cs="Times New Roman"/>
        </w:rPr>
        <w:t xml:space="preserve">Baize, D. and Girard, M. C.: </w:t>
      </w:r>
      <w:proofErr w:type="spellStart"/>
      <w:r w:rsidRPr="006D7586">
        <w:rPr>
          <w:rFonts w:ascii="Times New Roman" w:hAnsi="Times New Roman" w:cs="Times New Roman"/>
        </w:rPr>
        <w:t>Référentiel</w:t>
      </w:r>
      <w:proofErr w:type="spellEnd"/>
      <w:r w:rsidRPr="006D7586">
        <w:rPr>
          <w:rFonts w:ascii="Times New Roman" w:hAnsi="Times New Roman" w:cs="Times New Roman"/>
        </w:rPr>
        <w:t xml:space="preserve"> </w:t>
      </w:r>
      <w:proofErr w:type="spellStart"/>
      <w:r w:rsidRPr="006D7586">
        <w:rPr>
          <w:rFonts w:ascii="Times New Roman" w:hAnsi="Times New Roman" w:cs="Times New Roman"/>
        </w:rPr>
        <w:t>pédologique</w:t>
      </w:r>
      <w:proofErr w:type="spellEnd"/>
      <w:r w:rsidRPr="006D7586">
        <w:rPr>
          <w:rFonts w:ascii="Times New Roman" w:hAnsi="Times New Roman" w:cs="Times New Roman"/>
        </w:rPr>
        <w:t xml:space="preserve"> 2008, Editions </w:t>
      </w:r>
      <w:proofErr w:type="spellStart"/>
      <w:r w:rsidRPr="006D7586">
        <w:rPr>
          <w:rFonts w:ascii="Times New Roman" w:hAnsi="Times New Roman" w:cs="Times New Roman"/>
        </w:rPr>
        <w:t>Quae</w:t>
      </w:r>
      <w:proofErr w:type="spellEnd"/>
      <w:r w:rsidRPr="006D7586">
        <w:rPr>
          <w:rFonts w:ascii="Times New Roman" w:hAnsi="Times New Roman" w:cs="Times New Roman"/>
        </w:rPr>
        <w:t>, 2009.</w:t>
      </w:r>
      <w:r>
        <w:rPr>
          <w:rFonts w:ascii="Times New Roman" w:hAnsi="Times New Roman" w:cs="Times New Roman" w:hint="eastAsia"/>
        </w:rPr>
        <w:t xml:space="preserve">  </w:t>
      </w:r>
    </w:p>
    <w:p w14:paraId="0A538A89" w14:textId="417C2D96" w:rsidR="00E422CF" w:rsidRDefault="00304F3E" w:rsidP="00E74C37">
      <w:pPr>
        <w:spacing w:line="480" w:lineRule="auto"/>
        <w:ind w:left="420" w:hangingChars="200" w:hanging="420"/>
        <w:rPr>
          <w:rFonts w:ascii="Times New Roman" w:hAnsi="Times New Roman" w:cs="Times New Roman" w:hint="eastAsia"/>
        </w:rPr>
      </w:pPr>
      <w:r w:rsidRPr="00304F3E">
        <w:rPr>
          <w:rFonts w:ascii="Times New Roman" w:hAnsi="Times New Roman" w:cs="Times New Roman"/>
        </w:rPr>
        <w:t>Baker, M. M., Lapotre, M. G., Minitti, M. E., Newman, C. E., Sullivan, R., Weitz, C. M., Bridges, N. T., and Lewis, K. W.: The Bagnold Dunes in southern summer: Active sediment transport on Mars observed by the Curiosity rover, Geophys. Res. Lett., 45, 8853–8863, https://doi.org/10.1029/2018gl079040, 2018.</w:t>
      </w:r>
      <w:r>
        <w:rPr>
          <w:rFonts w:ascii="Times New Roman" w:hAnsi="Times New Roman" w:cs="Times New Roman" w:hint="eastAsia"/>
          <w:color w:val="0000FF"/>
        </w:rPr>
        <w:t xml:space="preserve">   </w:t>
      </w:r>
    </w:p>
    <w:p w14:paraId="049E484F" w14:textId="23B15766" w:rsidR="00AF7363" w:rsidRDefault="00E250A2" w:rsidP="00E74C37">
      <w:pPr>
        <w:spacing w:line="480" w:lineRule="auto"/>
        <w:ind w:left="420" w:hangingChars="200" w:hanging="420"/>
        <w:rPr>
          <w:rFonts w:ascii="Times New Roman" w:hAnsi="Times New Roman" w:cs="Times New Roman" w:hint="eastAsia"/>
        </w:rPr>
      </w:pPr>
      <w:r w:rsidRPr="00E250A2">
        <w:rPr>
          <w:rFonts w:ascii="Times New Roman" w:hAnsi="Times New Roman" w:cs="Times New Roman"/>
        </w:rPr>
        <w:t xml:space="preserve">Bamba, A., </w:t>
      </w:r>
      <w:proofErr w:type="spellStart"/>
      <w:r w:rsidRPr="00E250A2">
        <w:rPr>
          <w:rFonts w:ascii="Times New Roman" w:hAnsi="Times New Roman" w:cs="Times New Roman"/>
        </w:rPr>
        <w:t>Dieppois</w:t>
      </w:r>
      <w:proofErr w:type="spellEnd"/>
      <w:r w:rsidRPr="00E250A2">
        <w:rPr>
          <w:rFonts w:ascii="Times New Roman" w:hAnsi="Times New Roman" w:cs="Times New Roman"/>
        </w:rPr>
        <w:t xml:space="preserve">, B., Konaré, A., Pellarin, T., Balogun, A., </w:t>
      </w:r>
      <w:proofErr w:type="spellStart"/>
      <w:r w:rsidRPr="00E250A2">
        <w:rPr>
          <w:rFonts w:ascii="Times New Roman" w:hAnsi="Times New Roman" w:cs="Times New Roman"/>
        </w:rPr>
        <w:t>Dessay</w:t>
      </w:r>
      <w:proofErr w:type="spellEnd"/>
      <w:r w:rsidRPr="00E250A2">
        <w:rPr>
          <w:rFonts w:ascii="Times New Roman" w:hAnsi="Times New Roman" w:cs="Times New Roman"/>
        </w:rPr>
        <w:t xml:space="preserve">, N., Sultan, B., and </w:t>
      </w:r>
      <w:proofErr w:type="spellStart"/>
      <w:r w:rsidRPr="00E250A2">
        <w:rPr>
          <w:rFonts w:ascii="Times New Roman" w:hAnsi="Times New Roman" w:cs="Times New Roman"/>
        </w:rPr>
        <w:t>Diédhiou</w:t>
      </w:r>
      <w:proofErr w:type="spellEnd"/>
      <w:r w:rsidRPr="00E250A2">
        <w:rPr>
          <w:rFonts w:ascii="Times New Roman" w:hAnsi="Times New Roman" w:cs="Times New Roman"/>
        </w:rPr>
        <w:t>, A.: Changes in vegetation and rainfall over West Africa during the last three decades (1981-2010), Atmos. Clim. Sci., 5, 367–379, 2015.</w:t>
      </w:r>
      <w:r w:rsidR="00AF7363">
        <w:rPr>
          <w:rFonts w:ascii="Times New Roman" w:hAnsi="Times New Roman" w:cs="Times New Roman" w:hint="eastAsia"/>
        </w:rPr>
        <w:t xml:space="preserve"> </w:t>
      </w:r>
      <w:r>
        <w:rPr>
          <w:rFonts w:ascii="Times New Roman" w:hAnsi="Times New Roman" w:cs="Times New Roman" w:hint="eastAsia"/>
        </w:rPr>
        <w:t xml:space="preserve">  </w:t>
      </w:r>
    </w:p>
    <w:p w14:paraId="704B2797" w14:textId="01939CE0" w:rsidR="007F30EE" w:rsidRPr="006F3BA2" w:rsidRDefault="002D125A" w:rsidP="00E74C37">
      <w:pPr>
        <w:spacing w:line="480" w:lineRule="auto"/>
        <w:ind w:left="420" w:hangingChars="200" w:hanging="420"/>
        <w:rPr>
          <w:rFonts w:ascii="Times New Roman" w:hAnsi="Times New Roman" w:cs="Times New Roman" w:hint="eastAsia"/>
          <w:color w:val="0000FF"/>
        </w:rPr>
      </w:pPr>
      <w:r w:rsidRPr="002D125A">
        <w:rPr>
          <w:rFonts w:ascii="Times New Roman" w:hAnsi="Times New Roman" w:cs="Times New Roman"/>
        </w:rPr>
        <w:t>Barbour, M., Keeler-Wolf, T., and Schoenherr, A. A. (Eds.): Terrestrial vegetation of California, Univ of California Press, https://doi.org/10.5860/choice.45-3195, 2007.</w:t>
      </w:r>
      <w:r>
        <w:rPr>
          <w:rFonts w:ascii="Times New Roman" w:hAnsi="Times New Roman" w:cs="Times New Roman" w:hint="eastAsia"/>
          <w:color w:val="0000FF"/>
        </w:rPr>
        <w:t xml:space="preserve">  </w:t>
      </w:r>
    </w:p>
    <w:p w14:paraId="0905FEE3" w14:textId="1BF9FB2A" w:rsidR="00043A0E" w:rsidRDefault="009D408A" w:rsidP="00E74C37">
      <w:pPr>
        <w:spacing w:line="480" w:lineRule="auto"/>
        <w:ind w:left="420" w:hangingChars="200" w:hanging="420"/>
        <w:rPr>
          <w:rFonts w:ascii="Times New Roman" w:hAnsi="Times New Roman" w:cs="Times New Roman" w:hint="eastAsia"/>
        </w:rPr>
      </w:pPr>
      <w:r w:rsidRPr="009D408A">
        <w:rPr>
          <w:rFonts w:ascii="Times New Roman" w:hAnsi="Times New Roman" w:cs="Times New Roman"/>
        </w:rPr>
        <w:t>Barnes, V. E.: Geologic atlas of Texas: Van Horn-El Paso Sheet, Bureau of Economic Geology, The University of Texas, scale 1:250,000, 1, 1975.</w:t>
      </w:r>
      <w:r w:rsidR="00043A0E">
        <w:rPr>
          <w:rFonts w:ascii="Times New Roman" w:hAnsi="Times New Roman" w:cs="Times New Roman" w:hint="eastAsia"/>
        </w:rPr>
        <w:t xml:space="preserve"> </w:t>
      </w:r>
      <w:r>
        <w:rPr>
          <w:rFonts w:ascii="Times New Roman" w:hAnsi="Times New Roman" w:cs="Times New Roman" w:hint="eastAsia"/>
        </w:rPr>
        <w:t xml:space="preserve">  </w:t>
      </w:r>
    </w:p>
    <w:p w14:paraId="68416C04" w14:textId="6879132C" w:rsidR="00DB7A8A" w:rsidRDefault="00454905" w:rsidP="00E74C37">
      <w:pPr>
        <w:spacing w:line="480" w:lineRule="auto"/>
        <w:ind w:left="420" w:hangingChars="200" w:hanging="420"/>
        <w:rPr>
          <w:rFonts w:ascii="Times New Roman" w:hAnsi="Times New Roman" w:cs="Times New Roman" w:hint="eastAsia"/>
        </w:rPr>
      </w:pPr>
      <w:r w:rsidRPr="00454905">
        <w:rPr>
          <w:rFonts w:ascii="Times New Roman" w:hAnsi="Times New Roman" w:cs="Times New Roman"/>
        </w:rPr>
        <w:t>Barrett, L. R.: A strand plain soil development sequence in Northern Michigan, USA, Catena, 44, 163–186, https://doi.org/10.1016/s0341-8162(00)00170-3, 2001.</w:t>
      </w:r>
      <w:r>
        <w:rPr>
          <w:rFonts w:ascii="Times New Roman" w:hAnsi="Times New Roman" w:cs="Times New Roman" w:hint="eastAsia"/>
          <w:color w:val="0000FF"/>
        </w:rPr>
        <w:t xml:space="preserve">  </w:t>
      </w:r>
    </w:p>
    <w:p w14:paraId="3BD6F03F" w14:textId="255924C7" w:rsidR="00A042A9" w:rsidRDefault="004C4E88" w:rsidP="00E74C37">
      <w:pPr>
        <w:spacing w:line="480" w:lineRule="auto"/>
        <w:ind w:left="420" w:hangingChars="200" w:hanging="420"/>
        <w:rPr>
          <w:rFonts w:ascii="Times New Roman" w:hAnsi="Times New Roman" w:cs="Times New Roman" w:hint="eastAsia"/>
        </w:rPr>
      </w:pPr>
      <w:r w:rsidRPr="004C4E88">
        <w:rPr>
          <w:rFonts w:ascii="Times New Roman" w:hAnsi="Times New Roman" w:cs="Times New Roman"/>
        </w:rPr>
        <w:t xml:space="preserve">Beard, J. S.: The vegetation survey of Western Australia, </w:t>
      </w:r>
      <w:proofErr w:type="spellStart"/>
      <w:r w:rsidRPr="004C4E88">
        <w:rPr>
          <w:rFonts w:ascii="Times New Roman" w:hAnsi="Times New Roman" w:cs="Times New Roman"/>
        </w:rPr>
        <w:t>Vegetatio</w:t>
      </w:r>
      <w:proofErr w:type="spellEnd"/>
      <w:r w:rsidRPr="004C4E88">
        <w:rPr>
          <w:rFonts w:ascii="Times New Roman" w:hAnsi="Times New Roman" w:cs="Times New Roman"/>
        </w:rPr>
        <w:t>, 30, 179–187, 1975.</w:t>
      </w:r>
      <w:r>
        <w:rPr>
          <w:rFonts w:ascii="Times New Roman" w:hAnsi="Times New Roman" w:cs="Times New Roman" w:hint="eastAsia"/>
        </w:rPr>
        <w:t xml:space="preserve"> </w:t>
      </w:r>
    </w:p>
    <w:p w14:paraId="77D3B7AE" w14:textId="61763274" w:rsidR="008950AB" w:rsidRDefault="008256FA" w:rsidP="00E74C37">
      <w:pPr>
        <w:spacing w:line="480" w:lineRule="auto"/>
        <w:ind w:left="420" w:hangingChars="200" w:hanging="420"/>
        <w:rPr>
          <w:rFonts w:ascii="Times New Roman" w:hAnsi="Times New Roman" w:cs="Times New Roman" w:hint="eastAsia"/>
        </w:rPr>
      </w:pPr>
      <w:r w:rsidRPr="008256FA">
        <w:rPr>
          <w:rFonts w:ascii="Times New Roman" w:hAnsi="Times New Roman" w:cs="Times New Roman"/>
        </w:rPr>
        <w:t xml:space="preserve">Beaudette, D. E. and </w:t>
      </w:r>
      <w:proofErr w:type="spellStart"/>
      <w:r w:rsidRPr="008256FA">
        <w:rPr>
          <w:rFonts w:ascii="Times New Roman" w:hAnsi="Times New Roman" w:cs="Times New Roman"/>
        </w:rPr>
        <w:t>O'Geen</w:t>
      </w:r>
      <w:proofErr w:type="spellEnd"/>
      <w:r w:rsidRPr="008256FA">
        <w:rPr>
          <w:rFonts w:ascii="Times New Roman" w:hAnsi="Times New Roman" w:cs="Times New Roman"/>
        </w:rPr>
        <w:t xml:space="preserve">, A. T.: Topographic and geologic controls on soil variability in California's Sierra Nevada foothill region, Soil Sci. Soc. Am. J., 80, 341–354, </w:t>
      </w:r>
      <w:r w:rsidRPr="008256FA">
        <w:rPr>
          <w:rFonts w:ascii="Times New Roman" w:hAnsi="Times New Roman" w:cs="Times New Roman"/>
        </w:rPr>
        <w:lastRenderedPageBreak/>
        <w:t>https://doi.org/10.2136/sssaj2015.07.0251, 2016.</w:t>
      </w:r>
      <w:r>
        <w:rPr>
          <w:rFonts w:ascii="Times New Roman" w:hAnsi="Times New Roman" w:cs="Times New Roman" w:hint="eastAsia"/>
          <w:color w:val="0000FF"/>
        </w:rPr>
        <w:t xml:space="preserve">   </w:t>
      </w:r>
    </w:p>
    <w:p w14:paraId="0D12AD40" w14:textId="77777777" w:rsidR="001E2EE0" w:rsidRDefault="001E2EE0" w:rsidP="00E74C37">
      <w:pPr>
        <w:spacing w:line="480" w:lineRule="auto"/>
        <w:ind w:left="420" w:hangingChars="200" w:hanging="420"/>
        <w:rPr>
          <w:rFonts w:ascii="Times New Roman" w:hAnsi="Times New Roman" w:cs="Times New Roman"/>
        </w:rPr>
      </w:pPr>
      <w:r w:rsidRPr="001E2EE0">
        <w:rPr>
          <w:rFonts w:ascii="Times New Roman" w:hAnsi="Times New Roman" w:cs="Times New Roman"/>
        </w:rPr>
        <w:t xml:space="preserve">Beckford, H. O., Chu, H., Song, C., Chang, C., and Ji, H.: Geochemical characteristics and </w:t>
      </w:r>
      <w:proofErr w:type="spellStart"/>
      <w:r w:rsidRPr="001E2EE0">
        <w:rPr>
          <w:rFonts w:ascii="Times New Roman" w:hAnsi="Times New Roman" w:cs="Times New Roman"/>
        </w:rPr>
        <w:t>behaviour</w:t>
      </w:r>
      <w:proofErr w:type="spellEnd"/>
      <w:r w:rsidRPr="001E2EE0">
        <w:rPr>
          <w:rFonts w:ascii="Times New Roman" w:hAnsi="Times New Roman" w:cs="Times New Roman"/>
        </w:rPr>
        <w:t xml:space="preserve"> of elements during weathering and pedogenesis over karst area in Yunnan–Guizhou Plateau, southwestern China, Environ. Earth Sci., 80, 61, https://doi.org/10.1007/s12665-020-09343-2, 2021.</w:t>
      </w:r>
    </w:p>
    <w:p w14:paraId="6F1B6778" w14:textId="459F14E7" w:rsidR="00633061" w:rsidRDefault="00AF4F3D" w:rsidP="00E74C37">
      <w:pPr>
        <w:spacing w:line="480" w:lineRule="auto"/>
        <w:ind w:left="420" w:hangingChars="200" w:hanging="420"/>
        <w:rPr>
          <w:rFonts w:ascii="Times New Roman" w:hAnsi="Times New Roman" w:cs="Times New Roman" w:hint="eastAsia"/>
        </w:rPr>
      </w:pPr>
      <w:r w:rsidRPr="00AF4F3D">
        <w:rPr>
          <w:rFonts w:ascii="Times New Roman" w:hAnsi="Times New Roman" w:cs="Times New Roman"/>
        </w:rPr>
        <w:t xml:space="preserve">Beck, H. E., Zimmermann, N. E., McVicar, T. R., </w:t>
      </w:r>
      <w:proofErr w:type="spellStart"/>
      <w:r w:rsidRPr="00AF4F3D">
        <w:rPr>
          <w:rFonts w:ascii="Times New Roman" w:hAnsi="Times New Roman" w:cs="Times New Roman"/>
        </w:rPr>
        <w:t>Vergopolan</w:t>
      </w:r>
      <w:proofErr w:type="spellEnd"/>
      <w:r w:rsidRPr="00AF4F3D">
        <w:rPr>
          <w:rFonts w:ascii="Times New Roman" w:hAnsi="Times New Roman" w:cs="Times New Roman"/>
        </w:rPr>
        <w:t xml:space="preserve">, N., Berg, A., and Wood, E. F.: Present and future </w:t>
      </w:r>
      <w:proofErr w:type="spellStart"/>
      <w:r w:rsidRPr="00AF4F3D">
        <w:rPr>
          <w:rFonts w:ascii="Times New Roman" w:hAnsi="Times New Roman" w:cs="Times New Roman"/>
        </w:rPr>
        <w:t>Köppen</w:t>
      </w:r>
      <w:proofErr w:type="spellEnd"/>
      <w:r w:rsidRPr="00AF4F3D">
        <w:rPr>
          <w:rFonts w:ascii="Times New Roman" w:hAnsi="Times New Roman" w:cs="Times New Roman"/>
        </w:rPr>
        <w:t>-Geiger climate classification maps at 1-km resolution, Sci. Data, 5, 1–12, https://doi.org/10.1038/sdata.2018.214, 2018.</w:t>
      </w:r>
      <w:r>
        <w:rPr>
          <w:rFonts w:ascii="Times New Roman" w:hAnsi="Times New Roman" w:cs="Times New Roman" w:hint="eastAsia"/>
          <w:color w:val="0000FF"/>
        </w:rPr>
        <w:t xml:space="preserve">  </w:t>
      </w:r>
    </w:p>
    <w:p w14:paraId="0029BFD6" w14:textId="35765462" w:rsidR="009C7311" w:rsidRDefault="001A3F1A" w:rsidP="00E74C37">
      <w:pPr>
        <w:spacing w:line="480" w:lineRule="auto"/>
        <w:ind w:left="420" w:hangingChars="200" w:hanging="420"/>
        <w:rPr>
          <w:rFonts w:ascii="Times New Roman" w:hAnsi="Times New Roman" w:cs="Times New Roman" w:hint="eastAsia"/>
        </w:rPr>
      </w:pPr>
      <w:proofErr w:type="spellStart"/>
      <w:r w:rsidRPr="001A3F1A">
        <w:rPr>
          <w:rFonts w:ascii="Times New Roman" w:hAnsi="Times New Roman" w:cs="Times New Roman"/>
        </w:rPr>
        <w:t>Błaś</w:t>
      </w:r>
      <w:proofErr w:type="spellEnd"/>
      <w:r w:rsidRPr="001A3F1A">
        <w:rPr>
          <w:rFonts w:ascii="Times New Roman" w:hAnsi="Times New Roman" w:cs="Times New Roman"/>
        </w:rPr>
        <w:t xml:space="preserve">, M. and </w:t>
      </w:r>
      <w:proofErr w:type="spellStart"/>
      <w:r w:rsidRPr="001A3F1A">
        <w:rPr>
          <w:rFonts w:ascii="Times New Roman" w:hAnsi="Times New Roman" w:cs="Times New Roman"/>
        </w:rPr>
        <w:t>Ojrzyńska</w:t>
      </w:r>
      <w:proofErr w:type="spellEnd"/>
      <w:r w:rsidRPr="001A3F1A">
        <w:rPr>
          <w:rFonts w:ascii="Times New Roman" w:hAnsi="Times New Roman" w:cs="Times New Roman"/>
        </w:rPr>
        <w:t>, H.: The climate of Poland, in: Landscapes and landforms of Poland, 33–51, Springer, https://doi.org/10.1007/978-3-031-45762-3_3, 2024.</w:t>
      </w:r>
      <w:r w:rsidR="00AF4F3D">
        <w:rPr>
          <w:rFonts w:ascii="Times New Roman" w:hAnsi="Times New Roman" w:cs="Times New Roman" w:hint="eastAsia"/>
          <w:color w:val="0000FF"/>
        </w:rPr>
        <w:t xml:space="preserve"> </w:t>
      </w:r>
    </w:p>
    <w:p w14:paraId="442A685B" w14:textId="11BC5229" w:rsidR="00522312" w:rsidRPr="00632EF3" w:rsidRDefault="00632EF3" w:rsidP="00E74C37">
      <w:pPr>
        <w:spacing w:line="480" w:lineRule="auto"/>
        <w:ind w:left="420" w:hangingChars="200" w:hanging="420"/>
        <w:rPr>
          <w:rFonts w:ascii="Times New Roman" w:hAnsi="Times New Roman" w:cs="Times New Roman" w:hint="eastAsia"/>
        </w:rPr>
      </w:pPr>
      <w:r w:rsidRPr="00632EF3">
        <w:rPr>
          <w:rFonts w:ascii="Times New Roman" w:hAnsi="Times New Roman" w:cs="Times New Roman"/>
        </w:rPr>
        <w:t xml:space="preserve">Bockheim, J. G., Gennadiyev, A. N., </w:t>
      </w:r>
      <w:proofErr w:type="spellStart"/>
      <w:r w:rsidRPr="00632EF3">
        <w:rPr>
          <w:rFonts w:ascii="Times New Roman" w:hAnsi="Times New Roman" w:cs="Times New Roman"/>
        </w:rPr>
        <w:t>Hartemink</w:t>
      </w:r>
      <w:proofErr w:type="spellEnd"/>
      <w:r w:rsidRPr="00632EF3">
        <w:rPr>
          <w:rFonts w:ascii="Times New Roman" w:hAnsi="Times New Roman" w:cs="Times New Roman"/>
        </w:rPr>
        <w:t xml:space="preserve">, A. E., and Brevik, E. C.: Soil-forming factors and Soil Taxonomy, </w:t>
      </w:r>
      <w:proofErr w:type="spellStart"/>
      <w:r w:rsidRPr="00632EF3">
        <w:rPr>
          <w:rFonts w:ascii="Times New Roman" w:hAnsi="Times New Roman" w:cs="Times New Roman"/>
        </w:rPr>
        <w:t>Geoderma</w:t>
      </w:r>
      <w:proofErr w:type="spellEnd"/>
      <w:r w:rsidRPr="00632EF3">
        <w:rPr>
          <w:rFonts w:ascii="Times New Roman" w:hAnsi="Times New Roman" w:cs="Times New Roman"/>
        </w:rPr>
        <w:t>, 226, 231–237, https://doi.org/10.1016/j.geoderma.2014.02.016, 2014.</w:t>
      </w:r>
      <w:r>
        <w:rPr>
          <w:rFonts w:ascii="Times New Roman" w:hAnsi="Times New Roman" w:cs="Times New Roman" w:hint="eastAsia"/>
          <w:color w:val="0000FF"/>
        </w:rPr>
        <w:t xml:space="preserve">   </w:t>
      </w:r>
    </w:p>
    <w:p w14:paraId="2B159D3E" w14:textId="3BFC73E7" w:rsidR="006F4B62" w:rsidRPr="00362F4F" w:rsidRDefault="00362F4F" w:rsidP="00E74C37">
      <w:pPr>
        <w:spacing w:line="480" w:lineRule="auto"/>
        <w:ind w:left="420" w:hangingChars="200" w:hanging="420"/>
        <w:rPr>
          <w:rFonts w:ascii="Times New Roman" w:hAnsi="Times New Roman" w:cs="Times New Roman" w:hint="eastAsia"/>
          <w:color w:val="0000FF"/>
        </w:rPr>
      </w:pPr>
      <w:r w:rsidRPr="00362F4F">
        <w:rPr>
          <w:rFonts w:ascii="Times New Roman" w:hAnsi="Times New Roman" w:cs="Times New Roman"/>
        </w:rPr>
        <w:t xml:space="preserve">Bockheim, J. G. and </w:t>
      </w:r>
      <w:proofErr w:type="spellStart"/>
      <w:r w:rsidRPr="00362F4F">
        <w:rPr>
          <w:rFonts w:ascii="Times New Roman" w:hAnsi="Times New Roman" w:cs="Times New Roman"/>
        </w:rPr>
        <w:t>Hartemink</w:t>
      </w:r>
      <w:proofErr w:type="spellEnd"/>
      <w:r w:rsidRPr="00362F4F">
        <w:rPr>
          <w:rFonts w:ascii="Times New Roman" w:hAnsi="Times New Roman" w:cs="Times New Roman"/>
        </w:rPr>
        <w:t xml:space="preserve">, A. E.: Classification and distribution of soils with lamellae in the USA, </w:t>
      </w:r>
      <w:proofErr w:type="spellStart"/>
      <w:r w:rsidRPr="00362F4F">
        <w:rPr>
          <w:rFonts w:ascii="Times New Roman" w:hAnsi="Times New Roman" w:cs="Times New Roman"/>
        </w:rPr>
        <w:t>Geoderma</w:t>
      </w:r>
      <w:proofErr w:type="spellEnd"/>
      <w:r w:rsidRPr="00362F4F">
        <w:rPr>
          <w:rFonts w:ascii="Times New Roman" w:hAnsi="Times New Roman" w:cs="Times New Roman"/>
        </w:rPr>
        <w:t xml:space="preserve">, 206, 92–100, https://doi.org/10.1016/j.geoderma.2013.04.014, 2013. </w:t>
      </w:r>
      <w:r>
        <w:rPr>
          <w:rFonts w:ascii="Times New Roman" w:hAnsi="Times New Roman" w:cs="Times New Roman" w:hint="eastAsia"/>
          <w:color w:val="0000FF"/>
        </w:rPr>
        <w:t xml:space="preserve">  </w:t>
      </w:r>
    </w:p>
    <w:p w14:paraId="4E8CD984" w14:textId="7789D0E3" w:rsidR="00DC58DC" w:rsidRDefault="00783F9F" w:rsidP="00E74C37">
      <w:pPr>
        <w:spacing w:line="480" w:lineRule="auto"/>
        <w:ind w:left="420" w:hangingChars="200" w:hanging="420"/>
        <w:rPr>
          <w:rFonts w:ascii="Times New Roman" w:hAnsi="Times New Roman" w:cs="Times New Roman" w:hint="eastAsia"/>
        </w:rPr>
      </w:pPr>
      <w:r w:rsidRPr="00783F9F">
        <w:rPr>
          <w:rFonts w:ascii="Times New Roman" w:hAnsi="Times New Roman" w:cs="Times New Roman"/>
        </w:rPr>
        <w:t xml:space="preserve">Bossard, C. C., Cao, Y., Wang, J., Rose, A., and Tang, Y.: New patterns of establishment and growth of Picea, Abies and Betula tree species in subalpine forest gaps of </w:t>
      </w:r>
      <w:proofErr w:type="spellStart"/>
      <w:r w:rsidRPr="00783F9F">
        <w:rPr>
          <w:rFonts w:ascii="Times New Roman" w:hAnsi="Times New Roman" w:cs="Times New Roman"/>
        </w:rPr>
        <w:t>Jiuzhaigou</w:t>
      </w:r>
      <w:proofErr w:type="spellEnd"/>
      <w:r w:rsidRPr="00783F9F">
        <w:rPr>
          <w:rFonts w:ascii="Times New Roman" w:hAnsi="Times New Roman" w:cs="Times New Roman"/>
        </w:rPr>
        <w:t xml:space="preserve"> National Nature Reserve, Sichuan, southwestern China in a changing environment, For. Ecol. Manage., 356, 84–92, https://doi.org/10.1016/j.foreco.2015.07.032, 2015.</w:t>
      </w:r>
      <w:r>
        <w:rPr>
          <w:rFonts w:ascii="Times New Roman" w:hAnsi="Times New Roman" w:cs="Times New Roman" w:hint="eastAsia"/>
          <w:color w:val="0000FF"/>
        </w:rPr>
        <w:t xml:space="preserve">   </w:t>
      </w:r>
    </w:p>
    <w:p w14:paraId="7884495D" w14:textId="2AF582C1" w:rsidR="00E422CF" w:rsidRDefault="008A1D88" w:rsidP="00E74C37">
      <w:pPr>
        <w:spacing w:line="480" w:lineRule="auto"/>
        <w:ind w:left="420" w:hangingChars="200" w:hanging="420"/>
        <w:rPr>
          <w:rFonts w:ascii="Times New Roman" w:hAnsi="Times New Roman" w:cs="Times New Roman" w:hint="eastAsia"/>
        </w:rPr>
      </w:pPr>
      <w:r w:rsidRPr="008A1D88">
        <w:rPr>
          <w:rFonts w:ascii="Times New Roman" w:hAnsi="Times New Roman" w:cs="Times New Roman"/>
        </w:rPr>
        <w:t xml:space="preserve">Bridges, N. T., Sullivan, R., Newman, C. E., Navarro, S., Van Beek, J., Ewing, R. C., Ayoub, F., Silvestro, S., Cousin, A., Le </w:t>
      </w:r>
      <w:proofErr w:type="spellStart"/>
      <w:r w:rsidRPr="008A1D88">
        <w:rPr>
          <w:rFonts w:ascii="Times New Roman" w:hAnsi="Times New Roman" w:cs="Times New Roman"/>
        </w:rPr>
        <w:t>Mouélic</w:t>
      </w:r>
      <w:proofErr w:type="spellEnd"/>
      <w:r w:rsidRPr="008A1D88">
        <w:rPr>
          <w:rFonts w:ascii="Times New Roman" w:hAnsi="Times New Roman" w:cs="Times New Roman"/>
        </w:rPr>
        <w:t>, S., and Rapin, W.: Martian aeolian activity at the Bagnold Dunes, Gale Crater: The view from the surface and orbit, J. Geophys. Res.-Planets, 122, 2077–</w:t>
      </w:r>
      <w:r w:rsidRPr="008A1D88">
        <w:rPr>
          <w:rFonts w:ascii="Times New Roman" w:hAnsi="Times New Roman" w:cs="Times New Roman"/>
        </w:rPr>
        <w:lastRenderedPageBreak/>
        <w:t>2110, https://doi.org/10.1002/2017je005263, 2017.</w:t>
      </w:r>
      <w:r>
        <w:rPr>
          <w:rFonts w:ascii="Times New Roman" w:hAnsi="Times New Roman" w:cs="Times New Roman" w:hint="eastAsia"/>
          <w:color w:val="0000FF"/>
        </w:rPr>
        <w:t xml:space="preserve">   </w:t>
      </w:r>
    </w:p>
    <w:p w14:paraId="5C2CA179" w14:textId="38E9D221" w:rsidR="00BD6E8E" w:rsidRDefault="000A6B5F" w:rsidP="00E74C37">
      <w:pPr>
        <w:spacing w:line="480" w:lineRule="auto"/>
        <w:ind w:left="420" w:hangingChars="200" w:hanging="420"/>
        <w:rPr>
          <w:rFonts w:ascii="Times New Roman" w:hAnsi="Times New Roman" w:cs="Times New Roman" w:hint="eastAsia"/>
        </w:rPr>
      </w:pPr>
      <w:r w:rsidRPr="000A6B5F">
        <w:rPr>
          <w:rFonts w:ascii="Times New Roman" w:hAnsi="Times New Roman" w:cs="Times New Roman"/>
        </w:rPr>
        <w:t xml:space="preserve">Bridges, N. T., Bourke, M. C., Geissler, P. E., Banks, M. E., Colon, C., </w:t>
      </w:r>
      <w:proofErr w:type="spellStart"/>
      <w:r w:rsidRPr="000A6B5F">
        <w:rPr>
          <w:rFonts w:ascii="Times New Roman" w:hAnsi="Times New Roman" w:cs="Times New Roman"/>
        </w:rPr>
        <w:t>Diniega</w:t>
      </w:r>
      <w:proofErr w:type="spellEnd"/>
      <w:r w:rsidRPr="000A6B5F">
        <w:rPr>
          <w:rFonts w:ascii="Times New Roman" w:hAnsi="Times New Roman" w:cs="Times New Roman"/>
        </w:rPr>
        <w:t>, S., Pla-Garcia, J., and Thomson, B. J.: Planet-wide sand motion on Mars, Geology, 40, 31–34, https://doi.org/10.1130/g32373.1, 2012.</w:t>
      </w:r>
      <w:r>
        <w:rPr>
          <w:rFonts w:ascii="Times New Roman" w:hAnsi="Times New Roman" w:cs="Times New Roman" w:hint="eastAsia"/>
          <w:color w:val="0000FF"/>
        </w:rPr>
        <w:t xml:space="preserve">   </w:t>
      </w:r>
    </w:p>
    <w:p w14:paraId="09EC3A9D" w14:textId="163EC552" w:rsidR="000363F2" w:rsidRPr="004A72F5" w:rsidRDefault="004A72F5" w:rsidP="00E74C37">
      <w:pPr>
        <w:spacing w:line="480" w:lineRule="auto"/>
        <w:ind w:left="420" w:hangingChars="200" w:hanging="420"/>
        <w:rPr>
          <w:rFonts w:ascii="Times New Roman" w:hAnsi="Times New Roman" w:cs="Times New Roman" w:hint="eastAsia"/>
        </w:rPr>
      </w:pPr>
      <w:r w:rsidRPr="004A72F5">
        <w:rPr>
          <w:rFonts w:ascii="Times New Roman" w:hAnsi="Times New Roman" w:cs="Times New Roman"/>
        </w:rPr>
        <w:t xml:space="preserve">Bristow, T. F., Grotzinger, J. P., Rampe, E. B., Cuadros, J., </w:t>
      </w:r>
      <w:proofErr w:type="spellStart"/>
      <w:r w:rsidRPr="004A72F5">
        <w:rPr>
          <w:rFonts w:ascii="Times New Roman" w:hAnsi="Times New Roman" w:cs="Times New Roman"/>
        </w:rPr>
        <w:t>Chipera</w:t>
      </w:r>
      <w:proofErr w:type="spellEnd"/>
      <w:r w:rsidRPr="004A72F5">
        <w:rPr>
          <w:rFonts w:ascii="Times New Roman" w:hAnsi="Times New Roman" w:cs="Times New Roman"/>
        </w:rPr>
        <w:t>, S. J., Downs, G. W., Fedo, C. M., Frydenvang, J., McAdam, A. C., Morris, R. V., and Vasavada, A. R.: Brine-driven destruction of clay minerals in Gale crater, Mars, Science, 373, 198–204, https://doi.org/10.1126/science.abg5449, 2021.</w:t>
      </w:r>
      <w:r>
        <w:rPr>
          <w:rFonts w:ascii="Times New Roman" w:hAnsi="Times New Roman" w:cs="Times New Roman" w:hint="eastAsia"/>
          <w:color w:val="0000FF"/>
        </w:rPr>
        <w:t xml:space="preserve">   </w:t>
      </w:r>
    </w:p>
    <w:p w14:paraId="7B1A9A4D" w14:textId="65D509A6" w:rsidR="00691C71" w:rsidRPr="007859DC" w:rsidRDefault="00E34079" w:rsidP="00E74C37">
      <w:pPr>
        <w:spacing w:line="480" w:lineRule="auto"/>
        <w:ind w:left="420" w:hangingChars="200" w:hanging="420"/>
        <w:rPr>
          <w:rFonts w:ascii="Times New Roman" w:hAnsi="Times New Roman" w:cs="Times New Roman" w:hint="eastAsia"/>
          <w:color w:val="0000FF"/>
        </w:rPr>
      </w:pPr>
      <w:r w:rsidRPr="00E34079">
        <w:rPr>
          <w:rFonts w:ascii="Times New Roman" w:hAnsi="Times New Roman" w:cs="Times New Roman"/>
        </w:rPr>
        <w:t xml:space="preserve">Broc, N.: Les débuts de la </w:t>
      </w:r>
      <w:proofErr w:type="spellStart"/>
      <w:r w:rsidRPr="00E34079">
        <w:rPr>
          <w:rFonts w:ascii="Times New Roman" w:hAnsi="Times New Roman" w:cs="Times New Roman"/>
        </w:rPr>
        <w:t>géomorphologie</w:t>
      </w:r>
      <w:proofErr w:type="spellEnd"/>
      <w:r w:rsidRPr="00E34079">
        <w:rPr>
          <w:rFonts w:ascii="Times New Roman" w:hAnsi="Times New Roman" w:cs="Times New Roman"/>
        </w:rPr>
        <w:t xml:space="preserve"> </w:t>
      </w:r>
      <w:proofErr w:type="spellStart"/>
      <w:r w:rsidRPr="00E34079">
        <w:rPr>
          <w:rFonts w:ascii="Times New Roman" w:hAnsi="Times New Roman" w:cs="Times New Roman"/>
        </w:rPr>
        <w:t>en</w:t>
      </w:r>
      <w:proofErr w:type="spellEnd"/>
      <w:r w:rsidRPr="00E34079">
        <w:rPr>
          <w:rFonts w:ascii="Times New Roman" w:hAnsi="Times New Roman" w:cs="Times New Roman"/>
        </w:rPr>
        <w:t xml:space="preserve"> France: le tournant des </w:t>
      </w:r>
      <w:proofErr w:type="spellStart"/>
      <w:r w:rsidRPr="00E34079">
        <w:rPr>
          <w:rFonts w:ascii="Times New Roman" w:hAnsi="Times New Roman" w:cs="Times New Roman"/>
        </w:rPr>
        <w:t>années</w:t>
      </w:r>
      <w:proofErr w:type="spellEnd"/>
      <w:r w:rsidRPr="00E34079">
        <w:rPr>
          <w:rFonts w:ascii="Times New Roman" w:hAnsi="Times New Roman" w:cs="Times New Roman"/>
        </w:rPr>
        <w:t xml:space="preserve"> 1890, Revue </w:t>
      </w:r>
      <w:proofErr w:type="spellStart"/>
      <w:r w:rsidRPr="00E34079">
        <w:rPr>
          <w:rFonts w:ascii="Times New Roman" w:hAnsi="Times New Roman" w:cs="Times New Roman"/>
        </w:rPr>
        <w:t>d'histoire</w:t>
      </w:r>
      <w:proofErr w:type="spellEnd"/>
      <w:r w:rsidRPr="00E34079">
        <w:rPr>
          <w:rFonts w:ascii="Times New Roman" w:hAnsi="Times New Roman" w:cs="Times New Roman"/>
        </w:rPr>
        <w:t xml:space="preserve"> des sciences, 31–60, https://doi.org/10.3917/dunod.merci.2013.01.0245, 1975.</w:t>
      </w:r>
      <w:r>
        <w:rPr>
          <w:rFonts w:ascii="Times New Roman" w:hAnsi="Times New Roman" w:cs="Times New Roman" w:hint="eastAsia"/>
          <w:color w:val="0000FF"/>
        </w:rPr>
        <w:t xml:space="preserve"> </w:t>
      </w:r>
    </w:p>
    <w:p w14:paraId="7D267577" w14:textId="61A4F666" w:rsidR="00957CE9" w:rsidRDefault="004C1A3E" w:rsidP="00E74C37">
      <w:pPr>
        <w:spacing w:line="480" w:lineRule="auto"/>
        <w:ind w:left="420" w:hangingChars="200" w:hanging="420"/>
        <w:rPr>
          <w:rFonts w:ascii="Times New Roman" w:hAnsi="Times New Roman" w:cs="Times New Roman" w:hint="eastAsia"/>
        </w:rPr>
      </w:pPr>
      <w:r w:rsidRPr="004C1A3E">
        <w:rPr>
          <w:rFonts w:ascii="Times New Roman" w:hAnsi="Times New Roman" w:cs="Times New Roman"/>
        </w:rPr>
        <w:t xml:space="preserve">Burchfiel, B. C., Royden, L. H., Van der Hilst, R. D., Hager, B. H., Chen, Z., King, R. W., Li, C., </w:t>
      </w:r>
      <w:proofErr w:type="spellStart"/>
      <w:r w:rsidRPr="004C1A3E">
        <w:rPr>
          <w:rFonts w:ascii="Times New Roman" w:hAnsi="Times New Roman" w:cs="Times New Roman"/>
        </w:rPr>
        <w:t>Lü</w:t>
      </w:r>
      <w:proofErr w:type="spellEnd"/>
      <w:r w:rsidRPr="004C1A3E">
        <w:rPr>
          <w:rFonts w:ascii="Times New Roman" w:hAnsi="Times New Roman" w:cs="Times New Roman"/>
        </w:rPr>
        <w:t>, J., Yao, H., and Kirby, E.: A geological and geophysical context for the Wenchuan earthquake of 12 May 2008, Sichuan, People's Republic of China, GSA Today, 18, 4–11, https://doi.org/10.1130/gsatg18a.1, 2008.</w:t>
      </w:r>
      <w:r>
        <w:rPr>
          <w:rFonts w:ascii="Times New Roman" w:hAnsi="Times New Roman" w:cs="Times New Roman" w:hint="eastAsia"/>
          <w:color w:val="0000FF"/>
        </w:rPr>
        <w:t xml:space="preserve">   </w:t>
      </w:r>
    </w:p>
    <w:p w14:paraId="735E91FA" w14:textId="0DD3847C" w:rsidR="00D90D2C" w:rsidRDefault="00EE2436" w:rsidP="00E74C37">
      <w:pPr>
        <w:spacing w:line="480" w:lineRule="auto"/>
        <w:ind w:left="420" w:hangingChars="200" w:hanging="420"/>
        <w:rPr>
          <w:rFonts w:ascii="Times New Roman" w:hAnsi="Times New Roman" w:cs="Times New Roman" w:hint="eastAsia"/>
        </w:rPr>
      </w:pPr>
      <w:r w:rsidRPr="00EE2436">
        <w:rPr>
          <w:rFonts w:ascii="Times New Roman" w:hAnsi="Times New Roman" w:cs="Times New Roman"/>
        </w:rPr>
        <w:t xml:space="preserve">Cabrol, N. A., Herkenhoff, K., Knoll, A. H., Farmer, J., Arvidson, R., Grin, E., de </w:t>
      </w:r>
      <w:proofErr w:type="spellStart"/>
      <w:r w:rsidRPr="00EE2436">
        <w:rPr>
          <w:rFonts w:ascii="Times New Roman" w:hAnsi="Times New Roman" w:cs="Times New Roman"/>
        </w:rPr>
        <w:t>Goursac</w:t>
      </w:r>
      <w:proofErr w:type="spellEnd"/>
      <w:r w:rsidRPr="00EE2436">
        <w:rPr>
          <w:rFonts w:ascii="Times New Roman" w:hAnsi="Times New Roman" w:cs="Times New Roman"/>
        </w:rPr>
        <w:t>, O., and Aileen Yingst, R.: Sands at Gusev Crater, Mars, J. Geophys. Res.-Planets, 119, 941–967, https://doi.org/10.1002/2013je004535, 2014.</w:t>
      </w:r>
      <w:r>
        <w:rPr>
          <w:rFonts w:ascii="Times New Roman" w:hAnsi="Times New Roman" w:cs="Times New Roman" w:hint="eastAsia"/>
          <w:color w:val="0000FF"/>
        </w:rPr>
        <w:t xml:space="preserve">  </w:t>
      </w:r>
    </w:p>
    <w:p w14:paraId="0E1311D2" w14:textId="6740F697" w:rsidR="00D90D2C" w:rsidRDefault="00ED32A3" w:rsidP="00E74C37">
      <w:pPr>
        <w:spacing w:line="480" w:lineRule="auto"/>
        <w:ind w:left="420" w:hangingChars="200" w:hanging="420"/>
        <w:rPr>
          <w:rFonts w:ascii="Times New Roman" w:hAnsi="Times New Roman" w:cs="Times New Roman" w:hint="eastAsia"/>
        </w:rPr>
      </w:pPr>
      <w:r w:rsidRPr="00ED32A3">
        <w:rPr>
          <w:rFonts w:ascii="Times New Roman" w:hAnsi="Times New Roman" w:cs="Times New Roman"/>
        </w:rPr>
        <w:t xml:space="preserve">Cabrol, N. A., Herkenhoff, K. E., Greeley, R., Grin, E. A., Schröder, C., </w:t>
      </w:r>
      <w:proofErr w:type="spellStart"/>
      <w:r w:rsidRPr="00ED32A3">
        <w:rPr>
          <w:rFonts w:ascii="Times New Roman" w:hAnsi="Times New Roman" w:cs="Times New Roman"/>
        </w:rPr>
        <w:t>d'Uston</w:t>
      </w:r>
      <w:proofErr w:type="spellEnd"/>
      <w:r w:rsidRPr="00ED32A3">
        <w:rPr>
          <w:rFonts w:ascii="Times New Roman" w:hAnsi="Times New Roman" w:cs="Times New Roman"/>
        </w:rPr>
        <w:t>, C., Weitz, C., and Li, R.: Soil sedimentology at Gusev crater from Columbia memorial station to winter haven, J. Geophys. Res.-Planets, 113, https://doi.org/10.1029/2007JE002953, 2008.</w:t>
      </w:r>
      <w:r>
        <w:rPr>
          <w:rFonts w:ascii="Times New Roman" w:hAnsi="Times New Roman" w:cs="Times New Roman" w:hint="eastAsia"/>
          <w:color w:val="0000FF"/>
        </w:rPr>
        <w:t xml:space="preserve">   </w:t>
      </w:r>
    </w:p>
    <w:p w14:paraId="375A0293" w14:textId="147BD293" w:rsidR="00753FD1" w:rsidRDefault="00CF72DE" w:rsidP="00E74C37">
      <w:pPr>
        <w:spacing w:line="480" w:lineRule="auto"/>
        <w:ind w:left="420" w:hangingChars="200" w:hanging="420"/>
        <w:rPr>
          <w:rFonts w:ascii="Times New Roman" w:hAnsi="Times New Roman" w:cs="Times New Roman" w:hint="eastAsia"/>
        </w:rPr>
      </w:pPr>
      <w:r w:rsidRPr="00CF72DE">
        <w:rPr>
          <w:rFonts w:ascii="Times New Roman" w:hAnsi="Times New Roman" w:cs="Times New Roman"/>
        </w:rPr>
        <w:t xml:space="preserve">Cadenhead, D. A., Brown, M. G., Rice, D. K., and Stetter, J. R.: Some surface area and porosity characterizations of lunar soils, in: Lunar Science Conference, 8th, Proceedings, Volume 1, </w:t>
      </w:r>
      <w:r w:rsidRPr="00CF72DE">
        <w:rPr>
          <w:rFonts w:ascii="Times New Roman" w:hAnsi="Times New Roman" w:cs="Times New Roman"/>
        </w:rPr>
        <w:lastRenderedPageBreak/>
        <w:t>1291–1303, Pergamon Press, 1977.</w:t>
      </w:r>
      <w:r>
        <w:rPr>
          <w:rFonts w:ascii="Times New Roman" w:hAnsi="Times New Roman" w:cs="Times New Roman" w:hint="eastAsia"/>
          <w:color w:val="0000FF"/>
        </w:rPr>
        <w:t xml:space="preserve">   </w:t>
      </w:r>
    </w:p>
    <w:p w14:paraId="469D5118" w14:textId="5BD6A296" w:rsidR="00806F6B" w:rsidRDefault="000844A6" w:rsidP="00E74C37">
      <w:pPr>
        <w:spacing w:line="480" w:lineRule="auto"/>
        <w:ind w:left="420" w:hangingChars="200" w:hanging="420"/>
        <w:rPr>
          <w:rFonts w:ascii="Times New Roman" w:hAnsi="Times New Roman" w:cs="Times New Roman" w:hint="eastAsia"/>
        </w:rPr>
      </w:pPr>
      <w:r w:rsidRPr="000844A6">
        <w:rPr>
          <w:rFonts w:ascii="Times New Roman" w:hAnsi="Times New Roman" w:cs="Times New Roman"/>
        </w:rPr>
        <w:t>Calvin, W. M., Roach, L. H., Seelos, F. P., Seelos, K. D., Green, R. O., Murchie, S. L., and Mustard, J. F.: Compact Reconnaissance Imaging Spectrometer for Mars observations of northern Martian latitudes in summer, J. Geophys. Res.-Planets, 114, https://doi.org/10.1029/2009je003348, 2009.</w:t>
      </w:r>
      <w:r>
        <w:rPr>
          <w:rFonts w:ascii="Times New Roman" w:hAnsi="Times New Roman" w:cs="Times New Roman" w:hint="eastAsia"/>
          <w:color w:val="0000FF"/>
        </w:rPr>
        <w:t xml:space="preserve">   </w:t>
      </w:r>
    </w:p>
    <w:p w14:paraId="6F35B1F3" w14:textId="6C516413" w:rsidR="009439F5" w:rsidRDefault="001956A7" w:rsidP="00E74C37">
      <w:pPr>
        <w:spacing w:line="480" w:lineRule="auto"/>
        <w:ind w:left="420" w:hangingChars="200" w:hanging="420"/>
        <w:rPr>
          <w:rFonts w:ascii="Times New Roman" w:hAnsi="Times New Roman" w:cs="Times New Roman" w:hint="eastAsia"/>
        </w:rPr>
      </w:pPr>
      <w:r w:rsidRPr="001956A7">
        <w:rPr>
          <w:rFonts w:ascii="Times New Roman" w:hAnsi="Times New Roman" w:cs="Times New Roman"/>
        </w:rPr>
        <w:t>Cao, K., Wang, G. C., Bernet, M., van der Beek, P., and Zhang, K. X.: Exhumation history of the West Kunlun Mountains, northwestern Tibet: Evidence for a long-lived, rejuvenated orogen, Earth Planet. Sci. Lett., 432, 391–403, https://doi.org/10.1016/j.epsl.2015.10.033, 2015.</w:t>
      </w:r>
      <w:r>
        <w:rPr>
          <w:rFonts w:ascii="Times New Roman" w:hAnsi="Times New Roman" w:cs="Times New Roman" w:hint="eastAsia"/>
          <w:color w:val="0000FF"/>
        </w:rPr>
        <w:t xml:space="preserve">   </w:t>
      </w:r>
    </w:p>
    <w:p w14:paraId="1AFE73A2" w14:textId="7F162D8C" w:rsidR="002D4976" w:rsidRDefault="003B183D" w:rsidP="00E74C37">
      <w:pPr>
        <w:spacing w:line="480" w:lineRule="auto"/>
        <w:ind w:left="420" w:hangingChars="200" w:hanging="420"/>
        <w:rPr>
          <w:rFonts w:ascii="Times New Roman" w:hAnsi="Times New Roman" w:cs="Times New Roman" w:hint="eastAsia"/>
        </w:rPr>
      </w:pPr>
      <w:r w:rsidRPr="003B183D">
        <w:rPr>
          <w:rFonts w:ascii="Times New Roman" w:hAnsi="Times New Roman" w:cs="Times New Roman"/>
        </w:rPr>
        <w:t>Carrier III, W. D.: Lunar soil grain size distribution, The Moon, 6, 250–263, https://doi.org/10.1007/bf00562206, 1973.</w:t>
      </w:r>
      <w:r>
        <w:rPr>
          <w:rFonts w:ascii="Times New Roman" w:hAnsi="Times New Roman" w:cs="Times New Roman" w:hint="eastAsia"/>
          <w:color w:val="0000FF"/>
        </w:rPr>
        <w:t xml:space="preserve">  </w:t>
      </w:r>
    </w:p>
    <w:p w14:paraId="44415A94" w14:textId="2B9973F1" w:rsidR="00525855" w:rsidRDefault="00413016" w:rsidP="00E74C37">
      <w:pPr>
        <w:spacing w:line="480" w:lineRule="auto"/>
        <w:ind w:left="420" w:hangingChars="200" w:hanging="420"/>
        <w:rPr>
          <w:rFonts w:ascii="Times New Roman" w:hAnsi="Times New Roman" w:cs="Times New Roman" w:hint="eastAsia"/>
        </w:rPr>
      </w:pPr>
      <w:r w:rsidRPr="00413016">
        <w:rPr>
          <w:rFonts w:ascii="Times New Roman" w:hAnsi="Times New Roman" w:cs="Times New Roman"/>
        </w:rPr>
        <w:t>Carr, M. H. and Bell III, J. F.: Mars: surface and interior, in: Encyclopedia of the Solar System, 359–377, Elsevier, 2014.</w:t>
      </w:r>
      <w:r>
        <w:rPr>
          <w:rFonts w:ascii="Times New Roman" w:hAnsi="Times New Roman" w:cs="Times New Roman" w:hint="eastAsia"/>
        </w:rPr>
        <w:t xml:space="preserve">   </w:t>
      </w:r>
    </w:p>
    <w:p w14:paraId="78A63A7E" w14:textId="3CD52A6B" w:rsidR="00B4295C" w:rsidRDefault="003D4BA2" w:rsidP="00E74C37">
      <w:pPr>
        <w:spacing w:line="480" w:lineRule="auto"/>
        <w:ind w:left="420" w:hangingChars="200" w:hanging="420"/>
        <w:rPr>
          <w:rFonts w:ascii="Times New Roman" w:hAnsi="Times New Roman" w:cs="Times New Roman" w:hint="eastAsia"/>
        </w:rPr>
      </w:pPr>
      <w:r w:rsidRPr="003D4BA2">
        <w:rPr>
          <w:rFonts w:ascii="Times New Roman" w:hAnsi="Times New Roman" w:cs="Times New Roman"/>
        </w:rPr>
        <w:t xml:space="preserve">Charles, S., Fu, G., Silberstein, R., </w:t>
      </w:r>
      <w:proofErr w:type="spellStart"/>
      <w:r w:rsidRPr="003D4BA2">
        <w:rPr>
          <w:rFonts w:ascii="Times New Roman" w:hAnsi="Times New Roman" w:cs="Times New Roman"/>
        </w:rPr>
        <w:t>Mpelasoka</w:t>
      </w:r>
      <w:proofErr w:type="spellEnd"/>
      <w:r w:rsidRPr="003D4BA2">
        <w:rPr>
          <w:rFonts w:ascii="Times New Roman" w:hAnsi="Times New Roman" w:cs="Times New Roman"/>
        </w:rPr>
        <w:t xml:space="preserve">, F., </w:t>
      </w:r>
      <w:proofErr w:type="spellStart"/>
      <w:r w:rsidRPr="003D4BA2">
        <w:rPr>
          <w:rFonts w:ascii="Times New Roman" w:hAnsi="Times New Roman" w:cs="Times New Roman"/>
        </w:rPr>
        <w:t>Mcfarlane</w:t>
      </w:r>
      <w:proofErr w:type="spellEnd"/>
      <w:r w:rsidRPr="003D4BA2">
        <w:rPr>
          <w:rFonts w:ascii="Times New Roman" w:hAnsi="Times New Roman" w:cs="Times New Roman"/>
        </w:rPr>
        <w:t>, D., Hodgson, G., and Chiew, F.: Interim report on the hydroclimate of the Pilbara: past, present and future, A report to the West Australian Government and industry partners from the CSIRO Pilbara Water Resource Assessment, 2013.</w:t>
      </w:r>
      <w:r w:rsidR="00B4295C">
        <w:rPr>
          <w:rFonts w:ascii="Times New Roman" w:hAnsi="Times New Roman" w:cs="Times New Roman" w:hint="eastAsia"/>
        </w:rPr>
        <w:t xml:space="preserve"> </w:t>
      </w:r>
      <w:r>
        <w:rPr>
          <w:rFonts w:ascii="Times New Roman" w:hAnsi="Times New Roman" w:cs="Times New Roman" w:hint="eastAsia"/>
        </w:rPr>
        <w:t xml:space="preserve">  </w:t>
      </w:r>
    </w:p>
    <w:p w14:paraId="40D66B67" w14:textId="456E5B21" w:rsidR="002032E6" w:rsidRPr="00FA6729" w:rsidRDefault="00FA6729" w:rsidP="00E74C37">
      <w:pPr>
        <w:spacing w:line="480" w:lineRule="auto"/>
        <w:ind w:left="420" w:hangingChars="200" w:hanging="420"/>
        <w:rPr>
          <w:rFonts w:ascii="Times New Roman" w:hAnsi="Times New Roman" w:cs="Times New Roman" w:hint="eastAsia"/>
        </w:rPr>
      </w:pPr>
      <w:r w:rsidRPr="00FA6729">
        <w:rPr>
          <w:rFonts w:ascii="Times New Roman" w:hAnsi="Times New Roman" w:cs="Times New Roman"/>
        </w:rPr>
        <w:t xml:space="preserve">Cheng, Y. Q., Yang, L. Z., Cao, Z. H., Ci, E., and Yin, S.: </w:t>
      </w:r>
      <w:proofErr w:type="spellStart"/>
      <w:r w:rsidRPr="00FA6729">
        <w:rPr>
          <w:rFonts w:ascii="Times New Roman" w:hAnsi="Times New Roman" w:cs="Times New Roman"/>
        </w:rPr>
        <w:t>Chronosequential</w:t>
      </w:r>
      <w:proofErr w:type="spellEnd"/>
      <w:r w:rsidRPr="00FA6729">
        <w:rPr>
          <w:rFonts w:ascii="Times New Roman" w:hAnsi="Times New Roman" w:cs="Times New Roman"/>
        </w:rPr>
        <w:t xml:space="preserve"> changes of selected pedogenic properties in paddy soils as compared with non-paddy soils, </w:t>
      </w:r>
      <w:proofErr w:type="spellStart"/>
      <w:r w:rsidRPr="00FA6729">
        <w:rPr>
          <w:rFonts w:ascii="Times New Roman" w:hAnsi="Times New Roman" w:cs="Times New Roman"/>
        </w:rPr>
        <w:t>Geoderma</w:t>
      </w:r>
      <w:proofErr w:type="spellEnd"/>
      <w:r w:rsidRPr="00FA6729">
        <w:rPr>
          <w:rFonts w:ascii="Times New Roman" w:hAnsi="Times New Roman" w:cs="Times New Roman"/>
        </w:rPr>
        <w:t>, 151, 31–41, https://doi.org/10.1016/j.geoderma.2009.03.016, 2009.</w:t>
      </w:r>
      <w:r>
        <w:rPr>
          <w:rFonts w:ascii="Times New Roman" w:hAnsi="Times New Roman" w:cs="Times New Roman" w:hint="eastAsia"/>
          <w:color w:val="0000FF"/>
        </w:rPr>
        <w:t xml:space="preserve">  </w:t>
      </w:r>
    </w:p>
    <w:p w14:paraId="661EE6AD" w14:textId="724A45EF" w:rsidR="00B36CDB" w:rsidRDefault="00910F31" w:rsidP="00E74C37">
      <w:pPr>
        <w:spacing w:line="480" w:lineRule="auto"/>
        <w:ind w:left="420" w:hangingChars="200" w:hanging="420"/>
        <w:rPr>
          <w:rFonts w:ascii="Times New Roman" w:hAnsi="Times New Roman" w:cs="Times New Roman" w:hint="eastAsia"/>
        </w:rPr>
      </w:pPr>
      <w:r w:rsidRPr="00910F31">
        <w:rPr>
          <w:rFonts w:ascii="Times New Roman" w:hAnsi="Times New Roman" w:cs="Times New Roman"/>
        </w:rPr>
        <w:t>Cheng, G. and Wu, T.: Responses of permafrost to climate change and their environmental significance, Qinghai‐Tibet Plateau, J. Geophys. Res.-Earth Surf., 112, https://doi.org/10.1029/2006jf000631, 2007.</w:t>
      </w:r>
      <w:r w:rsidR="00B36CDB">
        <w:rPr>
          <w:rFonts w:ascii="Times New Roman" w:hAnsi="Times New Roman" w:cs="Times New Roman" w:hint="eastAsia"/>
        </w:rPr>
        <w:t xml:space="preserve"> </w:t>
      </w:r>
      <w:r>
        <w:rPr>
          <w:rFonts w:ascii="Times New Roman" w:hAnsi="Times New Roman" w:cs="Times New Roman" w:hint="eastAsia"/>
        </w:rPr>
        <w:t xml:space="preserve">  </w:t>
      </w:r>
    </w:p>
    <w:p w14:paraId="637C47AA" w14:textId="153791E5" w:rsidR="00A702D2" w:rsidRPr="00C528BD" w:rsidRDefault="009A5E5C" w:rsidP="00E74C37">
      <w:pPr>
        <w:spacing w:line="480" w:lineRule="auto"/>
        <w:ind w:left="420" w:hangingChars="200" w:hanging="420"/>
        <w:rPr>
          <w:rFonts w:ascii="Times New Roman" w:hAnsi="Times New Roman" w:cs="Times New Roman" w:hint="eastAsia"/>
          <w:color w:val="0000FF"/>
        </w:rPr>
      </w:pPr>
      <w:r w:rsidRPr="009A5E5C">
        <w:rPr>
          <w:rFonts w:ascii="Times New Roman" w:hAnsi="Times New Roman" w:cs="Times New Roman"/>
        </w:rPr>
        <w:lastRenderedPageBreak/>
        <w:t>Chen, L., Yu, W., Han, F., Lu, Y., and Zhang, T.: Effects of desertification on permafrost environment in Qinghai-Tibetan Plateau, J. Environ. Manage., 262, 110302, https://doi.org/10.1016/j.jenvman.2020.110302, 2020.</w:t>
      </w:r>
      <w:r>
        <w:rPr>
          <w:rFonts w:ascii="Times New Roman" w:hAnsi="Times New Roman" w:cs="Times New Roman" w:hint="eastAsia"/>
          <w:color w:val="0000FF"/>
        </w:rPr>
        <w:t xml:space="preserve">  </w:t>
      </w:r>
    </w:p>
    <w:p w14:paraId="1692D221" w14:textId="4E687320" w:rsidR="00CF79FD" w:rsidRDefault="00ED61F0" w:rsidP="00E74C37">
      <w:pPr>
        <w:spacing w:line="480" w:lineRule="auto"/>
        <w:ind w:left="420" w:hangingChars="200" w:hanging="420"/>
        <w:rPr>
          <w:rFonts w:ascii="Times New Roman" w:hAnsi="Times New Roman" w:cs="Times New Roman" w:hint="eastAsia"/>
        </w:rPr>
      </w:pPr>
      <w:r w:rsidRPr="00ED61F0">
        <w:rPr>
          <w:rFonts w:ascii="Times New Roman" w:hAnsi="Times New Roman" w:cs="Times New Roman"/>
        </w:rPr>
        <w:t xml:space="preserve">Chen, L., Zhu, W., Wang, W., and Zhou, X.: Studies on climate change in China in recent 80 years, Acta </w:t>
      </w:r>
      <w:proofErr w:type="spellStart"/>
      <w:r w:rsidRPr="00ED61F0">
        <w:rPr>
          <w:rFonts w:ascii="Times New Roman" w:hAnsi="Times New Roman" w:cs="Times New Roman"/>
        </w:rPr>
        <w:t>Meteorol</w:t>
      </w:r>
      <w:proofErr w:type="spellEnd"/>
      <w:r w:rsidRPr="00ED61F0">
        <w:rPr>
          <w:rFonts w:ascii="Times New Roman" w:hAnsi="Times New Roman" w:cs="Times New Roman"/>
        </w:rPr>
        <w:t>. Sin., 62, 634–646, 2004. (in Chinese)</w:t>
      </w:r>
      <w:r>
        <w:rPr>
          <w:rFonts w:ascii="Times New Roman" w:hAnsi="Times New Roman" w:cs="Times New Roman" w:hint="eastAsia"/>
        </w:rPr>
        <w:t xml:space="preserve">   </w:t>
      </w:r>
    </w:p>
    <w:p w14:paraId="14D9A520" w14:textId="77777777" w:rsidR="00DB2A27" w:rsidRDefault="00DB2A27" w:rsidP="00E74C37">
      <w:pPr>
        <w:spacing w:line="480" w:lineRule="auto"/>
        <w:ind w:left="420" w:hangingChars="200" w:hanging="420"/>
        <w:rPr>
          <w:rFonts w:ascii="Times New Roman" w:hAnsi="Times New Roman" w:cs="Times New Roman"/>
        </w:rPr>
      </w:pPr>
      <w:r w:rsidRPr="00DB2A27">
        <w:rPr>
          <w:rFonts w:ascii="Times New Roman" w:hAnsi="Times New Roman" w:cs="Times New Roman"/>
        </w:rPr>
        <w:t xml:space="preserve">Choung, Y., Lee, J., Cho, S., and Noh, J.: Review on the succession process of Pinus </w:t>
      </w:r>
      <w:proofErr w:type="spellStart"/>
      <w:r w:rsidRPr="00DB2A27">
        <w:rPr>
          <w:rFonts w:ascii="Times New Roman" w:hAnsi="Times New Roman" w:cs="Times New Roman"/>
        </w:rPr>
        <w:t>densiflora</w:t>
      </w:r>
      <w:proofErr w:type="spellEnd"/>
      <w:r w:rsidRPr="00DB2A27">
        <w:rPr>
          <w:rFonts w:ascii="Times New Roman" w:hAnsi="Times New Roman" w:cs="Times New Roman"/>
        </w:rPr>
        <w:t xml:space="preserve"> forests in South Korea: progressive and disturbance-driven succession, J. Ecol. Environ., 44, 16, https://doi.org/10.1186/s41610-020-00157-8, 2020.</w:t>
      </w:r>
    </w:p>
    <w:p w14:paraId="753506F7" w14:textId="38A2B636" w:rsidR="009B0962" w:rsidRDefault="00EA0759" w:rsidP="00E74C37">
      <w:pPr>
        <w:spacing w:line="480" w:lineRule="auto"/>
        <w:ind w:left="420" w:hangingChars="200" w:hanging="420"/>
        <w:rPr>
          <w:rFonts w:ascii="Times New Roman" w:hAnsi="Times New Roman" w:cs="Times New Roman" w:hint="eastAsia"/>
        </w:rPr>
      </w:pPr>
      <w:r w:rsidRPr="00EA0759">
        <w:rPr>
          <w:rFonts w:ascii="Times New Roman" w:hAnsi="Times New Roman" w:cs="Times New Roman"/>
        </w:rPr>
        <w:t>Chough, S. K., Lee, H. J. H. J., and Yoon, S. H. S. H.: Marine geology of Korean seas, Elsevier, https://doi.org/10.2110/jsr.941, 2000.</w:t>
      </w:r>
      <w:r>
        <w:rPr>
          <w:rFonts w:ascii="Times New Roman" w:hAnsi="Times New Roman" w:cs="Times New Roman" w:hint="eastAsia"/>
          <w:color w:val="0000FF"/>
        </w:rPr>
        <w:t xml:space="preserve">  </w:t>
      </w:r>
    </w:p>
    <w:p w14:paraId="13987BC0" w14:textId="66E4D15D" w:rsidR="000B7340" w:rsidRPr="00AA6ABD" w:rsidRDefault="00AA6ABD" w:rsidP="00E74C37">
      <w:pPr>
        <w:spacing w:line="480" w:lineRule="auto"/>
        <w:ind w:left="420" w:hangingChars="200" w:hanging="420"/>
        <w:rPr>
          <w:rFonts w:ascii="Times New Roman" w:hAnsi="Times New Roman" w:cs="Times New Roman" w:hint="eastAsia"/>
          <w:color w:val="0000FF"/>
        </w:rPr>
      </w:pPr>
      <w:r w:rsidRPr="00AA6ABD">
        <w:rPr>
          <w:rFonts w:ascii="Times New Roman" w:hAnsi="Times New Roman" w:cs="Times New Roman"/>
        </w:rPr>
        <w:t xml:space="preserve">Cox, C., Jin, L., </w:t>
      </w:r>
      <w:proofErr w:type="spellStart"/>
      <w:r w:rsidRPr="00AA6ABD">
        <w:rPr>
          <w:rFonts w:ascii="Times New Roman" w:hAnsi="Times New Roman" w:cs="Times New Roman"/>
        </w:rPr>
        <w:t>Ganjegunte</w:t>
      </w:r>
      <w:proofErr w:type="spellEnd"/>
      <w:r w:rsidRPr="00AA6ABD">
        <w:rPr>
          <w:rFonts w:ascii="Times New Roman" w:hAnsi="Times New Roman" w:cs="Times New Roman"/>
        </w:rPr>
        <w:t xml:space="preserve">, G., </w:t>
      </w:r>
      <w:proofErr w:type="spellStart"/>
      <w:r w:rsidRPr="00AA6ABD">
        <w:rPr>
          <w:rFonts w:ascii="Times New Roman" w:hAnsi="Times New Roman" w:cs="Times New Roman"/>
        </w:rPr>
        <w:t>Borrok</w:t>
      </w:r>
      <w:proofErr w:type="spellEnd"/>
      <w:r w:rsidRPr="00AA6ABD">
        <w:rPr>
          <w:rFonts w:ascii="Times New Roman" w:hAnsi="Times New Roman" w:cs="Times New Roman"/>
        </w:rPr>
        <w:t>, D., Lougheed, V., and Ma, L.: Soil quality changes due to flood irrigation in agricultural fields along the Rio Grande in western Texas, Appl. Geochem., 90, 87–100, https://doi.org/10.1016/j.apgeochem.2017.12.019, 2018.</w:t>
      </w:r>
      <w:r>
        <w:rPr>
          <w:rFonts w:ascii="Times New Roman" w:hAnsi="Times New Roman" w:cs="Times New Roman" w:hint="eastAsia"/>
          <w:color w:val="0000FF"/>
        </w:rPr>
        <w:t xml:space="preserve">   </w:t>
      </w:r>
    </w:p>
    <w:p w14:paraId="7BE7D31E" w14:textId="49DBC4C6" w:rsidR="009D0F60" w:rsidRPr="00407FC3" w:rsidRDefault="00B92EFD" w:rsidP="00E74C37">
      <w:pPr>
        <w:spacing w:line="480" w:lineRule="auto"/>
        <w:ind w:left="420" w:hangingChars="200" w:hanging="420"/>
        <w:rPr>
          <w:rFonts w:ascii="Times New Roman" w:hAnsi="Times New Roman" w:cs="Times New Roman" w:hint="eastAsia"/>
          <w:color w:val="0000FF"/>
        </w:rPr>
      </w:pPr>
      <w:r w:rsidRPr="00B92EFD">
        <w:rPr>
          <w:rFonts w:ascii="Times New Roman" w:hAnsi="Times New Roman" w:cs="Times New Roman"/>
        </w:rPr>
        <w:t xml:space="preserve">Dahlgren, R. A., Boettinger, J. L., Huntington, G. L., and Amundson, R. G.: Soil development along an elevational transect in the western Sierra Nevada, California, </w:t>
      </w:r>
      <w:proofErr w:type="spellStart"/>
      <w:r w:rsidRPr="00B92EFD">
        <w:rPr>
          <w:rFonts w:ascii="Times New Roman" w:hAnsi="Times New Roman" w:cs="Times New Roman"/>
        </w:rPr>
        <w:t>Geoderma</w:t>
      </w:r>
      <w:proofErr w:type="spellEnd"/>
      <w:r w:rsidRPr="00B92EFD">
        <w:rPr>
          <w:rFonts w:ascii="Times New Roman" w:hAnsi="Times New Roman" w:cs="Times New Roman"/>
        </w:rPr>
        <w:t>, 78, 207–236, https://doi.org/10.1016/s0016-7061(97)00034-7, 1997.</w:t>
      </w:r>
      <w:r>
        <w:rPr>
          <w:rFonts w:ascii="Times New Roman" w:hAnsi="Times New Roman" w:cs="Times New Roman" w:hint="eastAsia"/>
          <w:color w:val="0000FF"/>
        </w:rPr>
        <w:t xml:space="preserve"> </w:t>
      </w:r>
    </w:p>
    <w:p w14:paraId="7530012E" w14:textId="72928DAC" w:rsidR="00C66285" w:rsidRDefault="0054690B" w:rsidP="00E74C37">
      <w:pPr>
        <w:spacing w:line="480" w:lineRule="auto"/>
        <w:ind w:left="420" w:hangingChars="200" w:hanging="420"/>
        <w:rPr>
          <w:rFonts w:ascii="Times New Roman" w:hAnsi="Times New Roman" w:cs="Times New Roman"/>
        </w:rPr>
      </w:pPr>
      <w:r w:rsidRPr="0054690B">
        <w:rPr>
          <w:rFonts w:ascii="Times New Roman" w:hAnsi="Times New Roman" w:cs="Times New Roman"/>
        </w:rPr>
        <w:t xml:space="preserve">Daly, C. and Phillips, D. L.: A statistical-topographic model for mapping climatological precipitation, Int. J. </w:t>
      </w:r>
      <w:proofErr w:type="spellStart"/>
      <w:r w:rsidRPr="0054690B">
        <w:rPr>
          <w:rFonts w:ascii="Times New Roman" w:hAnsi="Times New Roman" w:cs="Times New Roman"/>
        </w:rPr>
        <w:t>Climatol</w:t>
      </w:r>
      <w:proofErr w:type="spellEnd"/>
      <w:r w:rsidRPr="0054690B">
        <w:rPr>
          <w:rFonts w:ascii="Times New Roman" w:hAnsi="Times New Roman" w:cs="Times New Roman"/>
        </w:rPr>
        <w:t>., 22, 145–157, 2002.</w:t>
      </w:r>
      <w:r w:rsidR="00C66285">
        <w:rPr>
          <w:rFonts w:ascii="Times New Roman" w:hAnsi="Times New Roman" w:cs="Times New Roman" w:hint="eastAsia"/>
        </w:rPr>
        <w:t xml:space="preserve"> </w:t>
      </w:r>
      <w:r>
        <w:rPr>
          <w:rFonts w:ascii="Times New Roman" w:hAnsi="Times New Roman" w:cs="Times New Roman" w:hint="eastAsia"/>
        </w:rPr>
        <w:t xml:space="preserve"> </w:t>
      </w:r>
    </w:p>
    <w:p w14:paraId="41414A51" w14:textId="77777777" w:rsidR="00460F36" w:rsidRDefault="00460F36" w:rsidP="00E74C37">
      <w:pPr>
        <w:spacing w:line="480" w:lineRule="auto"/>
        <w:ind w:left="420" w:hangingChars="200" w:hanging="420"/>
        <w:rPr>
          <w:rFonts w:ascii="Times New Roman" w:hAnsi="Times New Roman" w:cs="Times New Roman"/>
        </w:rPr>
      </w:pPr>
      <w:proofErr w:type="spellStart"/>
      <w:r w:rsidRPr="00460F36">
        <w:rPr>
          <w:rFonts w:ascii="Times New Roman" w:hAnsi="Times New Roman" w:cs="Times New Roman"/>
        </w:rPr>
        <w:t>Daroussin</w:t>
      </w:r>
      <w:proofErr w:type="spellEnd"/>
      <w:r w:rsidRPr="00460F36">
        <w:rPr>
          <w:rFonts w:ascii="Times New Roman" w:hAnsi="Times New Roman" w:cs="Times New Roman"/>
        </w:rPr>
        <w:t xml:space="preserve">, J., King, D., Le Bas, C., </w:t>
      </w:r>
      <w:proofErr w:type="spellStart"/>
      <w:r w:rsidRPr="00460F36">
        <w:rPr>
          <w:rFonts w:ascii="Times New Roman" w:hAnsi="Times New Roman" w:cs="Times New Roman"/>
        </w:rPr>
        <w:t>Vrščaj</w:t>
      </w:r>
      <w:proofErr w:type="spellEnd"/>
      <w:r w:rsidRPr="00460F36">
        <w:rPr>
          <w:rFonts w:ascii="Times New Roman" w:hAnsi="Times New Roman" w:cs="Times New Roman"/>
        </w:rPr>
        <w:t xml:space="preserve">, B., Dobos, E., and </w:t>
      </w:r>
      <w:proofErr w:type="spellStart"/>
      <w:r w:rsidRPr="00460F36">
        <w:rPr>
          <w:rFonts w:ascii="Times New Roman" w:hAnsi="Times New Roman" w:cs="Times New Roman"/>
        </w:rPr>
        <w:t>Montanarella</w:t>
      </w:r>
      <w:proofErr w:type="spellEnd"/>
      <w:r w:rsidRPr="00460F36">
        <w:rPr>
          <w:rFonts w:ascii="Times New Roman" w:hAnsi="Times New Roman" w:cs="Times New Roman"/>
        </w:rPr>
        <w:t xml:space="preserve">, L.: The Soil Geographical Database of Eurasia at Scale 1:1,000,000: history and perspective in digital soil mapping, in: Developments in soil science, 31, 55–602, https://doi.org/10.1016/S0166-2481(06)31004-5, 2006. </w:t>
      </w:r>
    </w:p>
    <w:p w14:paraId="4CCFA965" w14:textId="061DBE8D" w:rsidR="000363F2" w:rsidRDefault="00C83819" w:rsidP="00E74C37">
      <w:pPr>
        <w:spacing w:line="480" w:lineRule="auto"/>
        <w:ind w:left="420" w:hangingChars="200" w:hanging="420"/>
        <w:rPr>
          <w:rFonts w:ascii="Times New Roman" w:hAnsi="Times New Roman" w:cs="Times New Roman" w:hint="eastAsia"/>
        </w:rPr>
      </w:pPr>
      <w:r w:rsidRPr="00C83819">
        <w:rPr>
          <w:rFonts w:ascii="Times New Roman" w:hAnsi="Times New Roman" w:cs="Times New Roman"/>
        </w:rPr>
        <w:lastRenderedPageBreak/>
        <w:t xml:space="preserve">David, G., Cousin, A., Forni, O., Meslin, P. Y., </w:t>
      </w:r>
      <w:proofErr w:type="spellStart"/>
      <w:r w:rsidRPr="00C83819">
        <w:rPr>
          <w:rFonts w:ascii="Times New Roman" w:hAnsi="Times New Roman" w:cs="Times New Roman"/>
        </w:rPr>
        <w:t>Dehouck</w:t>
      </w:r>
      <w:proofErr w:type="spellEnd"/>
      <w:r w:rsidRPr="00C83819">
        <w:rPr>
          <w:rFonts w:ascii="Times New Roman" w:hAnsi="Times New Roman" w:cs="Times New Roman"/>
        </w:rPr>
        <w:t>, E., Mangold, N., and Maurice, S.: Analyses of high‐iron sedimentary bedrock and diagenetic features observed with ChemCam at Vera Rubin ridge, Gale crater, Mars: Calibration and characterization, J. Geophys. Res.-Planets, 125, e2019JE006314, https://doi.org/10.1029/2019je006314, 2020.</w:t>
      </w:r>
      <w:r>
        <w:rPr>
          <w:rFonts w:ascii="Times New Roman" w:hAnsi="Times New Roman" w:cs="Times New Roman" w:hint="eastAsia"/>
          <w:color w:val="0000FF"/>
        </w:rPr>
        <w:t xml:space="preserve">   </w:t>
      </w:r>
    </w:p>
    <w:p w14:paraId="2A7EE515" w14:textId="768A7822" w:rsidR="00876E61" w:rsidRPr="00876E61" w:rsidRDefault="00064613" w:rsidP="00E74C37">
      <w:pPr>
        <w:spacing w:line="480" w:lineRule="auto"/>
        <w:ind w:left="420" w:hangingChars="200" w:hanging="420"/>
        <w:rPr>
          <w:rFonts w:ascii="Times New Roman" w:hAnsi="Times New Roman" w:cs="Times New Roman" w:hint="eastAsia"/>
          <w:color w:val="0000FF"/>
        </w:rPr>
      </w:pPr>
      <w:r w:rsidRPr="00064613">
        <w:rPr>
          <w:rFonts w:ascii="Times New Roman" w:hAnsi="Times New Roman" w:cs="Times New Roman"/>
        </w:rPr>
        <w:t xml:space="preserve">Demas, S. Y., Hall, A. M., Fanning, D. S., Rabenhorst, M. C., and </w:t>
      </w:r>
      <w:proofErr w:type="spellStart"/>
      <w:r w:rsidRPr="00064613">
        <w:rPr>
          <w:rFonts w:ascii="Times New Roman" w:hAnsi="Times New Roman" w:cs="Times New Roman"/>
        </w:rPr>
        <w:t>Dzantor</w:t>
      </w:r>
      <w:proofErr w:type="spellEnd"/>
      <w:r w:rsidRPr="00064613">
        <w:rPr>
          <w:rFonts w:ascii="Times New Roman" w:hAnsi="Times New Roman" w:cs="Times New Roman"/>
        </w:rPr>
        <w:t>, E. K.: Acid sulfate soils in dredged materials from tidal Pocomoke Sound in Somerset County, MD, USA, Soil Res., 42, 537–545, https://doi.org/10.1071/sr03089, 2004.</w:t>
      </w:r>
      <w:r>
        <w:rPr>
          <w:rFonts w:ascii="Times New Roman" w:hAnsi="Times New Roman" w:cs="Times New Roman" w:hint="eastAsia"/>
          <w:color w:val="0000FF"/>
        </w:rPr>
        <w:t xml:space="preserve"> </w:t>
      </w:r>
    </w:p>
    <w:p w14:paraId="64DB95D8" w14:textId="7BBF4360" w:rsidR="00502062" w:rsidRDefault="002E1C23" w:rsidP="00E74C37">
      <w:pPr>
        <w:spacing w:line="480" w:lineRule="auto"/>
        <w:ind w:left="420" w:hangingChars="200" w:hanging="420"/>
        <w:rPr>
          <w:rFonts w:ascii="Times New Roman" w:hAnsi="Times New Roman" w:cs="Times New Roman" w:hint="eastAsia"/>
        </w:rPr>
      </w:pPr>
      <w:r w:rsidRPr="002E1C23">
        <w:rPr>
          <w:rFonts w:ascii="Times New Roman" w:hAnsi="Times New Roman" w:cs="Times New Roman"/>
        </w:rPr>
        <w:t xml:space="preserve">Deng, M., Xiao, M., Zhao, Z., Tian, S., Gao, D., and Zeng, B.: Differences Among the Precipitation Variations Over the Lower Reaches of the Jinsha River Basin on Southeastern Tibetan Plateau in June, July, and August, Adv. </w:t>
      </w:r>
      <w:proofErr w:type="spellStart"/>
      <w:r w:rsidRPr="002E1C23">
        <w:rPr>
          <w:rFonts w:ascii="Times New Roman" w:hAnsi="Times New Roman" w:cs="Times New Roman"/>
        </w:rPr>
        <w:t>Meteorol</w:t>
      </w:r>
      <w:proofErr w:type="spellEnd"/>
      <w:r w:rsidRPr="002E1C23">
        <w:rPr>
          <w:rFonts w:ascii="Times New Roman" w:hAnsi="Times New Roman" w:cs="Times New Roman"/>
        </w:rPr>
        <w:t>., 2025, 3194180, https://doi.org/10.1155/adme/3194180, 2025.</w:t>
      </w:r>
      <w:r w:rsidR="004E376E">
        <w:rPr>
          <w:rFonts w:ascii="Times New Roman" w:hAnsi="Times New Roman" w:cs="Times New Roman" w:hint="eastAsia"/>
          <w:color w:val="0000FF"/>
        </w:rPr>
        <w:t xml:space="preserve">  </w:t>
      </w:r>
    </w:p>
    <w:p w14:paraId="3830226B" w14:textId="2E423C55" w:rsidR="00EB6D35" w:rsidRDefault="00732E07" w:rsidP="00E74C37">
      <w:pPr>
        <w:spacing w:line="480" w:lineRule="auto"/>
        <w:ind w:left="420" w:hangingChars="200" w:hanging="420"/>
        <w:rPr>
          <w:rFonts w:ascii="Times New Roman" w:hAnsi="Times New Roman" w:cs="Times New Roman" w:hint="eastAsia"/>
        </w:rPr>
      </w:pPr>
      <w:proofErr w:type="spellStart"/>
      <w:r w:rsidRPr="00732E07">
        <w:rPr>
          <w:rFonts w:ascii="Times New Roman" w:hAnsi="Times New Roman" w:cs="Times New Roman"/>
        </w:rPr>
        <w:t>Donmez</w:t>
      </w:r>
      <w:proofErr w:type="spellEnd"/>
      <w:r w:rsidRPr="00732E07">
        <w:rPr>
          <w:rFonts w:ascii="Times New Roman" w:hAnsi="Times New Roman" w:cs="Times New Roman"/>
        </w:rPr>
        <w:t xml:space="preserve">, C., Schmidt, M., Cilek, A., Grosse, M., Paul, C., </w:t>
      </w:r>
      <w:proofErr w:type="spellStart"/>
      <w:r w:rsidRPr="00732E07">
        <w:rPr>
          <w:rFonts w:ascii="Times New Roman" w:hAnsi="Times New Roman" w:cs="Times New Roman"/>
        </w:rPr>
        <w:t>Hierold</w:t>
      </w:r>
      <w:proofErr w:type="spellEnd"/>
      <w:r w:rsidRPr="00732E07">
        <w:rPr>
          <w:rFonts w:ascii="Times New Roman" w:hAnsi="Times New Roman" w:cs="Times New Roman"/>
        </w:rPr>
        <w:t>, W., and Helming, K.: Climate change impacts on long-term field experiments in Germany, Agric. Syst., 205, 103578, https://doi.org/10.1016/j.agsy.2022.103578, 2023.</w:t>
      </w:r>
      <w:r>
        <w:rPr>
          <w:rFonts w:ascii="Times New Roman" w:hAnsi="Times New Roman" w:cs="Times New Roman" w:hint="eastAsia"/>
          <w:color w:val="0000FF"/>
        </w:rPr>
        <w:t xml:space="preserve">   </w:t>
      </w:r>
    </w:p>
    <w:p w14:paraId="6CE3F748" w14:textId="67347562" w:rsidR="00B7640B" w:rsidRDefault="00EE481F" w:rsidP="00E74C37">
      <w:pPr>
        <w:spacing w:line="480" w:lineRule="auto"/>
        <w:ind w:left="420" w:hangingChars="200" w:hanging="420"/>
        <w:rPr>
          <w:rFonts w:ascii="Times New Roman" w:hAnsi="Times New Roman" w:cs="Times New Roman" w:hint="eastAsia"/>
        </w:rPr>
      </w:pPr>
      <w:r w:rsidRPr="00EE481F">
        <w:rPr>
          <w:rFonts w:ascii="Times New Roman" w:hAnsi="Times New Roman" w:cs="Times New Roman"/>
        </w:rPr>
        <w:t>Doran, J. W. and Gregorich, E. G.: Soil quality and sustainable agriculture, Encyclopedia of Soil Science, 1088–1091, 2002.</w:t>
      </w:r>
      <w:r w:rsidR="00B7640B">
        <w:rPr>
          <w:rFonts w:ascii="Times New Roman" w:hAnsi="Times New Roman" w:cs="Times New Roman" w:hint="eastAsia"/>
        </w:rPr>
        <w:t xml:space="preserve"> </w:t>
      </w:r>
      <w:r w:rsidR="000C5854">
        <w:rPr>
          <w:rFonts w:ascii="Times New Roman" w:hAnsi="Times New Roman" w:cs="Times New Roman" w:hint="eastAsia"/>
        </w:rPr>
        <w:t xml:space="preserve">  </w:t>
      </w:r>
    </w:p>
    <w:p w14:paraId="181DB22A" w14:textId="77777777" w:rsidR="005705E4" w:rsidRDefault="005705E4" w:rsidP="00E74C37">
      <w:pPr>
        <w:spacing w:line="480" w:lineRule="auto"/>
        <w:ind w:left="420" w:hangingChars="200" w:hanging="420"/>
        <w:rPr>
          <w:rFonts w:ascii="Times New Roman" w:hAnsi="Times New Roman" w:cs="Times New Roman"/>
        </w:rPr>
      </w:pPr>
      <w:r w:rsidRPr="005705E4">
        <w:rPr>
          <w:rFonts w:ascii="Times New Roman" w:hAnsi="Times New Roman" w:cs="Times New Roman"/>
        </w:rPr>
        <w:t>Duan, W., He, B., Takara, K., Luo, P., Hu, M., Alias, N. E., and Nover, D.: Changes of precipitation amounts and extremes over Japan between 1901 and 2012 and their connection to climate indices, Clim. Dyn., 45, 2273–2292, https://doi.org/10.1007/s00382-015-2778-8, 2015.</w:t>
      </w:r>
    </w:p>
    <w:p w14:paraId="7065A658" w14:textId="07F18379" w:rsidR="000673A1" w:rsidRDefault="00A46E87" w:rsidP="00E74C37">
      <w:pPr>
        <w:spacing w:line="480" w:lineRule="auto"/>
        <w:ind w:left="420" w:hangingChars="200" w:hanging="420"/>
        <w:rPr>
          <w:rFonts w:ascii="Times New Roman" w:hAnsi="Times New Roman" w:cs="Times New Roman"/>
        </w:rPr>
      </w:pPr>
      <w:r w:rsidRPr="00A46E87">
        <w:rPr>
          <w:rFonts w:ascii="Times New Roman" w:hAnsi="Times New Roman" w:cs="Times New Roman"/>
        </w:rPr>
        <w:t xml:space="preserve">Du, H., Ha, S., and Wang, Z.: Delimitation of the </w:t>
      </w:r>
      <w:proofErr w:type="spellStart"/>
      <w:r w:rsidRPr="00A46E87">
        <w:rPr>
          <w:rFonts w:ascii="Times New Roman" w:hAnsi="Times New Roman" w:cs="Times New Roman"/>
        </w:rPr>
        <w:t>Horqin</w:t>
      </w:r>
      <w:proofErr w:type="spellEnd"/>
      <w:r w:rsidRPr="00A46E87">
        <w:rPr>
          <w:rFonts w:ascii="Times New Roman" w:hAnsi="Times New Roman" w:cs="Times New Roman"/>
        </w:rPr>
        <w:t xml:space="preserve"> Sandy Land and its aeolian geomorphological characteristics, J. Beijing Norm. Univ. (Nat. Sci.), 53, 33–37, https://doi.org/10.16360/j.cnki.jbnuns.2017.01.007, 2017.</w:t>
      </w:r>
      <w:r w:rsidR="00057C6E" w:rsidRPr="00F409DA">
        <w:rPr>
          <w:rFonts w:ascii="Times New Roman" w:hAnsi="Times New Roman" w:cs="Times New Roman" w:hint="eastAsia"/>
          <w:color w:val="0000FF"/>
        </w:rPr>
        <w:t xml:space="preserve"> </w:t>
      </w:r>
    </w:p>
    <w:p w14:paraId="4213E5BC" w14:textId="6380684E" w:rsidR="00025EA4" w:rsidRDefault="005752D0" w:rsidP="00E74C37">
      <w:pPr>
        <w:spacing w:line="480" w:lineRule="auto"/>
        <w:ind w:left="420" w:hangingChars="200" w:hanging="420"/>
        <w:rPr>
          <w:rFonts w:ascii="Times New Roman" w:hAnsi="Times New Roman" w:cs="Times New Roman" w:hint="eastAsia"/>
        </w:rPr>
      </w:pPr>
      <w:r w:rsidRPr="005752D0">
        <w:rPr>
          <w:rFonts w:ascii="Times New Roman" w:hAnsi="Times New Roman" w:cs="Times New Roman"/>
        </w:rPr>
        <w:lastRenderedPageBreak/>
        <w:t>Du, J., Luo, Y., Zhang, W., Xu, C., and Wei, C.: Major element geochemistry of purple soils/rocks in the red Sichuan Basin, China: implications of their diagenesis and pedogenesis, Environ. Earth Sci., 69, 1831–1844, https://doi.org/10.1007/s12665-012-2019-y, 2013.</w:t>
      </w:r>
      <w:r w:rsidR="00A46E87">
        <w:rPr>
          <w:rFonts w:ascii="Times New Roman" w:hAnsi="Times New Roman" w:cs="Times New Roman" w:hint="eastAsia"/>
          <w:color w:val="0000FF"/>
        </w:rPr>
        <w:t xml:space="preserve"> </w:t>
      </w:r>
    </w:p>
    <w:p w14:paraId="73EBBEE2" w14:textId="18F1F50E" w:rsidR="0007347B" w:rsidRPr="0007347B" w:rsidRDefault="00FD4528" w:rsidP="00E74C37">
      <w:pPr>
        <w:spacing w:line="480" w:lineRule="auto"/>
        <w:ind w:left="420" w:hangingChars="200" w:hanging="420"/>
        <w:rPr>
          <w:rFonts w:ascii="Times New Roman" w:hAnsi="Times New Roman" w:cs="Times New Roman" w:hint="eastAsia"/>
          <w:color w:val="0000FF"/>
        </w:rPr>
      </w:pPr>
      <w:r w:rsidRPr="00FD4528">
        <w:rPr>
          <w:rFonts w:ascii="Times New Roman" w:hAnsi="Times New Roman" w:cs="Times New Roman"/>
        </w:rPr>
        <w:t xml:space="preserve">Durand, Y., </w:t>
      </w:r>
      <w:proofErr w:type="spellStart"/>
      <w:r w:rsidRPr="00FD4528">
        <w:rPr>
          <w:rFonts w:ascii="Times New Roman" w:hAnsi="Times New Roman" w:cs="Times New Roman"/>
        </w:rPr>
        <w:t>Laternser</w:t>
      </w:r>
      <w:proofErr w:type="spellEnd"/>
      <w:r w:rsidRPr="00FD4528">
        <w:rPr>
          <w:rFonts w:ascii="Times New Roman" w:hAnsi="Times New Roman" w:cs="Times New Roman"/>
        </w:rPr>
        <w:t xml:space="preserve">, M., Giraud, G., </w:t>
      </w:r>
      <w:proofErr w:type="spellStart"/>
      <w:r w:rsidRPr="00FD4528">
        <w:rPr>
          <w:rFonts w:ascii="Times New Roman" w:hAnsi="Times New Roman" w:cs="Times New Roman"/>
        </w:rPr>
        <w:t>Etchevers</w:t>
      </w:r>
      <w:proofErr w:type="spellEnd"/>
      <w:r w:rsidRPr="00FD4528">
        <w:rPr>
          <w:rFonts w:ascii="Times New Roman" w:hAnsi="Times New Roman" w:cs="Times New Roman"/>
        </w:rPr>
        <w:t xml:space="preserve">, P., </w:t>
      </w:r>
      <w:proofErr w:type="spellStart"/>
      <w:r w:rsidRPr="00FD4528">
        <w:rPr>
          <w:rFonts w:ascii="Times New Roman" w:hAnsi="Times New Roman" w:cs="Times New Roman"/>
        </w:rPr>
        <w:t>Lesaffre</w:t>
      </w:r>
      <w:proofErr w:type="spellEnd"/>
      <w:r w:rsidRPr="00FD4528">
        <w:rPr>
          <w:rFonts w:ascii="Times New Roman" w:hAnsi="Times New Roman" w:cs="Times New Roman"/>
        </w:rPr>
        <w:t xml:space="preserve">, B., and </w:t>
      </w:r>
      <w:proofErr w:type="spellStart"/>
      <w:r w:rsidRPr="00FD4528">
        <w:rPr>
          <w:rFonts w:ascii="Times New Roman" w:hAnsi="Times New Roman" w:cs="Times New Roman"/>
        </w:rPr>
        <w:t>Mérindol</w:t>
      </w:r>
      <w:proofErr w:type="spellEnd"/>
      <w:r w:rsidRPr="00FD4528">
        <w:rPr>
          <w:rFonts w:ascii="Times New Roman" w:hAnsi="Times New Roman" w:cs="Times New Roman"/>
        </w:rPr>
        <w:t xml:space="preserve">, L.: Reanalysis of 44 yr of climate in the French Alps (1958–2002): methodology, model validation, climatology, and trends for air temperature and precipitation, J. Appl. </w:t>
      </w:r>
      <w:proofErr w:type="spellStart"/>
      <w:r w:rsidRPr="00FD4528">
        <w:rPr>
          <w:rFonts w:ascii="Times New Roman" w:hAnsi="Times New Roman" w:cs="Times New Roman"/>
        </w:rPr>
        <w:t>Meteorol</w:t>
      </w:r>
      <w:proofErr w:type="spellEnd"/>
      <w:r w:rsidRPr="00FD4528">
        <w:rPr>
          <w:rFonts w:ascii="Times New Roman" w:hAnsi="Times New Roman" w:cs="Times New Roman"/>
        </w:rPr>
        <w:t xml:space="preserve">. </w:t>
      </w:r>
      <w:proofErr w:type="spellStart"/>
      <w:r w:rsidRPr="00FD4528">
        <w:rPr>
          <w:rFonts w:ascii="Times New Roman" w:hAnsi="Times New Roman" w:cs="Times New Roman"/>
        </w:rPr>
        <w:t>Climatol</w:t>
      </w:r>
      <w:proofErr w:type="spellEnd"/>
      <w:r w:rsidRPr="00FD4528">
        <w:rPr>
          <w:rFonts w:ascii="Times New Roman" w:hAnsi="Times New Roman" w:cs="Times New Roman"/>
        </w:rPr>
        <w:t>., 48, 429–449, https://doi.org/10.1175/2008JAMC1808.1, 2009.</w:t>
      </w:r>
      <w:r>
        <w:rPr>
          <w:rFonts w:ascii="Times New Roman" w:hAnsi="Times New Roman" w:cs="Times New Roman" w:hint="eastAsia"/>
          <w:color w:val="0000FF"/>
        </w:rPr>
        <w:t xml:space="preserve">  </w:t>
      </w:r>
    </w:p>
    <w:p w14:paraId="6E0C2BE9" w14:textId="0C3BA563" w:rsidR="00857115" w:rsidRDefault="00382744" w:rsidP="00E74C37">
      <w:pPr>
        <w:spacing w:line="480" w:lineRule="auto"/>
        <w:ind w:left="420" w:hangingChars="200" w:hanging="420"/>
        <w:rPr>
          <w:rFonts w:ascii="Times New Roman" w:hAnsi="Times New Roman" w:cs="Times New Roman" w:hint="eastAsia"/>
        </w:rPr>
      </w:pPr>
      <w:r w:rsidRPr="00382744">
        <w:rPr>
          <w:rFonts w:ascii="Times New Roman" w:hAnsi="Times New Roman" w:cs="Times New Roman"/>
        </w:rPr>
        <w:t>Du, Z., Zhang, X., Xu, X., Zhang, H., Wu, Z., and Pang, J.: Quantifying influences of physiographic factors on temperate dryland vegetation, Northwest China, Sci. Rep., 7, 40092, https://doi.org/10.1038/srep40092, 2017.</w:t>
      </w:r>
      <w:r w:rsidR="001A59A5">
        <w:rPr>
          <w:rFonts w:ascii="Times New Roman" w:hAnsi="Times New Roman" w:cs="Times New Roman" w:hint="eastAsia"/>
          <w:color w:val="0000FF"/>
        </w:rPr>
        <w:t xml:space="preserve"> </w:t>
      </w:r>
    </w:p>
    <w:p w14:paraId="0CCC6405" w14:textId="46A5A66A" w:rsidR="00D13539" w:rsidRDefault="00B37833" w:rsidP="00E74C37">
      <w:pPr>
        <w:spacing w:line="480" w:lineRule="auto"/>
        <w:ind w:left="420" w:hangingChars="200" w:hanging="420"/>
        <w:rPr>
          <w:rFonts w:ascii="Times New Roman" w:hAnsi="Times New Roman" w:cs="Times New Roman" w:hint="eastAsia"/>
        </w:rPr>
      </w:pPr>
      <w:r w:rsidRPr="00B37833">
        <w:rPr>
          <w:rFonts w:ascii="Times New Roman" w:hAnsi="Times New Roman" w:cs="Times New Roman"/>
        </w:rPr>
        <w:t>Edgar, L. A., Gupta, S., Rubin, D. M., Lewis, K. W., Kocurek, G. A., Anderson, R. B., and Williams, A. J.: Shaler: In situ analysis of a fluvial sedimentary deposit on Mars, Sedimentology, 65, 96–122, https://doi.org/10.1111/sed.12370, 2018.</w:t>
      </w:r>
      <w:r>
        <w:rPr>
          <w:rFonts w:ascii="Times New Roman" w:hAnsi="Times New Roman" w:cs="Times New Roman" w:hint="eastAsia"/>
          <w:color w:val="0000FF"/>
        </w:rPr>
        <w:t xml:space="preserve">   </w:t>
      </w:r>
    </w:p>
    <w:p w14:paraId="69BBED80" w14:textId="0751E63B" w:rsidR="00E35C7D" w:rsidRDefault="00B727AE" w:rsidP="00E74C37">
      <w:pPr>
        <w:spacing w:line="480" w:lineRule="auto"/>
        <w:ind w:left="420" w:hangingChars="200" w:hanging="420"/>
        <w:rPr>
          <w:rFonts w:ascii="Times New Roman" w:hAnsi="Times New Roman" w:cs="Times New Roman" w:hint="eastAsia"/>
        </w:rPr>
      </w:pPr>
      <w:r w:rsidRPr="00B727AE">
        <w:rPr>
          <w:rFonts w:ascii="Times New Roman" w:hAnsi="Times New Roman" w:cs="Times New Roman"/>
        </w:rPr>
        <w:t xml:space="preserve">Edgett, K. S., Banham, S. G., Bennett, K. A., Edgar, L. A., Edwards, C. S., </w:t>
      </w:r>
      <w:proofErr w:type="spellStart"/>
      <w:r w:rsidRPr="00B727AE">
        <w:rPr>
          <w:rFonts w:ascii="Times New Roman" w:hAnsi="Times New Roman" w:cs="Times New Roman"/>
        </w:rPr>
        <w:t>Fairén</w:t>
      </w:r>
      <w:proofErr w:type="spellEnd"/>
      <w:r w:rsidRPr="00B727AE">
        <w:rPr>
          <w:rFonts w:ascii="Times New Roman" w:hAnsi="Times New Roman" w:cs="Times New Roman"/>
        </w:rPr>
        <w:t xml:space="preserve">, A. G., and Yingst, R. A.: </w:t>
      </w:r>
      <w:proofErr w:type="spellStart"/>
      <w:r w:rsidRPr="00B727AE">
        <w:rPr>
          <w:rFonts w:ascii="Times New Roman" w:hAnsi="Times New Roman" w:cs="Times New Roman"/>
        </w:rPr>
        <w:t>Extraformational</w:t>
      </w:r>
      <w:proofErr w:type="spellEnd"/>
      <w:r w:rsidRPr="00B727AE">
        <w:rPr>
          <w:rFonts w:ascii="Times New Roman" w:hAnsi="Times New Roman" w:cs="Times New Roman"/>
        </w:rPr>
        <w:t xml:space="preserve"> sediment recycling on Mars, Geosphere, 16, 1508–1537, https://doi.org/10.1130/ges02244.1, 2020.</w:t>
      </w:r>
      <w:r>
        <w:rPr>
          <w:rFonts w:ascii="Times New Roman" w:hAnsi="Times New Roman" w:cs="Times New Roman" w:hint="eastAsia"/>
          <w:color w:val="0000FF"/>
        </w:rPr>
        <w:t xml:space="preserve">  </w:t>
      </w:r>
    </w:p>
    <w:p w14:paraId="7D35D862" w14:textId="1A506273" w:rsidR="003C07F2" w:rsidRDefault="007D7426" w:rsidP="00E74C37">
      <w:pPr>
        <w:spacing w:line="480" w:lineRule="auto"/>
        <w:ind w:left="420" w:hangingChars="200" w:hanging="420"/>
        <w:rPr>
          <w:rFonts w:ascii="Times New Roman" w:hAnsi="Times New Roman" w:cs="Times New Roman"/>
        </w:rPr>
      </w:pPr>
      <w:r w:rsidRPr="007D7426">
        <w:rPr>
          <w:rFonts w:ascii="Times New Roman" w:hAnsi="Times New Roman" w:cs="Times New Roman"/>
        </w:rPr>
        <w:t>Edgett, K. S., Yingst, R. A., Ravine, M. A., Caplinger, M. A., Maki, J. N., Ghaemi, F. T., and Goetz, W.: Curiosity’s Mars hand lens imager (MAHLI) investigation, Space Sci. Rev., 170, 259–317, https://doi.org/10.1007/s11214-012-9910-4, 2012.</w:t>
      </w:r>
      <w:r w:rsidR="000200E9">
        <w:rPr>
          <w:rFonts w:ascii="Times New Roman" w:hAnsi="Times New Roman" w:cs="Times New Roman" w:hint="eastAsia"/>
        </w:rPr>
        <w:t xml:space="preserve"> </w:t>
      </w:r>
      <w:r w:rsidR="003E30C7">
        <w:rPr>
          <w:rFonts w:ascii="Times New Roman" w:hAnsi="Times New Roman" w:cs="Times New Roman" w:hint="eastAsia"/>
        </w:rPr>
        <w:t xml:space="preserve">  </w:t>
      </w:r>
    </w:p>
    <w:p w14:paraId="628DE064" w14:textId="34CE0062" w:rsidR="00D11C7C" w:rsidRPr="00E9430C" w:rsidRDefault="00E9430C" w:rsidP="00EA544D">
      <w:pPr>
        <w:spacing w:line="480" w:lineRule="auto"/>
        <w:ind w:left="420" w:hangingChars="200" w:hanging="420"/>
        <w:rPr>
          <w:rFonts w:ascii="Times New Roman" w:hAnsi="Times New Roman" w:cs="Times New Roman" w:hint="eastAsia"/>
        </w:rPr>
      </w:pPr>
      <w:r w:rsidRPr="00E9430C">
        <w:rPr>
          <w:rFonts w:ascii="Times New Roman" w:hAnsi="Times New Roman" w:cs="Times New Roman"/>
        </w:rPr>
        <w:t xml:space="preserve">Egli, M., Merkli, C., Sartori, G., Mirabella, A., and </w:t>
      </w:r>
      <w:proofErr w:type="spellStart"/>
      <w:r w:rsidRPr="00E9430C">
        <w:rPr>
          <w:rFonts w:ascii="Times New Roman" w:hAnsi="Times New Roman" w:cs="Times New Roman"/>
        </w:rPr>
        <w:t>Plötze</w:t>
      </w:r>
      <w:proofErr w:type="spellEnd"/>
      <w:r w:rsidRPr="00E9430C">
        <w:rPr>
          <w:rFonts w:ascii="Times New Roman" w:hAnsi="Times New Roman" w:cs="Times New Roman"/>
        </w:rPr>
        <w:t xml:space="preserve">, M.: Weathering, mineralogical evolution and soil organic matter along a Holocene soil </w:t>
      </w:r>
      <w:proofErr w:type="spellStart"/>
      <w:r w:rsidRPr="00E9430C">
        <w:rPr>
          <w:rFonts w:ascii="Times New Roman" w:hAnsi="Times New Roman" w:cs="Times New Roman"/>
        </w:rPr>
        <w:t>toposequence</w:t>
      </w:r>
      <w:proofErr w:type="spellEnd"/>
      <w:r w:rsidRPr="00E9430C">
        <w:rPr>
          <w:rFonts w:ascii="Times New Roman" w:hAnsi="Times New Roman" w:cs="Times New Roman"/>
        </w:rPr>
        <w:t xml:space="preserve"> developed on carbonate-rich materials, Geomorphology, 97, 675–696, https://doi.org/10.1016/j.geomorph.2007.09.011, </w:t>
      </w:r>
      <w:r w:rsidRPr="00E9430C">
        <w:rPr>
          <w:rFonts w:ascii="Times New Roman" w:hAnsi="Times New Roman" w:cs="Times New Roman"/>
        </w:rPr>
        <w:lastRenderedPageBreak/>
        <w:t>2008.</w:t>
      </w:r>
      <w:r w:rsidR="009751BF">
        <w:rPr>
          <w:rFonts w:ascii="Times New Roman" w:hAnsi="Times New Roman" w:cs="Times New Roman" w:hint="eastAsia"/>
        </w:rPr>
        <w:t xml:space="preserve"> </w:t>
      </w:r>
      <w:r>
        <w:rPr>
          <w:rFonts w:ascii="Times New Roman" w:hAnsi="Times New Roman" w:cs="Times New Roman" w:hint="eastAsia"/>
          <w:color w:val="0000FF"/>
        </w:rPr>
        <w:t xml:space="preserve">   </w:t>
      </w:r>
    </w:p>
    <w:p w14:paraId="382E5ED4" w14:textId="3CF11D25" w:rsidR="00692573" w:rsidRDefault="005F0E35" w:rsidP="00E74C37">
      <w:pPr>
        <w:spacing w:line="480" w:lineRule="auto"/>
        <w:ind w:left="420" w:hangingChars="200" w:hanging="420"/>
        <w:rPr>
          <w:rFonts w:ascii="Times New Roman" w:hAnsi="Times New Roman" w:cs="Times New Roman" w:hint="eastAsia"/>
        </w:rPr>
      </w:pPr>
      <w:r w:rsidRPr="005F0E35">
        <w:rPr>
          <w:rFonts w:ascii="Times New Roman" w:hAnsi="Times New Roman" w:cs="Times New Roman"/>
        </w:rPr>
        <w:t>Ehlers, J., Gibbard, P. L., and Hughes, P. D. (Eds.): Quaternary glaciations-extent and chronology: a closer look, Vol. 15, Elsevier, https://doi.org/10.5860/choice.49-4475, 2011.</w:t>
      </w:r>
      <w:r>
        <w:rPr>
          <w:rFonts w:ascii="Times New Roman" w:hAnsi="Times New Roman" w:cs="Times New Roman" w:hint="eastAsia"/>
          <w:color w:val="0000FF"/>
        </w:rPr>
        <w:t xml:space="preserve">  </w:t>
      </w:r>
    </w:p>
    <w:p w14:paraId="4AA94F27" w14:textId="3CC24C59" w:rsidR="00D13539" w:rsidRDefault="008C2EF8" w:rsidP="00E74C37">
      <w:pPr>
        <w:spacing w:line="480" w:lineRule="auto"/>
        <w:ind w:left="420" w:hangingChars="200" w:hanging="420"/>
        <w:rPr>
          <w:rFonts w:ascii="Times New Roman" w:hAnsi="Times New Roman" w:cs="Times New Roman" w:hint="eastAsia"/>
        </w:rPr>
      </w:pPr>
      <w:r w:rsidRPr="008C2EF8">
        <w:rPr>
          <w:rFonts w:ascii="Times New Roman" w:hAnsi="Times New Roman" w:cs="Times New Roman"/>
        </w:rPr>
        <w:t xml:space="preserve">Ehlmann, B. L., Edgett, K. S., Sutter, B., Achilles, C. N., Litvak, M. L., </w:t>
      </w:r>
      <w:proofErr w:type="spellStart"/>
      <w:r w:rsidRPr="008C2EF8">
        <w:rPr>
          <w:rFonts w:ascii="Times New Roman" w:hAnsi="Times New Roman" w:cs="Times New Roman"/>
        </w:rPr>
        <w:t>Lapotre</w:t>
      </w:r>
      <w:proofErr w:type="spellEnd"/>
      <w:r w:rsidRPr="008C2EF8">
        <w:rPr>
          <w:rFonts w:ascii="Times New Roman" w:hAnsi="Times New Roman" w:cs="Times New Roman"/>
        </w:rPr>
        <w:t>, M. G., and Yen, A. S.: Chemistry, mineralogy, and grain properties at Namib and High dunes, Bagnold dune field, Gale crater, Mars: A synthesis of Curiosity rover observations, J. Geophys. Res.-Planets, 122, 2510–2543, https://doi.org/10.1002/2017je005267, 2017.</w:t>
      </w:r>
      <w:r>
        <w:rPr>
          <w:rFonts w:ascii="Times New Roman" w:hAnsi="Times New Roman" w:cs="Times New Roman" w:hint="eastAsia"/>
          <w:color w:val="0000FF"/>
        </w:rPr>
        <w:t xml:space="preserve">  </w:t>
      </w:r>
    </w:p>
    <w:p w14:paraId="4E866D94" w14:textId="30C75BEC" w:rsidR="0078166F" w:rsidRDefault="004936E6" w:rsidP="00E74C37">
      <w:pPr>
        <w:spacing w:line="480" w:lineRule="auto"/>
        <w:ind w:left="420" w:hangingChars="200" w:hanging="420"/>
        <w:rPr>
          <w:rFonts w:ascii="Times New Roman" w:hAnsi="Times New Roman" w:cs="Times New Roman"/>
        </w:rPr>
      </w:pPr>
      <w:proofErr w:type="spellStart"/>
      <w:r w:rsidRPr="004936E6">
        <w:rPr>
          <w:rFonts w:ascii="Times New Roman" w:hAnsi="Times New Roman" w:cs="Times New Roman"/>
        </w:rPr>
        <w:t>Ehmele</w:t>
      </w:r>
      <w:proofErr w:type="spellEnd"/>
      <w:r w:rsidRPr="004936E6">
        <w:rPr>
          <w:rFonts w:ascii="Times New Roman" w:hAnsi="Times New Roman" w:cs="Times New Roman"/>
        </w:rPr>
        <w:t xml:space="preserve">, F. and Kunz, M.: Flood-related extreme precipitation in southwestern Germany: development of a two-dimensional stochastic precipitation model, </w:t>
      </w:r>
      <w:proofErr w:type="spellStart"/>
      <w:r w:rsidRPr="004936E6">
        <w:rPr>
          <w:rFonts w:ascii="Times New Roman" w:hAnsi="Times New Roman" w:cs="Times New Roman"/>
        </w:rPr>
        <w:t>Hydrol</w:t>
      </w:r>
      <w:proofErr w:type="spellEnd"/>
      <w:r w:rsidRPr="004936E6">
        <w:rPr>
          <w:rFonts w:ascii="Times New Roman" w:hAnsi="Times New Roman" w:cs="Times New Roman"/>
        </w:rPr>
        <w:t>. Earth Syst. Sci., 23, 1083–1102, https://doi.org/10.5194/hess-23-1083-2019, 2019.</w:t>
      </w:r>
      <w:r w:rsidR="008C2EF8">
        <w:rPr>
          <w:rFonts w:ascii="Times New Roman" w:hAnsi="Times New Roman" w:cs="Times New Roman" w:hint="eastAsia"/>
          <w:color w:val="0000FF"/>
        </w:rPr>
        <w:t xml:space="preserve"> </w:t>
      </w:r>
    </w:p>
    <w:p w14:paraId="138F543B" w14:textId="77777777" w:rsidR="00BD794E" w:rsidRDefault="00BD794E" w:rsidP="00E74C37">
      <w:pPr>
        <w:spacing w:line="480" w:lineRule="auto"/>
        <w:ind w:left="420" w:hangingChars="200" w:hanging="420"/>
        <w:rPr>
          <w:rFonts w:ascii="Times New Roman" w:hAnsi="Times New Roman" w:cs="Times New Roman"/>
        </w:rPr>
      </w:pPr>
      <w:r w:rsidRPr="00BD794E">
        <w:rPr>
          <w:rFonts w:ascii="Times New Roman" w:hAnsi="Times New Roman" w:cs="Times New Roman"/>
        </w:rPr>
        <w:t xml:space="preserve">Eissmann, L.: Quaternary geology of eastern Germany (Saxony, Saxon–Anhalt, south Brandenburg, </w:t>
      </w:r>
      <w:proofErr w:type="spellStart"/>
      <w:r w:rsidRPr="00BD794E">
        <w:rPr>
          <w:rFonts w:ascii="Times New Roman" w:hAnsi="Times New Roman" w:cs="Times New Roman"/>
        </w:rPr>
        <w:t>Thüringia</w:t>
      </w:r>
      <w:proofErr w:type="spellEnd"/>
      <w:r w:rsidRPr="00BD794E">
        <w:rPr>
          <w:rFonts w:ascii="Times New Roman" w:hAnsi="Times New Roman" w:cs="Times New Roman"/>
        </w:rPr>
        <w:t xml:space="preserve">), type area of the </w:t>
      </w:r>
      <w:proofErr w:type="spellStart"/>
      <w:r w:rsidRPr="00BD794E">
        <w:rPr>
          <w:rFonts w:ascii="Times New Roman" w:hAnsi="Times New Roman" w:cs="Times New Roman"/>
        </w:rPr>
        <w:t>Elsterian</w:t>
      </w:r>
      <w:proofErr w:type="spellEnd"/>
      <w:r w:rsidRPr="00BD794E">
        <w:rPr>
          <w:rFonts w:ascii="Times New Roman" w:hAnsi="Times New Roman" w:cs="Times New Roman"/>
        </w:rPr>
        <w:t xml:space="preserve"> and </w:t>
      </w:r>
      <w:proofErr w:type="spellStart"/>
      <w:r w:rsidRPr="00BD794E">
        <w:rPr>
          <w:rFonts w:ascii="Times New Roman" w:hAnsi="Times New Roman" w:cs="Times New Roman"/>
        </w:rPr>
        <w:t>Saalian</w:t>
      </w:r>
      <w:proofErr w:type="spellEnd"/>
      <w:r w:rsidRPr="00BD794E">
        <w:rPr>
          <w:rFonts w:ascii="Times New Roman" w:hAnsi="Times New Roman" w:cs="Times New Roman"/>
        </w:rPr>
        <w:t xml:space="preserve"> stages in Europe, Quat. Sci. Rev., 21, 1275–1346, https://doi.org/10.1016/S0277-3791(01)00075-0, 2002.</w:t>
      </w:r>
    </w:p>
    <w:p w14:paraId="0A9BB556" w14:textId="63752A90" w:rsidR="000B7340" w:rsidRDefault="00C50153" w:rsidP="00E74C37">
      <w:pPr>
        <w:spacing w:line="480" w:lineRule="auto"/>
        <w:ind w:left="420" w:hangingChars="200" w:hanging="420"/>
        <w:rPr>
          <w:rFonts w:ascii="Times New Roman" w:hAnsi="Times New Roman" w:cs="Times New Roman"/>
        </w:rPr>
      </w:pPr>
      <w:r w:rsidRPr="00C50153">
        <w:rPr>
          <w:rFonts w:ascii="Times New Roman" w:hAnsi="Times New Roman" w:cs="Times New Roman"/>
        </w:rPr>
        <w:t>Elliott, L.: Descriptions of systems, mapping subsystems, and vegetation types for Texas, Texas parks and wildlife ecological systems classification and mapping project, 2014.</w:t>
      </w:r>
      <w:r w:rsidR="000B7340">
        <w:rPr>
          <w:rFonts w:ascii="Times New Roman" w:hAnsi="Times New Roman" w:cs="Times New Roman" w:hint="eastAsia"/>
        </w:rPr>
        <w:t xml:space="preserve"> </w:t>
      </w:r>
    </w:p>
    <w:p w14:paraId="4BA61322" w14:textId="73B34666" w:rsidR="00507AC8" w:rsidRDefault="00464569" w:rsidP="00E74C37">
      <w:pPr>
        <w:spacing w:line="480" w:lineRule="auto"/>
        <w:ind w:left="420" w:hangingChars="200" w:hanging="420"/>
        <w:rPr>
          <w:rFonts w:ascii="Times New Roman" w:hAnsi="Times New Roman" w:cs="Times New Roman" w:hint="eastAsia"/>
        </w:rPr>
      </w:pPr>
      <w:r w:rsidRPr="00464569">
        <w:rPr>
          <w:rFonts w:ascii="Times New Roman" w:hAnsi="Times New Roman" w:cs="Times New Roman"/>
        </w:rPr>
        <w:t xml:space="preserve">Fan, J., Xu, Y., and Zhang, Y.: Evaluating land restoration based on the land cover in the </w:t>
      </w:r>
      <w:proofErr w:type="spellStart"/>
      <w:r w:rsidRPr="00464569">
        <w:rPr>
          <w:rFonts w:ascii="Times New Roman" w:hAnsi="Times New Roman" w:cs="Times New Roman"/>
        </w:rPr>
        <w:t>Horqin</w:t>
      </w:r>
      <w:proofErr w:type="spellEnd"/>
      <w:r w:rsidRPr="00464569">
        <w:rPr>
          <w:rFonts w:ascii="Times New Roman" w:hAnsi="Times New Roman" w:cs="Times New Roman"/>
        </w:rPr>
        <w:t xml:space="preserve"> Sandy Land, China, Environ. Sci. </w:t>
      </w:r>
      <w:proofErr w:type="spellStart"/>
      <w:r w:rsidRPr="00464569">
        <w:rPr>
          <w:rFonts w:ascii="Times New Roman" w:hAnsi="Times New Roman" w:cs="Times New Roman"/>
        </w:rPr>
        <w:t>Pollut</w:t>
      </w:r>
      <w:proofErr w:type="spellEnd"/>
      <w:r w:rsidRPr="00464569">
        <w:rPr>
          <w:rFonts w:ascii="Times New Roman" w:hAnsi="Times New Roman" w:cs="Times New Roman"/>
        </w:rPr>
        <w:t>. Res., 30, 88417–88430, https://doi.org/10.1007/s11356-023-28260-y, 2023.</w:t>
      </w:r>
      <w:r>
        <w:rPr>
          <w:rFonts w:ascii="Times New Roman" w:hAnsi="Times New Roman" w:cs="Times New Roman" w:hint="eastAsia"/>
          <w:color w:val="0000FF"/>
        </w:rPr>
        <w:t xml:space="preserve">  </w:t>
      </w:r>
    </w:p>
    <w:p w14:paraId="3FACB975" w14:textId="7C33B129" w:rsidR="00A72FDD" w:rsidRDefault="00F70845" w:rsidP="00E74C37">
      <w:pPr>
        <w:spacing w:line="480" w:lineRule="auto"/>
        <w:ind w:left="420" w:hangingChars="200" w:hanging="420"/>
        <w:rPr>
          <w:rFonts w:ascii="Times New Roman" w:hAnsi="Times New Roman" w:cs="Times New Roman" w:hint="eastAsia"/>
        </w:rPr>
      </w:pPr>
      <w:r w:rsidRPr="00F70845">
        <w:rPr>
          <w:rFonts w:ascii="Times New Roman" w:hAnsi="Times New Roman" w:cs="Times New Roman"/>
        </w:rPr>
        <w:t xml:space="preserve">Fanning, D. S. and Burch, S. N.: Coastal acid sulfate soils, Reclamation of drastically disturbed lands, 41, 921–937, https://doi.org/10.2134/agronmonogr41.c36, 2000. </w:t>
      </w:r>
      <w:r>
        <w:rPr>
          <w:rFonts w:ascii="Times New Roman" w:hAnsi="Times New Roman" w:cs="Times New Roman" w:hint="eastAsia"/>
          <w:color w:val="0000FF"/>
        </w:rPr>
        <w:t xml:space="preserve">  </w:t>
      </w:r>
    </w:p>
    <w:p w14:paraId="53B0F6C2" w14:textId="0CD2BECB" w:rsidR="00656921" w:rsidRPr="00095B71" w:rsidRDefault="00095B71" w:rsidP="00E74C37">
      <w:pPr>
        <w:spacing w:line="480" w:lineRule="auto"/>
        <w:ind w:left="420" w:hangingChars="200" w:hanging="420"/>
        <w:rPr>
          <w:rFonts w:ascii="Times New Roman" w:hAnsi="Times New Roman" w:cs="Times New Roman" w:hint="eastAsia"/>
        </w:rPr>
      </w:pPr>
      <w:r w:rsidRPr="00095B71">
        <w:rPr>
          <w:rFonts w:ascii="Times New Roman" w:hAnsi="Times New Roman" w:cs="Times New Roman"/>
        </w:rPr>
        <w:t xml:space="preserve">Farley, K. A., Stack, K. M., Shuster, D. L., Horgan, B. H. N., Hurowitz, J. A., </w:t>
      </w:r>
      <w:proofErr w:type="spellStart"/>
      <w:r w:rsidRPr="00095B71">
        <w:rPr>
          <w:rFonts w:ascii="Times New Roman" w:hAnsi="Times New Roman" w:cs="Times New Roman"/>
        </w:rPr>
        <w:t>Tarnas</w:t>
      </w:r>
      <w:proofErr w:type="spellEnd"/>
      <w:r w:rsidRPr="00095B71">
        <w:rPr>
          <w:rFonts w:ascii="Times New Roman" w:hAnsi="Times New Roman" w:cs="Times New Roman"/>
        </w:rPr>
        <w:t xml:space="preserve">, J. D., and </w:t>
      </w:r>
      <w:proofErr w:type="spellStart"/>
      <w:r w:rsidRPr="00095B71">
        <w:rPr>
          <w:rFonts w:ascii="Times New Roman" w:hAnsi="Times New Roman" w:cs="Times New Roman"/>
        </w:rPr>
        <w:t>Zorzano</w:t>
      </w:r>
      <w:proofErr w:type="spellEnd"/>
      <w:r w:rsidRPr="00095B71">
        <w:rPr>
          <w:rFonts w:ascii="Times New Roman" w:hAnsi="Times New Roman" w:cs="Times New Roman"/>
        </w:rPr>
        <w:t xml:space="preserve">, M. P.: Aqueously altered igneous rocks sampled on the floor of Jezero crater, Mars, </w:t>
      </w:r>
      <w:r w:rsidRPr="00095B71">
        <w:rPr>
          <w:rFonts w:ascii="Times New Roman" w:hAnsi="Times New Roman" w:cs="Times New Roman"/>
        </w:rPr>
        <w:lastRenderedPageBreak/>
        <w:t>Science, 377, eabo2196, https://doi.org/10.1126/science.abo2196, 2022.</w:t>
      </w:r>
      <w:r>
        <w:rPr>
          <w:rFonts w:ascii="Times New Roman" w:hAnsi="Times New Roman" w:cs="Times New Roman" w:hint="eastAsia"/>
          <w:color w:val="0000FF"/>
        </w:rPr>
        <w:t xml:space="preserve">  </w:t>
      </w:r>
    </w:p>
    <w:p w14:paraId="6C4DF52B" w14:textId="783AA395" w:rsidR="000C05CE" w:rsidRDefault="00484814" w:rsidP="00E74C37">
      <w:pPr>
        <w:spacing w:line="480" w:lineRule="auto"/>
        <w:ind w:left="420" w:hangingChars="200" w:hanging="420"/>
        <w:rPr>
          <w:rFonts w:ascii="Times New Roman" w:hAnsi="Times New Roman" w:cs="Times New Roman" w:hint="eastAsia"/>
        </w:rPr>
      </w:pPr>
      <w:r w:rsidRPr="00484814">
        <w:rPr>
          <w:rFonts w:ascii="Times New Roman" w:hAnsi="Times New Roman" w:cs="Times New Roman"/>
        </w:rPr>
        <w:t xml:space="preserve">Fierro, A. O.: Relationships between California rainfall variability and large-scale climate drivers, Int. J. </w:t>
      </w:r>
      <w:proofErr w:type="spellStart"/>
      <w:r w:rsidRPr="00484814">
        <w:rPr>
          <w:rFonts w:ascii="Times New Roman" w:hAnsi="Times New Roman" w:cs="Times New Roman"/>
        </w:rPr>
        <w:t>Climatol</w:t>
      </w:r>
      <w:proofErr w:type="spellEnd"/>
      <w:r w:rsidRPr="00484814">
        <w:rPr>
          <w:rFonts w:ascii="Times New Roman" w:hAnsi="Times New Roman" w:cs="Times New Roman"/>
        </w:rPr>
        <w:t>., 34, https://doi.org/10.1002/joc.4112, 2014.</w:t>
      </w:r>
      <w:r w:rsidR="009E59F7">
        <w:rPr>
          <w:rFonts w:ascii="Times New Roman" w:hAnsi="Times New Roman" w:cs="Times New Roman" w:hint="eastAsia"/>
          <w:color w:val="0000FF"/>
        </w:rPr>
        <w:t xml:space="preserve">   </w:t>
      </w:r>
    </w:p>
    <w:p w14:paraId="63B14DBB" w14:textId="4A811FF0" w:rsidR="008246C0" w:rsidRPr="00484814" w:rsidRDefault="004F07D3" w:rsidP="00E74C37">
      <w:pPr>
        <w:spacing w:line="480" w:lineRule="auto"/>
        <w:ind w:left="420" w:hangingChars="200" w:hanging="420"/>
        <w:rPr>
          <w:rFonts w:ascii="Times New Roman" w:hAnsi="Times New Roman" w:cs="Times New Roman" w:hint="eastAsia"/>
        </w:rPr>
      </w:pPr>
      <w:r w:rsidRPr="004F07D3">
        <w:rPr>
          <w:rFonts w:ascii="Times New Roman" w:hAnsi="Times New Roman" w:cs="Times New Roman"/>
        </w:rPr>
        <w:t xml:space="preserve">Francos, N., </w:t>
      </w:r>
      <w:proofErr w:type="spellStart"/>
      <w:r w:rsidRPr="004F07D3">
        <w:rPr>
          <w:rFonts w:ascii="Times New Roman" w:hAnsi="Times New Roman" w:cs="Times New Roman"/>
        </w:rPr>
        <w:t>Sharififar</w:t>
      </w:r>
      <w:proofErr w:type="spellEnd"/>
      <w:r w:rsidRPr="004F07D3">
        <w:rPr>
          <w:rFonts w:ascii="Times New Roman" w:hAnsi="Times New Roman" w:cs="Times New Roman"/>
        </w:rPr>
        <w:t xml:space="preserve">, A., Flynn, T., </w:t>
      </w:r>
      <w:proofErr w:type="spellStart"/>
      <w:r w:rsidRPr="004F07D3">
        <w:rPr>
          <w:rFonts w:ascii="Times New Roman" w:hAnsi="Times New Roman" w:cs="Times New Roman"/>
        </w:rPr>
        <w:t>Styc</w:t>
      </w:r>
      <w:proofErr w:type="spellEnd"/>
      <w:r w:rsidRPr="004F07D3">
        <w:rPr>
          <w:rFonts w:ascii="Times New Roman" w:hAnsi="Times New Roman" w:cs="Times New Roman"/>
        </w:rPr>
        <w:t xml:space="preserve">, Q., Evangelista, S. J., </w:t>
      </w:r>
      <w:proofErr w:type="spellStart"/>
      <w:r w:rsidRPr="004F07D3">
        <w:rPr>
          <w:rFonts w:ascii="Times New Roman" w:hAnsi="Times New Roman" w:cs="Times New Roman"/>
        </w:rPr>
        <w:t>Padarian</w:t>
      </w:r>
      <w:proofErr w:type="spellEnd"/>
      <w:r w:rsidRPr="004F07D3">
        <w:rPr>
          <w:rFonts w:ascii="Times New Roman" w:hAnsi="Times New Roman" w:cs="Times New Roman"/>
        </w:rPr>
        <w:t xml:space="preserve">, J., and McBratney, A. B.: The global </w:t>
      </w:r>
      <w:proofErr w:type="spellStart"/>
      <w:r w:rsidRPr="004F07D3">
        <w:rPr>
          <w:rFonts w:ascii="Times New Roman" w:hAnsi="Times New Roman" w:cs="Times New Roman"/>
        </w:rPr>
        <w:t>pedogenon</w:t>
      </w:r>
      <w:proofErr w:type="spellEnd"/>
      <w:r w:rsidRPr="004F07D3">
        <w:rPr>
          <w:rFonts w:ascii="Times New Roman" w:hAnsi="Times New Roman" w:cs="Times New Roman"/>
        </w:rPr>
        <w:t xml:space="preserve"> map: Combining and </w:t>
      </w:r>
      <w:proofErr w:type="spellStart"/>
      <w:r w:rsidRPr="004F07D3">
        <w:rPr>
          <w:rFonts w:ascii="Times New Roman" w:hAnsi="Times New Roman" w:cs="Times New Roman"/>
        </w:rPr>
        <w:t>spatialising</w:t>
      </w:r>
      <w:proofErr w:type="spellEnd"/>
      <w:r w:rsidRPr="004F07D3">
        <w:rPr>
          <w:rFonts w:ascii="Times New Roman" w:hAnsi="Times New Roman" w:cs="Times New Roman"/>
        </w:rPr>
        <w:t xml:space="preserve"> the factors of soil formation, </w:t>
      </w:r>
      <w:proofErr w:type="spellStart"/>
      <w:r w:rsidRPr="004F07D3">
        <w:rPr>
          <w:rFonts w:ascii="Times New Roman" w:hAnsi="Times New Roman" w:cs="Times New Roman"/>
        </w:rPr>
        <w:t>Geoderma</w:t>
      </w:r>
      <w:proofErr w:type="spellEnd"/>
      <w:r w:rsidRPr="004F07D3">
        <w:rPr>
          <w:rFonts w:ascii="Times New Roman" w:hAnsi="Times New Roman" w:cs="Times New Roman"/>
        </w:rPr>
        <w:t>, 460, 117462, https://doi.org/10.1016/j.geoderma.2025.117462, 2025.</w:t>
      </w:r>
      <w:r w:rsidR="00484814">
        <w:rPr>
          <w:rFonts w:ascii="Times New Roman" w:hAnsi="Times New Roman" w:cs="Times New Roman" w:hint="eastAsia"/>
          <w:color w:val="0000FF"/>
        </w:rPr>
        <w:t xml:space="preserve">  </w:t>
      </w:r>
    </w:p>
    <w:p w14:paraId="490BB6B9" w14:textId="3FE47DB7" w:rsidR="006D333E" w:rsidRPr="00112177" w:rsidRDefault="00112177" w:rsidP="00E74C37">
      <w:pPr>
        <w:spacing w:line="480" w:lineRule="auto"/>
        <w:ind w:left="420" w:hangingChars="200" w:hanging="420"/>
        <w:rPr>
          <w:rFonts w:ascii="Times New Roman" w:hAnsi="Times New Roman" w:cs="Times New Roman" w:hint="eastAsia"/>
        </w:rPr>
      </w:pPr>
      <w:r w:rsidRPr="00112177">
        <w:rPr>
          <w:rFonts w:ascii="Times New Roman" w:hAnsi="Times New Roman" w:cs="Times New Roman"/>
        </w:rPr>
        <w:t xml:space="preserve">Fu, T., Han, L., Gao, H., Liang, H., Li, X., and Liu, J.: </w:t>
      </w:r>
      <w:proofErr w:type="spellStart"/>
      <w:r w:rsidRPr="00112177">
        <w:rPr>
          <w:rFonts w:ascii="Times New Roman" w:hAnsi="Times New Roman" w:cs="Times New Roman"/>
        </w:rPr>
        <w:t>Pedodiversity</w:t>
      </w:r>
      <w:proofErr w:type="spellEnd"/>
      <w:r w:rsidRPr="00112177">
        <w:rPr>
          <w:rFonts w:ascii="Times New Roman" w:hAnsi="Times New Roman" w:cs="Times New Roman"/>
        </w:rPr>
        <w:t xml:space="preserve"> and its controlling factors in mountain regions—A case study of </w:t>
      </w:r>
      <w:proofErr w:type="spellStart"/>
      <w:r w:rsidRPr="00112177">
        <w:rPr>
          <w:rFonts w:ascii="Times New Roman" w:hAnsi="Times New Roman" w:cs="Times New Roman"/>
        </w:rPr>
        <w:t>Taihang</w:t>
      </w:r>
      <w:proofErr w:type="spellEnd"/>
      <w:r w:rsidRPr="00112177">
        <w:rPr>
          <w:rFonts w:ascii="Times New Roman" w:hAnsi="Times New Roman" w:cs="Times New Roman"/>
        </w:rPr>
        <w:t xml:space="preserve"> Mountain, China, </w:t>
      </w:r>
      <w:proofErr w:type="spellStart"/>
      <w:r w:rsidRPr="00112177">
        <w:rPr>
          <w:rFonts w:ascii="Times New Roman" w:hAnsi="Times New Roman" w:cs="Times New Roman"/>
        </w:rPr>
        <w:t>Geoderma</w:t>
      </w:r>
      <w:proofErr w:type="spellEnd"/>
      <w:r w:rsidRPr="00112177">
        <w:rPr>
          <w:rFonts w:ascii="Times New Roman" w:hAnsi="Times New Roman" w:cs="Times New Roman"/>
        </w:rPr>
        <w:t>, 310, 230–237, https://doi.org/10.1016/j.geoderma.2017.09.027, 2018.</w:t>
      </w:r>
      <w:r w:rsidR="002C721C">
        <w:rPr>
          <w:rFonts w:ascii="Times New Roman" w:hAnsi="Times New Roman" w:cs="Times New Roman" w:hint="eastAsia"/>
          <w:color w:val="0000FF"/>
        </w:rPr>
        <w:t xml:space="preserve"> </w:t>
      </w:r>
      <w:r>
        <w:rPr>
          <w:rFonts w:ascii="Times New Roman" w:hAnsi="Times New Roman" w:cs="Times New Roman" w:hint="eastAsia"/>
          <w:color w:val="0000FF"/>
        </w:rPr>
        <w:t xml:space="preserve"> </w:t>
      </w:r>
    </w:p>
    <w:p w14:paraId="0D917E2E" w14:textId="25F5209D" w:rsidR="003A6A20" w:rsidRPr="0027774B" w:rsidRDefault="0027774B" w:rsidP="00E74C37">
      <w:pPr>
        <w:spacing w:line="480" w:lineRule="auto"/>
        <w:ind w:left="420" w:hangingChars="200" w:hanging="420"/>
        <w:rPr>
          <w:rFonts w:ascii="Times New Roman" w:hAnsi="Times New Roman" w:cs="Times New Roman" w:hint="eastAsia"/>
        </w:rPr>
      </w:pPr>
      <w:r w:rsidRPr="0027774B">
        <w:rPr>
          <w:rFonts w:ascii="Times New Roman" w:hAnsi="Times New Roman" w:cs="Times New Roman"/>
        </w:rPr>
        <w:t xml:space="preserve">Gerlach, R., Baumewerd-Schmidt, H., van den Borg, K., Eckmeier, E., and Schmidt, M. W.: Prehistoric alteration of soil in the Lower Rhine Basin, Northwest Germany—archaeological, 14C and geochemical evidence, </w:t>
      </w:r>
      <w:proofErr w:type="spellStart"/>
      <w:r w:rsidRPr="0027774B">
        <w:rPr>
          <w:rFonts w:ascii="Times New Roman" w:hAnsi="Times New Roman" w:cs="Times New Roman"/>
        </w:rPr>
        <w:t>Geoderma</w:t>
      </w:r>
      <w:proofErr w:type="spellEnd"/>
      <w:r w:rsidRPr="0027774B">
        <w:rPr>
          <w:rFonts w:ascii="Times New Roman" w:hAnsi="Times New Roman" w:cs="Times New Roman"/>
        </w:rPr>
        <w:t>, 136, 38–50, https://doi.org/10.1016/j.geoderma.2006.01.011, 2006.</w:t>
      </w:r>
      <w:r>
        <w:rPr>
          <w:rFonts w:ascii="Times New Roman" w:hAnsi="Times New Roman" w:cs="Times New Roman" w:hint="eastAsia"/>
          <w:color w:val="0000FF"/>
        </w:rPr>
        <w:t xml:space="preserve">  </w:t>
      </w:r>
    </w:p>
    <w:p w14:paraId="3D55A779" w14:textId="0F00AB46" w:rsidR="000969AF" w:rsidRDefault="001E4848" w:rsidP="00E74C37">
      <w:pPr>
        <w:spacing w:line="480" w:lineRule="auto"/>
        <w:ind w:left="420" w:hangingChars="200" w:hanging="420"/>
        <w:rPr>
          <w:rFonts w:ascii="Times New Roman" w:hAnsi="Times New Roman" w:cs="Times New Roman" w:hint="eastAsia"/>
        </w:rPr>
      </w:pPr>
      <w:proofErr w:type="spellStart"/>
      <w:r w:rsidRPr="001E4848">
        <w:rPr>
          <w:rFonts w:ascii="Times New Roman" w:hAnsi="Times New Roman" w:cs="Times New Roman"/>
        </w:rPr>
        <w:t>Gharibreza</w:t>
      </w:r>
      <w:proofErr w:type="spellEnd"/>
      <w:r w:rsidRPr="001E4848">
        <w:rPr>
          <w:rFonts w:ascii="Times New Roman" w:hAnsi="Times New Roman" w:cs="Times New Roman"/>
        </w:rPr>
        <w:t xml:space="preserve">, M., Nasrollahi, A., Afshar, A., Amini, A., and </w:t>
      </w:r>
      <w:proofErr w:type="spellStart"/>
      <w:r w:rsidRPr="001E4848">
        <w:rPr>
          <w:rFonts w:ascii="Times New Roman" w:hAnsi="Times New Roman" w:cs="Times New Roman"/>
        </w:rPr>
        <w:t>Eisaei</w:t>
      </w:r>
      <w:proofErr w:type="spellEnd"/>
      <w:r w:rsidRPr="001E4848">
        <w:rPr>
          <w:rFonts w:ascii="Times New Roman" w:hAnsi="Times New Roman" w:cs="Times New Roman"/>
        </w:rPr>
        <w:t>, H.: Evolutionary trend of the Gorgan Bay (southeastern Caspian Sea) during and post the last Caspian Sea level rise, Catena, 166, 339–348, https://doi.org/10.1016/j.catena.2018.04.016, 2018.</w:t>
      </w:r>
      <w:r>
        <w:rPr>
          <w:rFonts w:ascii="Times New Roman" w:hAnsi="Times New Roman" w:cs="Times New Roman" w:hint="eastAsia"/>
          <w:color w:val="0000FF"/>
        </w:rPr>
        <w:t xml:space="preserve">  </w:t>
      </w:r>
    </w:p>
    <w:p w14:paraId="12011D7F" w14:textId="2DFD3235" w:rsidR="005C45E6" w:rsidRPr="0033602B" w:rsidRDefault="00266C52" w:rsidP="00E74C37">
      <w:pPr>
        <w:spacing w:line="480" w:lineRule="auto"/>
        <w:ind w:left="420" w:hangingChars="200" w:hanging="420"/>
        <w:rPr>
          <w:rFonts w:ascii="Times New Roman" w:hAnsi="Times New Roman" w:cs="Times New Roman" w:hint="eastAsia"/>
        </w:rPr>
      </w:pPr>
      <w:r w:rsidRPr="00266C52">
        <w:rPr>
          <w:rFonts w:ascii="Times New Roman" w:hAnsi="Times New Roman" w:cs="Times New Roman"/>
        </w:rPr>
        <w:t>Ghosh, S., Deb, S., Ow, L. F., Deb, D., and Yusof, M. L.: Soil characteristics in an exhumed cemetery land in Central Singapore, Environ. Monit. Assess., 191, 174, https://doi.org/10.1007/s10661-019-7291-9, 2019.</w:t>
      </w:r>
      <w:r w:rsidR="001E4848">
        <w:rPr>
          <w:rFonts w:ascii="Times New Roman" w:hAnsi="Times New Roman" w:cs="Times New Roman" w:hint="eastAsia"/>
          <w:color w:val="0000FF"/>
        </w:rPr>
        <w:t xml:space="preserve">  </w:t>
      </w:r>
    </w:p>
    <w:p w14:paraId="3299689B" w14:textId="779665D5" w:rsidR="00043A0E" w:rsidRDefault="00852692" w:rsidP="00E74C37">
      <w:pPr>
        <w:spacing w:line="480" w:lineRule="auto"/>
        <w:ind w:left="420" w:hangingChars="200" w:hanging="420"/>
        <w:rPr>
          <w:rFonts w:ascii="Times New Roman" w:hAnsi="Times New Roman" w:cs="Times New Roman"/>
        </w:rPr>
      </w:pPr>
      <w:r w:rsidRPr="00852692">
        <w:rPr>
          <w:rFonts w:ascii="Times New Roman" w:hAnsi="Times New Roman" w:cs="Times New Roman"/>
        </w:rPr>
        <w:t>Gile, L. H., Hawley, J. W., and Grossman, R. B.: Soils and geomorphology in the basin and range area of southern New Mexico--guidebook to the Desert Project, 1981.</w:t>
      </w:r>
      <w:r w:rsidR="00043A0E">
        <w:rPr>
          <w:rFonts w:ascii="Times New Roman" w:hAnsi="Times New Roman" w:cs="Times New Roman" w:hint="eastAsia"/>
        </w:rPr>
        <w:t xml:space="preserve"> </w:t>
      </w:r>
      <w:r w:rsidR="00D02EC3">
        <w:rPr>
          <w:rFonts w:ascii="Times New Roman" w:hAnsi="Times New Roman" w:cs="Times New Roman" w:hint="eastAsia"/>
        </w:rPr>
        <w:t xml:space="preserve"> </w:t>
      </w:r>
    </w:p>
    <w:p w14:paraId="68A39494" w14:textId="5D5A21CF" w:rsidR="002A46E6" w:rsidRPr="00F96507" w:rsidRDefault="001A229C" w:rsidP="00E74C37">
      <w:pPr>
        <w:spacing w:line="480" w:lineRule="auto"/>
        <w:ind w:left="420" w:hangingChars="200" w:hanging="420"/>
        <w:rPr>
          <w:rFonts w:ascii="Times New Roman" w:hAnsi="Times New Roman" w:cs="Times New Roman" w:hint="eastAsia"/>
          <w:color w:val="0000FF"/>
        </w:rPr>
      </w:pPr>
      <w:r w:rsidRPr="001A229C">
        <w:rPr>
          <w:rFonts w:ascii="Times New Roman" w:hAnsi="Times New Roman" w:cs="Times New Roman"/>
        </w:rPr>
        <w:t xml:space="preserve">Golombek, M. P., Grant, J. A., Crumpler, L. S., Greeley, R., Arvidson, R. E., Bell III, J. F., and </w:t>
      </w:r>
      <w:r w:rsidRPr="001A229C">
        <w:rPr>
          <w:rFonts w:ascii="Times New Roman" w:hAnsi="Times New Roman" w:cs="Times New Roman"/>
        </w:rPr>
        <w:lastRenderedPageBreak/>
        <w:t>Squyres, S. W.: Erosion rates at the Mars Exploration Rover landing sites and long‐term climate change on Mars, J. Geophys. Res.-Planets, 111, https://doi.org/10.1029/2006je002754, 2006.</w:t>
      </w:r>
      <w:r>
        <w:rPr>
          <w:rFonts w:ascii="Times New Roman" w:hAnsi="Times New Roman" w:cs="Times New Roman" w:hint="eastAsia"/>
          <w:color w:val="0000FF"/>
        </w:rPr>
        <w:t xml:space="preserve">  </w:t>
      </w:r>
    </w:p>
    <w:p w14:paraId="7A2AA5C8" w14:textId="0B0BE081" w:rsidR="00826CA2" w:rsidRDefault="00975014" w:rsidP="00E74C37">
      <w:pPr>
        <w:spacing w:line="480" w:lineRule="auto"/>
        <w:ind w:left="420" w:hangingChars="200" w:hanging="420"/>
        <w:rPr>
          <w:rFonts w:ascii="Times New Roman" w:hAnsi="Times New Roman" w:cs="Times New Roman" w:hint="eastAsia"/>
        </w:rPr>
      </w:pPr>
      <w:r w:rsidRPr="00975014">
        <w:rPr>
          <w:rFonts w:ascii="Times New Roman" w:hAnsi="Times New Roman" w:cs="Times New Roman"/>
        </w:rPr>
        <w:t>Gong, Z., Zhang, G., and Chen, Z.: Soil Geography of China, Science Press, 2007.</w:t>
      </w:r>
      <w:r>
        <w:rPr>
          <w:rFonts w:ascii="Times New Roman" w:hAnsi="Times New Roman" w:cs="Times New Roman" w:hint="eastAsia"/>
        </w:rPr>
        <w:t xml:space="preserve">   </w:t>
      </w:r>
    </w:p>
    <w:p w14:paraId="58D1BA48" w14:textId="4ABD23C5" w:rsidR="0070141B" w:rsidRPr="008A512D" w:rsidRDefault="007B4CB9" w:rsidP="00E74C37">
      <w:pPr>
        <w:spacing w:line="480" w:lineRule="auto"/>
        <w:ind w:left="420" w:hangingChars="200" w:hanging="420"/>
        <w:rPr>
          <w:rFonts w:ascii="Times New Roman" w:hAnsi="Times New Roman" w:cs="Times New Roman" w:hint="eastAsia"/>
          <w:color w:val="0000FF"/>
        </w:rPr>
      </w:pPr>
      <w:r w:rsidRPr="007B4CB9">
        <w:rPr>
          <w:rFonts w:ascii="Times New Roman" w:hAnsi="Times New Roman" w:cs="Times New Roman"/>
        </w:rPr>
        <w:t xml:space="preserve">Gorbarenko, E. V.: Radiation climate of Moscow, Russ. </w:t>
      </w:r>
      <w:proofErr w:type="spellStart"/>
      <w:r w:rsidRPr="007B4CB9">
        <w:rPr>
          <w:rFonts w:ascii="Times New Roman" w:hAnsi="Times New Roman" w:cs="Times New Roman"/>
        </w:rPr>
        <w:t>Meteorol</w:t>
      </w:r>
      <w:proofErr w:type="spellEnd"/>
      <w:r w:rsidRPr="007B4CB9">
        <w:rPr>
          <w:rFonts w:ascii="Times New Roman" w:hAnsi="Times New Roman" w:cs="Times New Roman"/>
        </w:rPr>
        <w:t xml:space="preserve">. </w:t>
      </w:r>
      <w:proofErr w:type="spellStart"/>
      <w:r w:rsidRPr="007B4CB9">
        <w:rPr>
          <w:rFonts w:ascii="Times New Roman" w:hAnsi="Times New Roman" w:cs="Times New Roman"/>
        </w:rPr>
        <w:t>Hydrol</w:t>
      </w:r>
      <w:proofErr w:type="spellEnd"/>
      <w:r w:rsidRPr="007B4CB9">
        <w:rPr>
          <w:rFonts w:ascii="Times New Roman" w:hAnsi="Times New Roman" w:cs="Times New Roman"/>
        </w:rPr>
        <w:t>., 45, 478–487, https://doi.org/10.3103/s1068373920070031, 2020.</w:t>
      </w:r>
      <w:r>
        <w:rPr>
          <w:rFonts w:ascii="Times New Roman" w:hAnsi="Times New Roman" w:cs="Times New Roman" w:hint="eastAsia"/>
          <w:color w:val="0000FF"/>
        </w:rPr>
        <w:t xml:space="preserve">  </w:t>
      </w:r>
    </w:p>
    <w:p w14:paraId="3C35F3E7" w14:textId="3E2286AC" w:rsidR="007B6871" w:rsidRDefault="00875E3B" w:rsidP="00E74C37">
      <w:pPr>
        <w:spacing w:line="480" w:lineRule="auto"/>
        <w:ind w:left="420" w:hangingChars="200" w:hanging="420"/>
        <w:rPr>
          <w:rFonts w:ascii="Times New Roman" w:hAnsi="Times New Roman" w:cs="Times New Roman" w:hint="eastAsia"/>
        </w:rPr>
      </w:pPr>
      <w:r w:rsidRPr="00875E3B">
        <w:rPr>
          <w:rFonts w:ascii="Times New Roman" w:hAnsi="Times New Roman" w:cs="Times New Roman"/>
        </w:rPr>
        <w:t xml:space="preserve">Gou, F., Liang, W., Sun, S., Jin, Z., Zhang, W., and Yan, J.: Analysis of the desertification dynamics of sandy lands in Northern China over the period 2000–2017, </w:t>
      </w:r>
      <w:proofErr w:type="spellStart"/>
      <w:r w:rsidRPr="00875E3B">
        <w:rPr>
          <w:rFonts w:ascii="Times New Roman" w:hAnsi="Times New Roman" w:cs="Times New Roman"/>
        </w:rPr>
        <w:t>Geocarto</w:t>
      </w:r>
      <w:proofErr w:type="spellEnd"/>
      <w:r w:rsidRPr="00875E3B">
        <w:rPr>
          <w:rFonts w:ascii="Times New Roman" w:hAnsi="Times New Roman" w:cs="Times New Roman"/>
        </w:rPr>
        <w:t xml:space="preserve"> Int., 36, 1938–1959, https://doi.org/10.1080/10106049.2019.1678677, 2021.</w:t>
      </w:r>
      <w:r>
        <w:rPr>
          <w:rFonts w:ascii="Times New Roman" w:hAnsi="Times New Roman" w:cs="Times New Roman" w:hint="eastAsia"/>
          <w:color w:val="0000FF"/>
        </w:rPr>
        <w:t xml:space="preserve">   </w:t>
      </w:r>
    </w:p>
    <w:p w14:paraId="7EE649BF" w14:textId="0C5D31A6" w:rsidR="003862ED" w:rsidRDefault="00CC328A" w:rsidP="00E74C37">
      <w:pPr>
        <w:spacing w:line="480" w:lineRule="auto"/>
        <w:ind w:left="420" w:hangingChars="200" w:hanging="420"/>
        <w:rPr>
          <w:rFonts w:ascii="Times New Roman" w:hAnsi="Times New Roman" w:cs="Times New Roman" w:hint="eastAsia"/>
          <w:szCs w:val="21"/>
        </w:rPr>
      </w:pPr>
      <w:r w:rsidRPr="00CC328A">
        <w:rPr>
          <w:rFonts w:ascii="Times New Roman" w:hAnsi="Times New Roman" w:cs="Times New Roman"/>
          <w:szCs w:val="21"/>
        </w:rPr>
        <w:t>Graf, J. C.: Lunar soils grain size catalog, NASA-RP-1265, 1993.</w:t>
      </w:r>
      <w:r>
        <w:rPr>
          <w:rFonts w:ascii="Times New Roman" w:hAnsi="Times New Roman" w:cs="Times New Roman" w:hint="eastAsia"/>
          <w:szCs w:val="21"/>
        </w:rPr>
        <w:t xml:space="preserve">   </w:t>
      </w:r>
    </w:p>
    <w:p w14:paraId="0D98E0B5" w14:textId="4899F1C8" w:rsidR="00820955" w:rsidRPr="00C828C0" w:rsidRDefault="002C25DF" w:rsidP="00E74C37">
      <w:pPr>
        <w:spacing w:line="480" w:lineRule="auto"/>
        <w:ind w:left="420" w:hangingChars="200" w:hanging="420"/>
        <w:rPr>
          <w:rFonts w:ascii="Times New Roman" w:hAnsi="Times New Roman" w:cs="Times New Roman" w:hint="eastAsia"/>
          <w:color w:val="0000FF"/>
        </w:rPr>
      </w:pPr>
      <w:r w:rsidRPr="002C25DF">
        <w:rPr>
          <w:rFonts w:ascii="Times New Roman" w:hAnsi="Times New Roman" w:cs="Times New Roman"/>
        </w:rPr>
        <w:t>Grant, J. A., Wilson, S. A., Cohen, B. A., Golombek, M. P., Geissler, P. E., Sullivan, R. J., and Parker, T. J.: Degradation of Victoria crater, Mars, J. Geophys. Res.-Planets, 113, https://doi.org/10.1029/2008je003155, 2008.</w:t>
      </w:r>
      <w:r>
        <w:rPr>
          <w:rFonts w:ascii="Times New Roman" w:hAnsi="Times New Roman" w:cs="Times New Roman" w:hint="eastAsia"/>
          <w:color w:val="0000FF"/>
        </w:rPr>
        <w:t xml:space="preserve">   </w:t>
      </w:r>
    </w:p>
    <w:p w14:paraId="6444871A" w14:textId="782F33E8" w:rsidR="00483019" w:rsidRDefault="00F80013" w:rsidP="00E74C37">
      <w:pPr>
        <w:spacing w:line="480" w:lineRule="auto"/>
        <w:ind w:left="420" w:hangingChars="200" w:hanging="420"/>
        <w:rPr>
          <w:rFonts w:ascii="Times New Roman" w:hAnsi="Times New Roman" w:cs="Times New Roman" w:hint="eastAsia"/>
        </w:rPr>
      </w:pPr>
      <w:r w:rsidRPr="00F80013">
        <w:rPr>
          <w:rFonts w:ascii="Times New Roman" w:hAnsi="Times New Roman" w:cs="Times New Roman"/>
        </w:rPr>
        <w:t>Grecu, F., Zaharia, L., Ioana-</w:t>
      </w:r>
      <w:proofErr w:type="spellStart"/>
      <w:r w:rsidRPr="00F80013">
        <w:rPr>
          <w:rFonts w:ascii="Times New Roman" w:hAnsi="Times New Roman" w:cs="Times New Roman"/>
        </w:rPr>
        <w:t>Toroimac</w:t>
      </w:r>
      <w:proofErr w:type="spellEnd"/>
      <w:r w:rsidRPr="00F80013">
        <w:rPr>
          <w:rFonts w:ascii="Times New Roman" w:hAnsi="Times New Roman" w:cs="Times New Roman"/>
        </w:rPr>
        <w:t>, G., and Armaș, I.: Floods and flash-floods related to river channel dynamics, in: Landform dynamics and evolution in Romania, 821–844, Springer, https://doi.org/10.1007/978-3-319-32589-7_33, 2016.</w:t>
      </w:r>
      <w:r w:rsidR="009D619D">
        <w:rPr>
          <w:rFonts w:ascii="Times New Roman" w:hAnsi="Times New Roman" w:cs="Times New Roman" w:hint="eastAsia"/>
          <w:color w:val="0000FF"/>
        </w:rPr>
        <w:t xml:space="preserve">  </w:t>
      </w:r>
    </w:p>
    <w:p w14:paraId="238E1838" w14:textId="6ADACFBE" w:rsidR="00F231BD" w:rsidRDefault="008C2CC9" w:rsidP="00E74C37">
      <w:pPr>
        <w:spacing w:line="480" w:lineRule="auto"/>
        <w:ind w:left="420" w:hangingChars="200" w:hanging="420"/>
        <w:rPr>
          <w:rFonts w:ascii="Times New Roman" w:hAnsi="Times New Roman" w:cs="Times New Roman" w:hint="eastAsia"/>
        </w:rPr>
      </w:pPr>
      <w:r w:rsidRPr="008C2CC9">
        <w:rPr>
          <w:rFonts w:ascii="Times New Roman" w:hAnsi="Times New Roman" w:cs="Times New Roman"/>
        </w:rPr>
        <w:t xml:space="preserve">Greeley, R., Arvidson, R. E., Barlett, P. W., Blaney, D., Cabrol, N. A., Christensen, P. R., and </w:t>
      </w:r>
      <w:proofErr w:type="spellStart"/>
      <w:r w:rsidRPr="008C2CC9">
        <w:rPr>
          <w:rFonts w:ascii="Times New Roman" w:hAnsi="Times New Roman" w:cs="Times New Roman"/>
        </w:rPr>
        <w:t>Whelley</w:t>
      </w:r>
      <w:proofErr w:type="spellEnd"/>
      <w:r w:rsidRPr="008C2CC9">
        <w:rPr>
          <w:rFonts w:ascii="Times New Roman" w:hAnsi="Times New Roman" w:cs="Times New Roman"/>
        </w:rPr>
        <w:t>, P. L.: Gusev crater: Wind‐related features and processes observed by the Mars Exploration Rover Spirit, J. Geophys. Res.-Planets, 111, https://doi.org/10.1029/2005je002491, 2006.</w:t>
      </w:r>
      <w:r>
        <w:rPr>
          <w:rFonts w:ascii="Times New Roman" w:hAnsi="Times New Roman" w:cs="Times New Roman" w:hint="eastAsia"/>
          <w:color w:val="0000FF"/>
        </w:rPr>
        <w:t xml:space="preserve">   </w:t>
      </w:r>
    </w:p>
    <w:p w14:paraId="73373CAC" w14:textId="5F4D0B23" w:rsidR="00D13539" w:rsidRPr="0041688E" w:rsidRDefault="0041688E" w:rsidP="00E74C37">
      <w:pPr>
        <w:spacing w:line="480" w:lineRule="auto"/>
        <w:ind w:left="420" w:hangingChars="200" w:hanging="420"/>
        <w:rPr>
          <w:rFonts w:ascii="Times New Roman" w:hAnsi="Times New Roman" w:cs="Times New Roman" w:hint="eastAsia"/>
          <w:color w:val="0000FF"/>
        </w:rPr>
      </w:pPr>
      <w:r w:rsidRPr="0041688E">
        <w:rPr>
          <w:rFonts w:ascii="Times New Roman" w:hAnsi="Times New Roman" w:cs="Times New Roman"/>
        </w:rPr>
        <w:t xml:space="preserve">Grotzinger, J. P., Gupta, S., Malin, M. C., Rubin, D. M., Schieber, J., </w:t>
      </w:r>
      <w:proofErr w:type="spellStart"/>
      <w:r w:rsidRPr="0041688E">
        <w:rPr>
          <w:rFonts w:ascii="Times New Roman" w:hAnsi="Times New Roman" w:cs="Times New Roman"/>
        </w:rPr>
        <w:t>Siebach</w:t>
      </w:r>
      <w:proofErr w:type="spellEnd"/>
      <w:r w:rsidRPr="0041688E">
        <w:rPr>
          <w:rFonts w:ascii="Times New Roman" w:hAnsi="Times New Roman" w:cs="Times New Roman"/>
        </w:rPr>
        <w:t>, K., and Wilson, S. A.: Deposition, exhumation, and paleoclimate of an ancient lake deposit, Gale crater, Mars, Science, 350, aac7575, https://doi.org/10.1126/science.aac7575, 2015.</w:t>
      </w:r>
      <w:r>
        <w:rPr>
          <w:rFonts w:ascii="Times New Roman" w:hAnsi="Times New Roman" w:cs="Times New Roman" w:hint="eastAsia"/>
          <w:color w:val="0000FF"/>
        </w:rPr>
        <w:t xml:space="preserve">   </w:t>
      </w:r>
    </w:p>
    <w:p w14:paraId="3A027A3B" w14:textId="04D17F45" w:rsidR="007A3996" w:rsidRPr="004F2412" w:rsidRDefault="00354B20" w:rsidP="00E74C37">
      <w:pPr>
        <w:spacing w:line="480" w:lineRule="auto"/>
        <w:ind w:left="420" w:hangingChars="200" w:hanging="420"/>
        <w:rPr>
          <w:rFonts w:ascii="Times New Roman" w:hAnsi="Times New Roman" w:cs="Times New Roman" w:hint="eastAsia"/>
          <w:color w:val="0000FF"/>
        </w:rPr>
      </w:pPr>
      <w:r w:rsidRPr="00354B20">
        <w:rPr>
          <w:rFonts w:ascii="Times New Roman" w:hAnsi="Times New Roman" w:cs="Times New Roman"/>
        </w:rPr>
        <w:lastRenderedPageBreak/>
        <w:t>Grotzinger, J. P., Sumner, D. Y., Kah, L. C., Stack, K., Gupta, S., Edgar, L., and Sirven, J. B.: A habitable fluvio-lacustrine environment at Yellowknife Bay, Gale Crater, Mars, Science, 343, https://doi.org/10.1126/science.1242777, 2014.</w:t>
      </w:r>
      <w:r>
        <w:rPr>
          <w:rFonts w:ascii="Times New Roman" w:hAnsi="Times New Roman" w:cs="Times New Roman" w:hint="eastAsia"/>
          <w:color w:val="0000FF"/>
        </w:rPr>
        <w:t xml:space="preserve">   </w:t>
      </w:r>
    </w:p>
    <w:p w14:paraId="27AA6E53" w14:textId="1825F024" w:rsidR="00F231BD" w:rsidRDefault="00F9489C" w:rsidP="00E74C37">
      <w:pPr>
        <w:spacing w:line="480" w:lineRule="auto"/>
        <w:ind w:left="420" w:hangingChars="200" w:hanging="420"/>
        <w:rPr>
          <w:rFonts w:ascii="Times New Roman" w:hAnsi="Times New Roman" w:cs="Times New Roman" w:hint="eastAsia"/>
        </w:rPr>
      </w:pPr>
      <w:r w:rsidRPr="00F9489C">
        <w:rPr>
          <w:rFonts w:ascii="Times New Roman" w:hAnsi="Times New Roman" w:cs="Times New Roman"/>
        </w:rPr>
        <w:t>Grotzinger, J. P., Arvidson, R. E., Bell Iii, J. F., Calvin, W., Clark, B. C., Fike, D. A., and Watters, W. A.: Stratigraphy and sedimentology of a dry to wet eolian depositional system, Burns formation, Meridiani Planum, Mars, Earth Planet. Sci. Lett., 240, 11–72, https://doi.org/10.1016/j.epsl.2005.09.039, 2005.</w:t>
      </w:r>
      <w:r>
        <w:rPr>
          <w:rFonts w:ascii="Times New Roman" w:hAnsi="Times New Roman" w:cs="Times New Roman" w:hint="eastAsia"/>
          <w:color w:val="0000FF"/>
        </w:rPr>
        <w:t xml:space="preserve">   </w:t>
      </w:r>
    </w:p>
    <w:p w14:paraId="41B5776F" w14:textId="49C730EC" w:rsidR="00F27C8F" w:rsidRPr="004E0CD7" w:rsidRDefault="004E0CD7" w:rsidP="00E74C37">
      <w:pPr>
        <w:spacing w:line="480" w:lineRule="auto"/>
        <w:ind w:left="420" w:hangingChars="200" w:hanging="420"/>
        <w:rPr>
          <w:rFonts w:ascii="Times New Roman" w:hAnsi="Times New Roman" w:cs="Times New Roman" w:hint="eastAsia"/>
        </w:rPr>
      </w:pPr>
      <w:r w:rsidRPr="004E0CD7">
        <w:rPr>
          <w:rFonts w:ascii="Times New Roman" w:hAnsi="Times New Roman" w:cs="Times New Roman"/>
        </w:rPr>
        <w:t>Gruba, P. and Mulder, J.: Tree species affect cation exchange capacity (CEC) and cation binding properties of organic matter in acid forest soils, Sci. Total Environ., 511, 655–662, https://doi.org/10.1016/j.scitotenv.2015.01.013, 2015.</w:t>
      </w:r>
      <w:r>
        <w:rPr>
          <w:rFonts w:ascii="Times New Roman" w:hAnsi="Times New Roman" w:cs="Times New Roman" w:hint="eastAsia"/>
          <w:color w:val="0000FF"/>
        </w:rPr>
        <w:t xml:space="preserve">  </w:t>
      </w:r>
    </w:p>
    <w:p w14:paraId="18074EA1" w14:textId="7DFE5590" w:rsidR="00C22AED" w:rsidRPr="00DA1809" w:rsidRDefault="00387868" w:rsidP="00E74C37">
      <w:pPr>
        <w:spacing w:line="480" w:lineRule="auto"/>
        <w:ind w:left="420" w:hangingChars="200" w:hanging="420"/>
        <w:rPr>
          <w:rFonts w:ascii="Times New Roman" w:hAnsi="Times New Roman" w:cs="Times New Roman" w:hint="eastAsia"/>
          <w:color w:val="0000FF"/>
        </w:rPr>
      </w:pPr>
      <w:r w:rsidRPr="00387868">
        <w:rPr>
          <w:rFonts w:ascii="Times New Roman" w:hAnsi="Times New Roman" w:cs="Times New Roman"/>
        </w:rPr>
        <w:t xml:space="preserve">Grün, E., </w:t>
      </w:r>
      <w:proofErr w:type="spellStart"/>
      <w:r w:rsidRPr="00387868">
        <w:rPr>
          <w:rFonts w:ascii="Times New Roman" w:hAnsi="Times New Roman" w:cs="Times New Roman"/>
        </w:rPr>
        <w:t>Horanyi</w:t>
      </w:r>
      <w:proofErr w:type="spellEnd"/>
      <w:r w:rsidRPr="00387868">
        <w:rPr>
          <w:rFonts w:ascii="Times New Roman" w:hAnsi="Times New Roman" w:cs="Times New Roman"/>
        </w:rPr>
        <w:t>, M., and Sternovsky, Z.: The lunar dust environment, Planet. Space Sci., 59, 1672–1680, https://doi.org/10.1016/j.pss.2011.04.005, 2011.</w:t>
      </w:r>
      <w:r>
        <w:rPr>
          <w:rFonts w:ascii="Times New Roman" w:hAnsi="Times New Roman" w:cs="Times New Roman" w:hint="eastAsia"/>
          <w:color w:val="0000FF"/>
        </w:rPr>
        <w:t xml:space="preserve">   </w:t>
      </w:r>
    </w:p>
    <w:p w14:paraId="67D6F6E8" w14:textId="3EBAB981" w:rsidR="007A1537" w:rsidRPr="00D0744B" w:rsidRDefault="00D0744B" w:rsidP="00E74C37">
      <w:pPr>
        <w:spacing w:line="480" w:lineRule="auto"/>
        <w:ind w:left="420" w:hangingChars="200" w:hanging="420"/>
        <w:rPr>
          <w:rFonts w:ascii="Times New Roman" w:hAnsi="Times New Roman" w:cs="Times New Roman" w:hint="eastAsia"/>
          <w:szCs w:val="21"/>
        </w:rPr>
      </w:pPr>
      <w:r w:rsidRPr="00D0744B">
        <w:rPr>
          <w:rFonts w:ascii="Times New Roman" w:hAnsi="Times New Roman" w:cs="Times New Roman"/>
          <w:szCs w:val="21"/>
        </w:rPr>
        <w:t xml:space="preserve">Gui, D., Lei, J., Zeng, F., Runge, M., Mu, G., Yang, F., and Zhu, J.: Ordination as a tool to characterize soil particle size distribution, applied to an elevation gradient at the north slope of the Middle Kunlun Mountains, </w:t>
      </w:r>
      <w:proofErr w:type="spellStart"/>
      <w:r w:rsidRPr="00D0744B">
        <w:rPr>
          <w:rFonts w:ascii="Times New Roman" w:hAnsi="Times New Roman" w:cs="Times New Roman"/>
          <w:szCs w:val="21"/>
        </w:rPr>
        <w:t>Geoderma</w:t>
      </w:r>
      <w:proofErr w:type="spellEnd"/>
      <w:r w:rsidRPr="00D0744B">
        <w:rPr>
          <w:rFonts w:ascii="Times New Roman" w:hAnsi="Times New Roman" w:cs="Times New Roman"/>
          <w:szCs w:val="21"/>
        </w:rPr>
        <w:t>, 158, 352–358, https://doi.org/10.1016/j.geoderma.2010.06.002, 2010.</w:t>
      </w:r>
      <w:r>
        <w:rPr>
          <w:rFonts w:ascii="Times New Roman" w:hAnsi="Times New Roman" w:cs="Times New Roman" w:hint="eastAsia"/>
          <w:color w:val="0000FF"/>
          <w:szCs w:val="21"/>
        </w:rPr>
        <w:t xml:space="preserve">   </w:t>
      </w:r>
    </w:p>
    <w:p w14:paraId="4961557B" w14:textId="26953072" w:rsidR="00564660" w:rsidRPr="00CB44E9" w:rsidRDefault="0003725D" w:rsidP="00E74C37">
      <w:pPr>
        <w:spacing w:line="480" w:lineRule="auto"/>
        <w:ind w:left="420" w:hangingChars="200" w:hanging="420"/>
        <w:rPr>
          <w:rFonts w:ascii="Times New Roman" w:hAnsi="Times New Roman" w:cs="Times New Roman" w:hint="eastAsia"/>
          <w:color w:val="0000FF"/>
        </w:rPr>
      </w:pPr>
      <w:proofErr w:type="spellStart"/>
      <w:r w:rsidRPr="0003725D">
        <w:rPr>
          <w:rFonts w:ascii="Times New Roman" w:hAnsi="Times New Roman" w:cs="Times New Roman"/>
        </w:rPr>
        <w:t>Guillocheau</w:t>
      </w:r>
      <w:proofErr w:type="spellEnd"/>
      <w:r w:rsidRPr="0003725D">
        <w:rPr>
          <w:rFonts w:ascii="Times New Roman" w:hAnsi="Times New Roman" w:cs="Times New Roman"/>
        </w:rPr>
        <w:t xml:space="preserve">, F., Robin, C., Allemand, P., Bourquin, S., Brault, N., </w:t>
      </w:r>
      <w:proofErr w:type="spellStart"/>
      <w:r w:rsidRPr="0003725D">
        <w:rPr>
          <w:rFonts w:ascii="Times New Roman" w:hAnsi="Times New Roman" w:cs="Times New Roman"/>
        </w:rPr>
        <w:t>Dromart</w:t>
      </w:r>
      <w:proofErr w:type="spellEnd"/>
      <w:r w:rsidRPr="0003725D">
        <w:rPr>
          <w:rFonts w:ascii="Times New Roman" w:hAnsi="Times New Roman" w:cs="Times New Roman"/>
        </w:rPr>
        <w:t xml:space="preserve">, G., and Grandjean, G.: Meso-Cenozoic geodynamic evolution of the Paris Basin: 3D stratigraphic constraints, </w:t>
      </w:r>
      <w:proofErr w:type="spellStart"/>
      <w:r w:rsidRPr="0003725D">
        <w:rPr>
          <w:rFonts w:ascii="Times New Roman" w:hAnsi="Times New Roman" w:cs="Times New Roman"/>
        </w:rPr>
        <w:t>Geodin</w:t>
      </w:r>
      <w:proofErr w:type="spellEnd"/>
      <w:r w:rsidRPr="0003725D">
        <w:rPr>
          <w:rFonts w:ascii="Times New Roman" w:hAnsi="Times New Roman" w:cs="Times New Roman"/>
        </w:rPr>
        <w:t>. Acta, 13, 189–245, https://doi.org/10.1080/09853111.2000.11105372, 2000.</w:t>
      </w:r>
      <w:r>
        <w:rPr>
          <w:rFonts w:ascii="Times New Roman" w:hAnsi="Times New Roman" w:cs="Times New Roman" w:hint="eastAsia"/>
          <w:color w:val="0000FF"/>
        </w:rPr>
        <w:t xml:space="preserve">   </w:t>
      </w:r>
    </w:p>
    <w:p w14:paraId="7A3DB981" w14:textId="0379DE3D" w:rsidR="00BA76EC" w:rsidRDefault="00372947" w:rsidP="00E74C37">
      <w:pPr>
        <w:spacing w:line="480" w:lineRule="auto"/>
        <w:ind w:left="420" w:hangingChars="200" w:hanging="420"/>
        <w:rPr>
          <w:rFonts w:ascii="Times New Roman" w:hAnsi="Times New Roman" w:cs="Times New Roman" w:hint="eastAsia"/>
        </w:rPr>
      </w:pPr>
      <w:r w:rsidRPr="00372947">
        <w:rPr>
          <w:rFonts w:ascii="Times New Roman" w:hAnsi="Times New Roman" w:cs="Times New Roman"/>
        </w:rPr>
        <w:t>Guo, Z., Huang, X., Wang, T., Su, J., and Li, S.: Altitudinal Influences on Soil Microbial Diversity and Community Assembly in Topsoil and Subsoil Layers: Insights from the Jinsha River Basin, Southwest China, Forests, 15, 1746, https://doi.org/10.3390/f15101746, 2024.</w:t>
      </w:r>
      <w:r w:rsidR="00BA76EC">
        <w:rPr>
          <w:rFonts w:ascii="Times New Roman" w:hAnsi="Times New Roman" w:cs="Times New Roman" w:hint="eastAsia"/>
          <w:color w:val="0000FF"/>
        </w:rPr>
        <w:t xml:space="preserve"> </w:t>
      </w:r>
      <w:r>
        <w:rPr>
          <w:rFonts w:ascii="Times New Roman" w:hAnsi="Times New Roman" w:cs="Times New Roman" w:hint="eastAsia"/>
          <w:color w:val="0000FF"/>
        </w:rPr>
        <w:t xml:space="preserve"> </w:t>
      </w:r>
    </w:p>
    <w:p w14:paraId="18F72A36" w14:textId="77777777" w:rsidR="005B74A5" w:rsidRDefault="005B74A5" w:rsidP="00E74C37">
      <w:pPr>
        <w:spacing w:line="480" w:lineRule="auto"/>
        <w:ind w:left="420" w:hangingChars="200" w:hanging="420"/>
        <w:rPr>
          <w:rFonts w:ascii="Times New Roman" w:hAnsi="Times New Roman" w:cs="Times New Roman"/>
        </w:rPr>
      </w:pPr>
      <w:r w:rsidRPr="005B74A5">
        <w:rPr>
          <w:rFonts w:ascii="Times New Roman" w:hAnsi="Times New Roman" w:cs="Times New Roman"/>
        </w:rPr>
        <w:lastRenderedPageBreak/>
        <w:t xml:space="preserve">Guo, L. H., Wang, D. J., Sun, X. M., Chen, D., and Chen, X. Y.: Fine root distribution pattern of different aged Leucaena leucocephala trees in debris flow source area in </w:t>
      </w:r>
      <w:proofErr w:type="spellStart"/>
      <w:r w:rsidRPr="005B74A5">
        <w:rPr>
          <w:rFonts w:ascii="Times New Roman" w:hAnsi="Times New Roman" w:cs="Times New Roman"/>
        </w:rPr>
        <w:t>Jiangjia</w:t>
      </w:r>
      <w:proofErr w:type="spellEnd"/>
      <w:r w:rsidRPr="005B74A5">
        <w:rPr>
          <w:rFonts w:ascii="Times New Roman" w:hAnsi="Times New Roman" w:cs="Times New Roman"/>
        </w:rPr>
        <w:t xml:space="preserve"> Gully, China, J. Mt. Sci., 11, 941–949, https://doi.org/10.1007/s11629-013-2804-4, 2014.</w:t>
      </w:r>
    </w:p>
    <w:p w14:paraId="18490D76" w14:textId="351A82ED" w:rsidR="00B00D91" w:rsidRDefault="00EE01BB" w:rsidP="00E74C37">
      <w:pPr>
        <w:spacing w:line="480" w:lineRule="auto"/>
        <w:ind w:left="420" w:hangingChars="200" w:hanging="420"/>
        <w:rPr>
          <w:rFonts w:ascii="Times New Roman" w:hAnsi="Times New Roman" w:cs="Times New Roman" w:hint="eastAsia"/>
        </w:rPr>
      </w:pPr>
      <w:r w:rsidRPr="00EE01BB">
        <w:rPr>
          <w:rFonts w:ascii="Times New Roman" w:hAnsi="Times New Roman" w:cs="Times New Roman"/>
        </w:rPr>
        <w:t>Han, Q., Qu, J., Dong, Z., Zhang, K., and Zu, R.: Air density effects on aeolian sand movement: Implications for sediment transport and sand control in regions with extreme altitudes or temperatures, Sedimentology, 62, 1024–1038, https://doi.org/10.1111/sed.12171, 2015.</w:t>
      </w:r>
      <w:r>
        <w:rPr>
          <w:rFonts w:ascii="Times New Roman" w:hAnsi="Times New Roman" w:cs="Times New Roman" w:hint="eastAsia"/>
          <w:color w:val="0000FF"/>
        </w:rPr>
        <w:t xml:space="preserve">   </w:t>
      </w:r>
    </w:p>
    <w:p w14:paraId="08329C10" w14:textId="311291A9" w:rsidR="0064702B" w:rsidRDefault="00AE5425" w:rsidP="00E74C37">
      <w:pPr>
        <w:spacing w:line="480" w:lineRule="auto"/>
        <w:ind w:left="420" w:hangingChars="200" w:hanging="420"/>
        <w:rPr>
          <w:rFonts w:ascii="Times New Roman" w:hAnsi="Times New Roman" w:cs="Times New Roman" w:hint="eastAsia"/>
        </w:rPr>
      </w:pPr>
      <w:r w:rsidRPr="00AE5425">
        <w:rPr>
          <w:rFonts w:ascii="Times New Roman" w:hAnsi="Times New Roman" w:cs="Times New Roman"/>
        </w:rPr>
        <w:t xml:space="preserve">Hao, Z., Liu, X., and Liu, W.: </w:t>
      </w:r>
      <w:proofErr w:type="spellStart"/>
      <w:r w:rsidRPr="00AE5425">
        <w:rPr>
          <w:rFonts w:ascii="Times New Roman" w:hAnsi="Times New Roman" w:cs="Times New Roman"/>
        </w:rPr>
        <w:t>Spatio</w:t>
      </w:r>
      <w:proofErr w:type="spellEnd"/>
      <w:r w:rsidRPr="00AE5425">
        <w:rPr>
          <w:rFonts w:ascii="Times New Roman" w:hAnsi="Times New Roman" w:cs="Times New Roman"/>
        </w:rPr>
        <w:t>-temporal evolution characteristics of soil erosion and its ecological impact assessment in the dry-hot valley region of the lower Jinsha River, Marit. Saf., 71–73, 2025.</w:t>
      </w:r>
      <w:r w:rsidR="00583671">
        <w:rPr>
          <w:rFonts w:ascii="Times New Roman" w:hAnsi="Times New Roman" w:cs="Times New Roman" w:hint="eastAsia"/>
        </w:rPr>
        <w:t xml:space="preserve"> </w:t>
      </w:r>
      <w:r>
        <w:rPr>
          <w:rFonts w:ascii="Times New Roman" w:hAnsi="Times New Roman" w:cs="Times New Roman" w:hint="eastAsia"/>
        </w:rPr>
        <w:t xml:space="preserve">   </w:t>
      </w:r>
    </w:p>
    <w:p w14:paraId="5C13EF5C" w14:textId="53A96A3C" w:rsidR="001B41F3" w:rsidRDefault="00597675" w:rsidP="00E74C37">
      <w:pPr>
        <w:spacing w:line="480" w:lineRule="auto"/>
        <w:ind w:left="420" w:hangingChars="200" w:hanging="420"/>
        <w:rPr>
          <w:rFonts w:ascii="Times New Roman" w:hAnsi="Times New Roman" w:cs="Times New Roman" w:hint="eastAsia"/>
        </w:rPr>
      </w:pPr>
      <w:r w:rsidRPr="00597675">
        <w:rPr>
          <w:rFonts w:ascii="Times New Roman" w:hAnsi="Times New Roman" w:cs="Times New Roman"/>
        </w:rPr>
        <w:t xml:space="preserve">Haq, A., Ullah, H., Ullah, I., Badshah, L., and Ahmad, S.: Vegetation Dynamics along the Altitudinal Gradient, in: Scrub Vegetation as Dynamic States of Forests-Methodologies for Learning and Research, </w:t>
      </w:r>
      <w:proofErr w:type="spellStart"/>
      <w:r w:rsidRPr="00597675">
        <w:rPr>
          <w:rFonts w:ascii="Times New Roman" w:hAnsi="Times New Roman" w:cs="Times New Roman"/>
        </w:rPr>
        <w:t>Intechopen</w:t>
      </w:r>
      <w:proofErr w:type="spellEnd"/>
      <w:r w:rsidRPr="00597675">
        <w:rPr>
          <w:rFonts w:ascii="Times New Roman" w:hAnsi="Times New Roman" w:cs="Times New Roman"/>
        </w:rPr>
        <w:t>, https://doi.org/10.5772/intechopen.114309, 2024.</w:t>
      </w:r>
      <w:r>
        <w:rPr>
          <w:rFonts w:ascii="Times New Roman" w:hAnsi="Times New Roman" w:cs="Times New Roman" w:hint="eastAsia"/>
          <w:color w:val="0000FF"/>
        </w:rPr>
        <w:t xml:space="preserve">   </w:t>
      </w:r>
    </w:p>
    <w:p w14:paraId="150EEDE1" w14:textId="3937DF31" w:rsidR="000B7340" w:rsidRDefault="000601B9" w:rsidP="00E74C37">
      <w:pPr>
        <w:spacing w:line="480" w:lineRule="auto"/>
        <w:ind w:left="420" w:hangingChars="200" w:hanging="420"/>
        <w:rPr>
          <w:rFonts w:ascii="Times New Roman" w:hAnsi="Times New Roman" w:cs="Times New Roman"/>
        </w:rPr>
      </w:pPr>
      <w:proofErr w:type="spellStart"/>
      <w:r w:rsidRPr="000601B9">
        <w:rPr>
          <w:rFonts w:ascii="Times New Roman" w:hAnsi="Times New Roman" w:cs="Times New Roman"/>
        </w:rPr>
        <w:t>Hartemink</w:t>
      </w:r>
      <w:proofErr w:type="spellEnd"/>
      <w:r w:rsidRPr="000601B9">
        <w:rPr>
          <w:rFonts w:ascii="Times New Roman" w:hAnsi="Times New Roman" w:cs="Times New Roman"/>
        </w:rPr>
        <w:t>, A. E.: World Soils Book Series. The Soils of Iran, Springer Nature, 2018.</w:t>
      </w:r>
      <w:r w:rsidR="000B7340">
        <w:rPr>
          <w:rFonts w:ascii="Times New Roman" w:hAnsi="Times New Roman" w:cs="Times New Roman" w:hint="eastAsia"/>
        </w:rPr>
        <w:t xml:space="preserve"> </w:t>
      </w:r>
    </w:p>
    <w:p w14:paraId="17EAAEBA" w14:textId="2F329C12" w:rsidR="00EF7E0F" w:rsidRDefault="00A24854" w:rsidP="00E74C37">
      <w:pPr>
        <w:tabs>
          <w:tab w:val="left" w:pos="8312"/>
        </w:tabs>
        <w:spacing w:line="480" w:lineRule="auto"/>
        <w:ind w:left="420" w:hangingChars="200" w:hanging="420"/>
        <w:rPr>
          <w:rFonts w:ascii="Times New Roman" w:hAnsi="Times New Roman" w:cs="Times New Roman"/>
        </w:rPr>
      </w:pPr>
      <w:r w:rsidRPr="00A24854">
        <w:rPr>
          <w:rFonts w:ascii="Times New Roman" w:hAnsi="Times New Roman" w:cs="Times New Roman"/>
          <w:szCs w:val="21"/>
        </w:rPr>
        <w:t>Heilbronner, R. and Barrett, S.: Image analysis in earth sciences: Microstructures and textures of earth materials, Vol. 129, Springer, 2013.</w:t>
      </w:r>
      <w:r w:rsidR="00EF7E0F">
        <w:rPr>
          <w:rFonts w:ascii="Times New Roman" w:hAnsi="Times New Roman" w:cs="Times New Roman" w:hint="eastAsia"/>
          <w:szCs w:val="21"/>
        </w:rPr>
        <w:t xml:space="preserve"> </w:t>
      </w:r>
    </w:p>
    <w:p w14:paraId="65634AB6" w14:textId="767FFFCD" w:rsidR="00F87A41" w:rsidRDefault="00701154" w:rsidP="00E74C37">
      <w:pPr>
        <w:spacing w:line="480" w:lineRule="auto"/>
        <w:ind w:left="420" w:hangingChars="200" w:hanging="420"/>
        <w:rPr>
          <w:rFonts w:ascii="Times New Roman" w:hAnsi="Times New Roman" w:cs="Times New Roman" w:hint="eastAsia"/>
        </w:rPr>
      </w:pPr>
      <w:r w:rsidRPr="00701154">
        <w:rPr>
          <w:rFonts w:ascii="Times New Roman" w:hAnsi="Times New Roman" w:cs="Times New Roman"/>
        </w:rPr>
        <w:t xml:space="preserve">He, L. and Tang, Y.: Soil development along primary succession sequences on moraines of </w:t>
      </w:r>
      <w:proofErr w:type="spellStart"/>
      <w:r w:rsidRPr="00701154">
        <w:rPr>
          <w:rFonts w:ascii="Times New Roman" w:hAnsi="Times New Roman" w:cs="Times New Roman"/>
        </w:rPr>
        <w:t>Hailuogou</w:t>
      </w:r>
      <w:proofErr w:type="spellEnd"/>
      <w:r w:rsidRPr="00701154">
        <w:rPr>
          <w:rFonts w:ascii="Times New Roman" w:hAnsi="Times New Roman" w:cs="Times New Roman"/>
        </w:rPr>
        <w:t xml:space="preserve"> Glacier, </w:t>
      </w:r>
      <w:proofErr w:type="spellStart"/>
      <w:r w:rsidRPr="00701154">
        <w:rPr>
          <w:rFonts w:ascii="Times New Roman" w:hAnsi="Times New Roman" w:cs="Times New Roman"/>
        </w:rPr>
        <w:t>Gongga</w:t>
      </w:r>
      <w:proofErr w:type="spellEnd"/>
      <w:r w:rsidRPr="00701154">
        <w:rPr>
          <w:rFonts w:ascii="Times New Roman" w:hAnsi="Times New Roman" w:cs="Times New Roman"/>
        </w:rPr>
        <w:t xml:space="preserve"> Mountain, Sichuan, China, Catena, 72, 259–269, https://doi.org/10.1016/j.catena.2007.05.010, 2008.</w:t>
      </w:r>
      <w:r>
        <w:rPr>
          <w:rFonts w:ascii="Times New Roman" w:hAnsi="Times New Roman" w:cs="Times New Roman" w:hint="eastAsia"/>
          <w:color w:val="0000FF"/>
        </w:rPr>
        <w:t xml:space="preserve">  </w:t>
      </w:r>
    </w:p>
    <w:p w14:paraId="350AC692" w14:textId="25C9CE0B" w:rsidR="00D90D2C" w:rsidRDefault="004412EA" w:rsidP="00E74C37">
      <w:pPr>
        <w:spacing w:line="480" w:lineRule="auto"/>
        <w:ind w:left="420" w:hangingChars="200" w:hanging="420"/>
        <w:rPr>
          <w:rFonts w:ascii="Times New Roman" w:hAnsi="Times New Roman" w:cs="Times New Roman" w:hint="eastAsia"/>
        </w:rPr>
      </w:pPr>
      <w:r w:rsidRPr="004412EA">
        <w:rPr>
          <w:rFonts w:ascii="Times New Roman" w:hAnsi="Times New Roman" w:cs="Times New Roman"/>
        </w:rPr>
        <w:t xml:space="preserve">Herkenhoff, K. E., Squyres, S. W., Arvidson, R., Bass, D. S., Bell III, J. F., Bertelsen, P., Cabrol, N. A., Gaddis, L., Hayes, A. G., Hviid, S. F., Johnson, J. R., Kinch, K. M., Madsen, M. B., Maki, J. N., McLennan, S. M., McSween, H. Y., Rice Jr., J. W., Sims, M., Smith, P. H., Soderblom, L. A., Spanovich, N., Sullivan, R., and Wang, A.: Textures of the soils and rocks at Gusev </w:t>
      </w:r>
      <w:r w:rsidRPr="004412EA">
        <w:rPr>
          <w:rFonts w:ascii="Times New Roman" w:hAnsi="Times New Roman" w:cs="Times New Roman"/>
        </w:rPr>
        <w:lastRenderedPageBreak/>
        <w:t>Crater from Spirit's Microscopic Imager, Science, 305, 824–826, https://doi.org/10.1126/science.3050824, 2004.</w:t>
      </w:r>
      <w:r w:rsidR="00A54835">
        <w:rPr>
          <w:rFonts w:ascii="Times New Roman" w:hAnsi="Times New Roman" w:cs="Times New Roman" w:hint="eastAsia"/>
          <w:color w:val="0000FF"/>
        </w:rPr>
        <w:t xml:space="preserve">   </w:t>
      </w:r>
    </w:p>
    <w:p w14:paraId="21F43A4C" w14:textId="4518C296" w:rsidR="005C0826" w:rsidRDefault="00165143" w:rsidP="00E74C37">
      <w:pPr>
        <w:spacing w:line="480" w:lineRule="auto"/>
        <w:ind w:left="420" w:hangingChars="200" w:hanging="420"/>
        <w:rPr>
          <w:rFonts w:ascii="Times New Roman" w:hAnsi="Times New Roman" w:cs="Times New Roman" w:hint="eastAsia"/>
        </w:rPr>
      </w:pPr>
      <w:r w:rsidRPr="00165143">
        <w:rPr>
          <w:rFonts w:ascii="Times New Roman" w:hAnsi="Times New Roman" w:cs="Times New Roman"/>
        </w:rPr>
        <w:t>He, Z., Zhang, M., and Wilson, M. J.: Distribution and classification of red soils in China, in: The red soils of China: Their nature, management and utilization, 29–33, Springer, https://doi.org/10.1007/978-1-4020-2138-1_3, 2004.</w:t>
      </w:r>
      <w:r w:rsidR="00A769F3">
        <w:rPr>
          <w:rFonts w:ascii="Times New Roman" w:hAnsi="Times New Roman" w:cs="Times New Roman" w:hint="eastAsia"/>
          <w:color w:val="0000FF"/>
        </w:rPr>
        <w:t xml:space="preserve">  </w:t>
      </w:r>
    </w:p>
    <w:p w14:paraId="26937724" w14:textId="63E08867" w:rsidR="00B574D1" w:rsidRDefault="00DA6E12" w:rsidP="00E74C37">
      <w:pPr>
        <w:spacing w:line="480" w:lineRule="auto"/>
        <w:ind w:left="420" w:hangingChars="200" w:hanging="420"/>
        <w:rPr>
          <w:rFonts w:ascii="Times New Roman" w:hAnsi="Times New Roman" w:cs="Times New Roman"/>
        </w:rPr>
      </w:pPr>
      <w:r w:rsidRPr="00DA6E12">
        <w:rPr>
          <w:rFonts w:ascii="Times New Roman" w:hAnsi="Times New Roman" w:cs="Times New Roman"/>
        </w:rPr>
        <w:t>Hill, M.: Geology of the Sierra Nevada: Revised Edition, Vol. 80, Univ of California Press, 2006.</w:t>
      </w:r>
      <w:r w:rsidR="00B574D1">
        <w:rPr>
          <w:rFonts w:ascii="Times New Roman" w:hAnsi="Times New Roman" w:cs="Times New Roman" w:hint="eastAsia"/>
        </w:rPr>
        <w:t xml:space="preserve"> </w:t>
      </w:r>
      <w:r>
        <w:rPr>
          <w:rFonts w:ascii="Times New Roman" w:hAnsi="Times New Roman" w:cs="Times New Roman" w:hint="eastAsia"/>
        </w:rPr>
        <w:t xml:space="preserve"> </w:t>
      </w:r>
    </w:p>
    <w:p w14:paraId="00D428F5" w14:textId="1FBF29FB" w:rsidR="00E06293" w:rsidRPr="0033602B" w:rsidRDefault="00C613A2" w:rsidP="00E74C37">
      <w:pPr>
        <w:spacing w:line="480" w:lineRule="auto"/>
        <w:ind w:left="420" w:hangingChars="200" w:hanging="420"/>
        <w:rPr>
          <w:rFonts w:ascii="Times New Roman" w:hAnsi="Times New Roman" w:cs="Times New Roman" w:hint="eastAsia"/>
        </w:rPr>
      </w:pPr>
      <w:proofErr w:type="spellStart"/>
      <w:r w:rsidRPr="00C613A2">
        <w:rPr>
          <w:rFonts w:ascii="Times New Roman" w:hAnsi="Times New Roman" w:cs="Times New Roman"/>
        </w:rPr>
        <w:t>Hirmas</w:t>
      </w:r>
      <w:proofErr w:type="spellEnd"/>
      <w:r w:rsidRPr="00C613A2">
        <w:rPr>
          <w:rFonts w:ascii="Times New Roman" w:hAnsi="Times New Roman" w:cs="Times New Roman"/>
        </w:rPr>
        <w:t>, D. R. and Allen, B. L.: Degradation of pedogenic calcretes in west Texas, Soil Sci. Soc. Am. J., 71, 1878–1888, https://doi.org/10.2136/sssaj2006.0351, 2007.</w:t>
      </w:r>
      <w:r>
        <w:rPr>
          <w:rFonts w:ascii="Times New Roman" w:hAnsi="Times New Roman" w:cs="Times New Roman" w:hint="eastAsia"/>
          <w:color w:val="0000FF"/>
        </w:rPr>
        <w:t xml:space="preserve">  </w:t>
      </w:r>
    </w:p>
    <w:p w14:paraId="61D43427" w14:textId="7FBC1487" w:rsidR="004D69D7" w:rsidRDefault="00752F94" w:rsidP="00E74C37">
      <w:pPr>
        <w:spacing w:line="480" w:lineRule="auto"/>
        <w:ind w:left="420" w:hangingChars="200" w:hanging="420"/>
        <w:rPr>
          <w:rFonts w:ascii="Times New Roman" w:hAnsi="Times New Roman" w:cs="Times New Roman" w:hint="eastAsia"/>
        </w:rPr>
      </w:pPr>
      <w:r w:rsidRPr="00752F94">
        <w:rPr>
          <w:rFonts w:ascii="Times New Roman" w:hAnsi="Times New Roman" w:cs="Times New Roman"/>
        </w:rPr>
        <w:t>Holliday, V. T.: The Blackwater Draw Formation (Quaternary): A 1-4-plus-my record of eolian sedimentation and soil formation on the Southern High Plains, Geol. Soc. Am. Bull., 101, 1598–1607, https://doi.org/10.1130/0016-7606(1989)101&lt;</w:t>
      </w:r>
      <w:proofErr w:type="gramStart"/>
      <w:r w:rsidRPr="00752F94">
        <w:rPr>
          <w:rFonts w:ascii="Times New Roman" w:hAnsi="Times New Roman" w:cs="Times New Roman"/>
        </w:rPr>
        <w:t>1598:TBDFQA</w:t>
      </w:r>
      <w:proofErr w:type="gramEnd"/>
      <w:r w:rsidRPr="00752F94">
        <w:rPr>
          <w:rFonts w:ascii="Times New Roman" w:hAnsi="Times New Roman" w:cs="Times New Roman"/>
        </w:rPr>
        <w:t>&gt;2.3.CO;2, 1989.</w:t>
      </w:r>
      <w:r>
        <w:rPr>
          <w:rFonts w:ascii="Times New Roman" w:hAnsi="Times New Roman" w:cs="Times New Roman" w:hint="eastAsia"/>
          <w:color w:val="0000FF"/>
        </w:rPr>
        <w:t xml:space="preserve">    </w:t>
      </w:r>
    </w:p>
    <w:p w14:paraId="31F13DAF" w14:textId="75B46BB9" w:rsidR="003D52A3" w:rsidRPr="009F3D6D" w:rsidRDefault="00A037F2" w:rsidP="00E74C37">
      <w:pPr>
        <w:spacing w:line="480" w:lineRule="auto"/>
        <w:ind w:left="420" w:hangingChars="200" w:hanging="420"/>
        <w:rPr>
          <w:rFonts w:ascii="Times New Roman" w:hAnsi="Times New Roman" w:cs="Times New Roman" w:hint="eastAsia"/>
          <w:color w:val="0000FF"/>
        </w:rPr>
      </w:pPr>
      <w:r w:rsidRPr="00A037F2">
        <w:rPr>
          <w:rFonts w:ascii="Times New Roman" w:hAnsi="Times New Roman" w:cs="Times New Roman"/>
        </w:rPr>
        <w:t xml:space="preserve">Horgan, B., </w:t>
      </w:r>
      <w:proofErr w:type="spellStart"/>
      <w:r w:rsidRPr="00A037F2">
        <w:rPr>
          <w:rFonts w:ascii="Times New Roman" w:hAnsi="Times New Roman" w:cs="Times New Roman"/>
        </w:rPr>
        <w:t>Udry</w:t>
      </w:r>
      <w:proofErr w:type="spellEnd"/>
      <w:r w:rsidRPr="00A037F2">
        <w:rPr>
          <w:rFonts w:ascii="Times New Roman" w:hAnsi="Times New Roman" w:cs="Times New Roman"/>
        </w:rPr>
        <w:t xml:space="preserve">, A., Rice, M., </w:t>
      </w:r>
      <w:proofErr w:type="spellStart"/>
      <w:r w:rsidRPr="00A037F2">
        <w:rPr>
          <w:rFonts w:ascii="Times New Roman" w:hAnsi="Times New Roman" w:cs="Times New Roman"/>
        </w:rPr>
        <w:t>Alwmark</w:t>
      </w:r>
      <w:proofErr w:type="spellEnd"/>
      <w:r w:rsidRPr="00A037F2">
        <w:rPr>
          <w:rFonts w:ascii="Times New Roman" w:hAnsi="Times New Roman" w:cs="Times New Roman"/>
        </w:rPr>
        <w:t>, S., Amundsen, H. E., Bell III, J. F., and Wiens, R. C.: Mineralogy, morphology, and emplacement history of the Maaz formation on the Jezero crater floor from orbital and rover observations, J. Geophys. Res.-Planets, 128, e2022JE007612, https://doi.org/10.1002/essoar.10512674.1, 2023.</w:t>
      </w:r>
      <w:r>
        <w:rPr>
          <w:rFonts w:ascii="Times New Roman" w:hAnsi="Times New Roman" w:cs="Times New Roman" w:hint="eastAsia"/>
          <w:color w:val="0000FF"/>
        </w:rPr>
        <w:t xml:space="preserve">   </w:t>
      </w:r>
    </w:p>
    <w:p w14:paraId="3C7F1A50" w14:textId="544F10DD" w:rsidR="000363F2" w:rsidRDefault="00764C20" w:rsidP="00E74C37">
      <w:pPr>
        <w:spacing w:line="480" w:lineRule="auto"/>
        <w:ind w:left="420" w:hangingChars="200" w:hanging="420"/>
        <w:rPr>
          <w:rFonts w:ascii="Times New Roman" w:hAnsi="Times New Roman" w:cs="Times New Roman" w:hint="eastAsia"/>
        </w:rPr>
      </w:pPr>
      <w:r w:rsidRPr="00764C20">
        <w:rPr>
          <w:rFonts w:ascii="Times New Roman" w:hAnsi="Times New Roman" w:cs="Times New Roman"/>
        </w:rPr>
        <w:t xml:space="preserve">Horgan, B., </w:t>
      </w:r>
      <w:proofErr w:type="spellStart"/>
      <w:r w:rsidRPr="00764C20">
        <w:rPr>
          <w:rFonts w:ascii="Times New Roman" w:hAnsi="Times New Roman" w:cs="Times New Roman"/>
        </w:rPr>
        <w:t>Udry</w:t>
      </w:r>
      <w:proofErr w:type="spellEnd"/>
      <w:r w:rsidRPr="00764C20">
        <w:rPr>
          <w:rFonts w:ascii="Times New Roman" w:hAnsi="Times New Roman" w:cs="Times New Roman"/>
        </w:rPr>
        <w:t xml:space="preserve">, A., Rice, M., </w:t>
      </w:r>
      <w:proofErr w:type="spellStart"/>
      <w:r w:rsidRPr="00764C20">
        <w:rPr>
          <w:rFonts w:ascii="Times New Roman" w:hAnsi="Times New Roman" w:cs="Times New Roman"/>
        </w:rPr>
        <w:t>Alwmark</w:t>
      </w:r>
      <w:proofErr w:type="spellEnd"/>
      <w:r w:rsidRPr="00764C20">
        <w:rPr>
          <w:rFonts w:ascii="Times New Roman" w:hAnsi="Times New Roman" w:cs="Times New Roman"/>
        </w:rPr>
        <w:t>, S., Amundsen, H. E., Bell III, J. F., and Wiens, R. C.: Mineralogy, morphology, and emplacement history of the Maaz formation on the Jezero crater floor from orbital and rover observations, J. Geophys. Res.-Planets, 128, e2022JE007612, https://doi.org/10.1002/essoar.10512674.1, 2023.</w:t>
      </w:r>
      <w:r w:rsidR="00A037F2">
        <w:rPr>
          <w:rFonts w:ascii="Times New Roman" w:hAnsi="Times New Roman" w:cs="Times New Roman" w:hint="eastAsia"/>
          <w:color w:val="0000FF"/>
        </w:rPr>
        <w:t xml:space="preserve">  </w:t>
      </w:r>
    </w:p>
    <w:p w14:paraId="22CCB78E" w14:textId="3E23536B" w:rsidR="009A2B26" w:rsidRDefault="007D72D5" w:rsidP="00E74C37">
      <w:pPr>
        <w:spacing w:line="480" w:lineRule="auto"/>
        <w:ind w:left="420" w:hangingChars="200" w:hanging="420"/>
        <w:rPr>
          <w:rFonts w:ascii="Times New Roman" w:hAnsi="Times New Roman" w:cs="Times New Roman" w:hint="eastAsia"/>
        </w:rPr>
      </w:pPr>
      <w:r w:rsidRPr="007D72D5">
        <w:rPr>
          <w:rFonts w:ascii="Times New Roman" w:hAnsi="Times New Roman" w:cs="Times New Roman"/>
        </w:rPr>
        <w:t xml:space="preserve">Horgan, B. H., Johnson, J. R., </w:t>
      </w:r>
      <w:proofErr w:type="spellStart"/>
      <w:r w:rsidRPr="007D72D5">
        <w:rPr>
          <w:rFonts w:ascii="Times New Roman" w:hAnsi="Times New Roman" w:cs="Times New Roman"/>
        </w:rPr>
        <w:t>Fraeman</w:t>
      </w:r>
      <w:proofErr w:type="spellEnd"/>
      <w:r w:rsidRPr="007D72D5">
        <w:rPr>
          <w:rFonts w:ascii="Times New Roman" w:hAnsi="Times New Roman" w:cs="Times New Roman"/>
        </w:rPr>
        <w:t xml:space="preserve">, A. A., Rice, M. S., Seeger, C., Bell III, J. F., and Wellington, D.: Diagenesis of Vera Rubin ridge, Gale crater, Mars, from </w:t>
      </w:r>
      <w:proofErr w:type="spellStart"/>
      <w:r w:rsidRPr="007D72D5">
        <w:rPr>
          <w:rFonts w:ascii="Times New Roman" w:hAnsi="Times New Roman" w:cs="Times New Roman"/>
        </w:rPr>
        <w:t>Mastcam</w:t>
      </w:r>
      <w:proofErr w:type="spellEnd"/>
      <w:r w:rsidRPr="007D72D5">
        <w:rPr>
          <w:rFonts w:ascii="Times New Roman" w:hAnsi="Times New Roman" w:cs="Times New Roman"/>
        </w:rPr>
        <w:t xml:space="preserve"> multispectral images, J. Geophys. Res.-Planets, 125, e2019JE006322, https://doi.org/10.1029/2019JE006322, 2020.</w:t>
      </w:r>
      <w:r>
        <w:rPr>
          <w:rFonts w:ascii="Times New Roman" w:hAnsi="Times New Roman" w:cs="Times New Roman" w:hint="eastAsia"/>
          <w:color w:val="0000FF"/>
        </w:rPr>
        <w:t xml:space="preserve">  </w:t>
      </w:r>
    </w:p>
    <w:p w14:paraId="299EBA57" w14:textId="50B9FCF4" w:rsidR="00B71623" w:rsidRDefault="00594753" w:rsidP="00E74C37">
      <w:pPr>
        <w:spacing w:line="480" w:lineRule="auto"/>
        <w:ind w:left="420" w:hangingChars="200" w:hanging="420"/>
        <w:rPr>
          <w:rFonts w:ascii="Times New Roman" w:hAnsi="Times New Roman" w:cs="Times New Roman"/>
        </w:rPr>
      </w:pPr>
      <w:r w:rsidRPr="00594753">
        <w:rPr>
          <w:rFonts w:ascii="Times New Roman" w:hAnsi="Times New Roman" w:cs="Times New Roman"/>
        </w:rPr>
        <w:lastRenderedPageBreak/>
        <w:t xml:space="preserve">Huang, L., </w:t>
      </w:r>
      <w:proofErr w:type="spellStart"/>
      <w:r w:rsidRPr="00594753">
        <w:rPr>
          <w:rFonts w:ascii="Times New Roman" w:hAnsi="Times New Roman" w:cs="Times New Roman"/>
        </w:rPr>
        <w:t>Gusi</w:t>
      </w:r>
      <w:proofErr w:type="spellEnd"/>
      <w:r w:rsidRPr="00594753">
        <w:rPr>
          <w:rFonts w:ascii="Times New Roman" w:hAnsi="Times New Roman" w:cs="Times New Roman"/>
        </w:rPr>
        <w:t>, L., Zhou, C., Yang, X., Si, Y., Huang, R., and Niu, D.: Luminescence dating of aeolian sedimentary sections and its paleoenvironmental significance in the sandy lands at the monsoon margin of northeast China, Arid Zone Res., 42, 1323–1332, https://doi.org/10.13866/j.azr.2025.07.15, 2025. (in Chinese)</w:t>
      </w:r>
    </w:p>
    <w:p w14:paraId="4366E3BE" w14:textId="77777777" w:rsidR="00D437A2" w:rsidRDefault="00D437A2" w:rsidP="00E74C37">
      <w:pPr>
        <w:spacing w:line="480" w:lineRule="auto"/>
        <w:ind w:left="420" w:hangingChars="200" w:hanging="420"/>
        <w:rPr>
          <w:rFonts w:ascii="Times New Roman" w:hAnsi="Times New Roman" w:cs="Times New Roman"/>
        </w:rPr>
      </w:pPr>
      <w:r w:rsidRPr="00D437A2">
        <w:rPr>
          <w:rFonts w:ascii="Times New Roman" w:hAnsi="Times New Roman" w:cs="Times New Roman"/>
        </w:rPr>
        <w:t>Hubbard, N. J., Meyer Jr, C., Gast, P. W., and Wiesmann, H.: The composition and derivation of Apollo 12 soils, Earth Planet. Sci. Lett., 10, 341–350, https://doi.org/10.1016/0012-821x(71)90040-9, 1971.</w:t>
      </w:r>
      <w:r w:rsidRPr="00D437A2">
        <w:rPr>
          <w:rFonts w:ascii="Times New Roman" w:hAnsi="Times New Roman" w:cs="Times New Roman"/>
        </w:rPr>
        <w:t xml:space="preserve"> </w:t>
      </w:r>
    </w:p>
    <w:p w14:paraId="40952E68" w14:textId="77777777" w:rsidR="001B1C30" w:rsidRDefault="001B1C30" w:rsidP="00E74C37">
      <w:pPr>
        <w:spacing w:line="480" w:lineRule="auto"/>
        <w:ind w:left="420" w:hangingChars="200" w:hanging="420"/>
        <w:rPr>
          <w:rFonts w:ascii="Times New Roman" w:hAnsi="Times New Roman" w:cs="Times New Roman"/>
        </w:rPr>
      </w:pPr>
      <w:r w:rsidRPr="001B1C30">
        <w:rPr>
          <w:rFonts w:ascii="Times New Roman" w:hAnsi="Times New Roman" w:cs="Times New Roman"/>
        </w:rPr>
        <w:t>Hu, X., Wang, J., Hu, J., Hu, K., Zhou, L., and Liu, W.: Probabilistic identification of debris flow source areas in the Wenchuan earthquake-affected region of China based on Bayesian geomorphology, Environ. Earth Sci., 83, 528, https://doi.org/10.1007/s12665-024-11833-6, 2024.</w:t>
      </w:r>
      <w:r w:rsidRPr="001B1C30">
        <w:rPr>
          <w:rFonts w:ascii="Times New Roman" w:hAnsi="Times New Roman" w:cs="Times New Roman"/>
        </w:rPr>
        <w:t xml:space="preserve"> </w:t>
      </w:r>
    </w:p>
    <w:p w14:paraId="1377D0CD" w14:textId="0E501D13" w:rsidR="00A97988" w:rsidRDefault="00677F11" w:rsidP="00E74C37">
      <w:pPr>
        <w:spacing w:line="480" w:lineRule="auto"/>
        <w:ind w:left="420" w:hangingChars="200" w:hanging="420"/>
        <w:rPr>
          <w:rFonts w:ascii="Times New Roman" w:hAnsi="Times New Roman" w:cs="Times New Roman" w:hint="eastAsia"/>
        </w:rPr>
      </w:pPr>
      <w:r w:rsidRPr="00677F11">
        <w:rPr>
          <w:rFonts w:ascii="Times New Roman" w:hAnsi="Times New Roman" w:cs="Times New Roman"/>
        </w:rPr>
        <w:t xml:space="preserve">Imaya, A., Yoshinaga, S., Inagaki, Y., Tanaka, N., and Ohta, S.: Proposal for advanced classification of brown forest soils in Japan with reference to the degree of volcanic ash additions, Soil Sci. Plant </w:t>
      </w:r>
      <w:proofErr w:type="spellStart"/>
      <w:r w:rsidRPr="00677F11">
        <w:rPr>
          <w:rFonts w:ascii="Times New Roman" w:hAnsi="Times New Roman" w:cs="Times New Roman"/>
        </w:rPr>
        <w:t>Nutr</w:t>
      </w:r>
      <w:proofErr w:type="spellEnd"/>
      <w:r w:rsidRPr="00677F11">
        <w:rPr>
          <w:rFonts w:ascii="Times New Roman" w:hAnsi="Times New Roman" w:cs="Times New Roman"/>
        </w:rPr>
        <w:t>., 56, 454–465, https://doi.org/10.1111/j.1747-0765.2010.00464.x, 2010.</w:t>
      </w:r>
      <w:r>
        <w:rPr>
          <w:rFonts w:ascii="Times New Roman" w:hAnsi="Times New Roman" w:cs="Times New Roman" w:hint="eastAsia"/>
          <w:color w:val="0000FF"/>
        </w:rPr>
        <w:t xml:space="preserve">   </w:t>
      </w:r>
    </w:p>
    <w:p w14:paraId="484BD25F" w14:textId="67E73C35" w:rsidR="000877F2" w:rsidRDefault="003B0420" w:rsidP="00E74C37">
      <w:pPr>
        <w:spacing w:line="480" w:lineRule="auto"/>
        <w:ind w:left="420" w:hangingChars="200" w:hanging="420"/>
        <w:rPr>
          <w:rFonts w:ascii="Times New Roman" w:hAnsi="Times New Roman" w:cs="Times New Roman"/>
        </w:rPr>
      </w:pPr>
      <w:r w:rsidRPr="003B0420">
        <w:rPr>
          <w:rFonts w:ascii="Times New Roman" w:hAnsi="Times New Roman" w:cs="Times New Roman"/>
        </w:rPr>
        <w:t>Institute of Soil Science, Chinese Academy of Sciences: Keys to Chinese Soil Taxonomy (Third Edition), University of Science and Technology of China Press, 2001.</w:t>
      </w:r>
      <w:r w:rsidR="00B34A0F">
        <w:rPr>
          <w:rFonts w:ascii="Times New Roman" w:hAnsi="Times New Roman" w:cs="Times New Roman" w:hint="eastAsia"/>
        </w:rPr>
        <w:t xml:space="preserve"> </w:t>
      </w:r>
    </w:p>
    <w:p w14:paraId="132FE54A" w14:textId="21E3FF17" w:rsidR="00A52546" w:rsidRDefault="0028570A" w:rsidP="00E74C37">
      <w:pPr>
        <w:spacing w:line="480" w:lineRule="auto"/>
        <w:ind w:left="420" w:hangingChars="200" w:hanging="420"/>
        <w:rPr>
          <w:rFonts w:ascii="Times New Roman" w:hAnsi="Times New Roman" w:cs="Times New Roman" w:hint="eastAsia"/>
        </w:rPr>
      </w:pPr>
      <w:r w:rsidRPr="0028570A">
        <w:rPr>
          <w:rFonts w:ascii="Times New Roman" w:hAnsi="Times New Roman" w:cs="Times New Roman"/>
        </w:rPr>
        <w:t xml:space="preserve">Ip, S. C., Rahardjo, H., and </w:t>
      </w:r>
      <w:proofErr w:type="spellStart"/>
      <w:r w:rsidRPr="0028570A">
        <w:rPr>
          <w:rFonts w:ascii="Times New Roman" w:hAnsi="Times New Roman" w:cs="Times New Roman"/>
        </w:rPr>
        <w:t>Satyanaga</w:t>
      </w:r>
      <w:proofErr w:type="spellEnd"/>
      <w:r w:rsidRPr="0028570A">
        <w:rPr>
          <w:rFonts w:ascii="Times New Roman" w:hAnsi="Times New Roman" w:cs="Times New Roman"/>
        </w:rPr>
        <w:t xml:space="preserve">, A.: Three-dimensional slope stability analysis incorporating unsaturated soil properties in Singapore, </w:t>
      </w:r>
      <w:proofErr w:type="spellStart"/>
      <w:r w:rsidRPr="0028570A">
        <w:rPr>
          <w:rFonts w:ascii="Times New Roman" w:hAnsi="Times New Roman" w:cs="Times New Roman"/>
        </w:rPr>
        <w:t>Georisk</w:t>
      </w:r>
      <w:proofErr w:type="spellEnd"/>
      <w:r w:rsidRPr="0028570A">
        <w:rPr>
          <w:rFonts w:ascii="Times New Roman" w:hAnsi="Times New Roman" w:cs="Times New Roman"/>
        </w:rPr>
        <w:t>, 15, 98–112, https://doi.org/10.1080/17499518.2020.1737880, 2021.</w:t>
      </w:r>
      <w:r>
        <w:rPr>
          <w:rFonts w:ascii="Times New Roman" w:hAnsi="Times New Roman" w:cs="Times New Roman" w:hint="eastAsia"/>
          <w:color w:val="0000FF"/>
        </w:rPr>
        <w:t xml:space="preserve">   </w:t>
      </w:r>
    </w:p>
    <w:p w14:paraId="40CA1695" w14:textId="04A1EA2F" w:rsidR="00404777" w:rsidRDefault="00404777" w:rsidP="00E74C37">
      <w:pPr>
        <w:spacing w:line="480" w:lineRule="auto"/>
        <w:ind w:left="420" w:hangingChars="200" w:hanging="420"/>
        <w:rPr>
          <w:rFonts w:ascii="Times New Roman" w:hAnsi="Times New Roman" w:cs="Times New Roman"/>
        </w:rPr>
      </w:pPr>
      <w:r w:rsidRPr="00404777">
        <w:rPr>
          <w:rFonts w:ascii="Times New Roman" w:hAnsi="Times New Roman" w:cs="Times New Roman"/>
        </w:rPr>
        <w:t xml:space="preserve">Iqbal, W., </w:t>
      </w:r>
      <w:proofErr w:type="spellStart"/>
      <w:r w:rsidRPr="00404777">
        <w:rPr>
          <w:rFonts w:ascii="Times New Roman" w:hAnsi="Times New Roman" w:cs="Times New Roman"/>
        </w:rPr>
        <w:t>Hiesinger</w:t>
      </w:r>
      <w:proofErr w:type="spellEnd"/>
      <w:r w:rsidRPr="00404777">
        <w:rPr>
          <w:rFonts w:ascii="Times New Roman" w:hAnsi="Times New Roman" w:cs="Times New Roman"/>
        </w:rPr>
        <w:t>, H., and Van Der Bogert, C. H.: Geological mapping and chronology of lunar landing sites: Apollo 11, Icarus, 333, 528–547, https://doi.org/10.1016/j.icarus.2019.06.020, 2019.</w:t>
      </w:r>
    </w:p>
    <w:p w14:paraId="649F6357" w14:textId="32068FDE" w:rsidR="00F017B7" w:rsidRDefault="001E31F3" w:rsidP="00E74C37">
      <w:pPr>
        <w:spacing w:line="480" w:lineRule="auto"/>
        <w:ind w:left="420" w:hangingChars="200" w:hanging="420"/>
        <w:rPr>
          <w:rFonts w:ascii="Times New Roman" w:hAnsi="Times New Roman" w:cs="Times New Roman" w:hint="eastAsia"/>
        </w:rPr>
      </w:pPr>
      <w:r w:rsidRPr="001E31F3">
        <w:rPr>
          <w:rFonts w:ascii="Times New Roman" w:hAnsi="Times New Roman" w:cs="Times New Roman"/>
        </w:rPr>
        <w:lastRenderedPageBreak/>
        <w:t>Isbell, R.: The Australian soil classification, CSIRO publishing, https://doi.org/10.1016/s0016-7061(96)00096-1, 2016.</w:t>
      </w:r>
      <w:r>
        <w:rPr>
          <w:rFonts w:ascii="Times New Roman" w:hAnsi="Times New Roman" w:cs="Times New Roman" w:hint="eastAsia"/>
          <w:color w:val="0000FF"/>
        </w:rPr>
        <w:t xml:space="preserve"> </w:t>
      </w:r>
    </w:p>
    <w:p w14:paraId="5201F6D3" w14:textId="04F81D1E" w:rsidR="00CF4950" w:rsidRPr="003C4985" w:rsidRDefault="007E1EED" w:rsidP="00E74C37">
      <w:pPr>
        <w:spacing w:line="480" w:lineRule="auto"/>
        <w:ind w:left="420" w:hangingChars="200" w:hanging="420"/>
        <w:rPr>
          <w:rFonts w:ascii="Times New Roman" w:hAnsi="Times New Roman" w:cs="Times New Roman" w:hint="eastAsia"/>
          <w:color w:val="0000FF"/>
        </w:rPr>
      </w:pPr>
      <w:r w:rsidRPr="007E1EED">
        <w:rPr>
          <w:rFonts w:ascii="Times New Roman" w:hAnsi="Times New Roman" w:cs="Times New Roman"/>
        </w:rPr>
        <w:t xml:space="preserve">Isotta, F. A., Frei, C., Weilguni, V., </w:t>
      </w:r>
      <w:proofErr w:type="spellStart"/>
      <w:r w:rsidRPr="007E1EED">
        <w:rPr>
          <w:rFonts w:ascii="Times New Roman" w:hAnsi="Times New Roman" w:cs="Times New Roman"/>
        </w:rPr>
        <w:t>Perčec</w:t>
      </w:r>
      <w:proofErr w:type="spellEnd"/>
      <w:r w:rsidRPr="007E1EED">
        <w:rPr>
          <w:rFonts w:ascii="Times New Roman" w:hAnsi="Times New Roman" w:cs="Times New Roman"/>
        </w:rPr>
        <w:t xml:space="preserve"> Tadić, M., </w:t>
      </w:r>
      <w:proofErr w:type="spellStart"/>
      <w:r w:rsidRPr="007E1EED">
        <w:rPr>
          <w:rFonts w:ascii="Times New Roman" w:hAnsi="Times New Roman" w:cs="Times New Roman"/>
        </w:rPr>
        <w:t>Lassegues</w:t>
      </w:r>
      <w:proofErr w:type="spellEnd"/>
      <w:r w:rsidRPr="007E1EED">
        <w:rPr>
          <w:rFonts w:ascii="Times New Roman" w:hAnsi="Times New Roman" w:cs="Times New Roman"/>
        </w:rPr>
        <w:t xml:space="preserve">, P., Rudolf, B., and </w:t>
      </w:r>
      <w:proofErr w:type="spellStart"/>
      <w:r w:rsidRPr="007E1EED">
        <w:rPr>
          <w:rFonts w:ascii="Times New Roman" w:hAnsi="Times New Roman" w:cs="Times New Roman"/>
        </w:rPr>
        <w:t>Vertačnik</w:t>
      </w:r>
      <w:proofErr w:type="spellEnd"/>
      <w:r w:rsidRPr="007E1EED">
        <w:rPr>
          <w:rFonts w:ascii="Times New Roman" w:hAnsi="Times New Roman" w:cs="Times New Roman"/>
        </w:rPr>
        <w:t xml:space="preserve">, G.: The climate of daily precipitation in the Alps: development and analysis of a high‐resolution grid dataset from pan‐Alpine rain‐gauge data, Int. J. </w:t>
      </w:r>
      <w:proofErr w:type="spellStart"/>
      <w:r w:rsidRPr="007E1EED">
        <w:rPr>
          <w:rFonts w:ascii="Times New Roman" w:hAnsi="Times New Roman" w:cs="Times New Roman"/>
        </w:rPr>
        <w:t>Climatol</w:t>
      </w:r>
      <w:proofErr w:type="spellEnd"/>
      <w:r w:rsidRPr="007E1EED">
        <w:rPr>
          <w:rFonts w:ascii="Times New Roman" w:hAnsi="Times New Roman" w:cs="Times New Roman"/>
        </w:rPr>
        <w:t>., 34, 1657–1675, https://doi.org/10.1002/joc.3794, 2014.</w:t>
      </w:r>
      <w:r>
        <w:rPr>
          <w:rFonts w:ascii="Times New Roman" w:hAnsi="Times New Roman" w:cs="Times New Roman" w:hint="eastAsia"/>
          <w:color w:val="0000FF"/>
        </w:rPr>
        <w:t xml:space="preserve">   </w:t>
      </w:r>
    </w:p>
    <w:p w14:paraId="14A1D988" w14:textId="65EEE5D5" w:rsidR="00CA78C5" w:rsidRDefault="003F6CB4" w:rsidP="00E74C37">
      <w:pPr>
        <w:spacing w:line="480" w:lineRule="auto"/>
        <w:ind w:left="420" w:hangingChars="200" w:hanging="420"/>
        <w:rPr>
          <w:rFonts w:ascii="Times New Roman" w:hAnsi="Times New Roman" w:cs="Times New Roman" w:hint="eastAsia"/>
        </w:rPr>
      </w:pPr>
      <w:r w:rsidRPr="003F6CB4">
        <w:rPr>
          <w:rFonts w:ascii="Times New Roman" w:hAnsi="Times New Roman" w:cs="Times New Roman"/>
        </w:rPr>
        <w:t>IUSS Working Group: World reference base for soil resources 2014. International soil classification system for naming soils and creating legends for soil maps, 2014.</w:t>
      </w:r>
      <w:r w:rsidR="00CA78C5">
        <w:rPr>
          <w:rFonts w:ascii="Times New Roman" w:hAnsi="Times New Roman" w:cs="Times New Roman" w:hint="eastAsia"/>
        </w:rPr>
        <w:t xml:space="preserve"> </w:t>
      </w:r>
      <w:r>
        <w:rPr>
          <w:rFonts w:ascii="Times New Roman" w:hAnsi="Times New Roman" w:cs="Times New Roman" w:hint="eastAsia"/>
        </w:rPr>
        <w:t xml:space="preserve">  </w:t>
      </w:r>
    </w:p>
    <w:p w14:paraId="37B9BE29" w14:textId="2DFB2FF9" w:rsidR="00852B82" w:rsidRDefault="003804F4" w:rsidP="00E74C37">
      <w:pPr>
        <w:spacing w:line="480" w:lineRule="auto"/>
        <w:ind w:left="420" w:hangingChars="200" w:hanging="420"/>
        <w:rPr>
          <w:rFonts w:ascii="Times New Roman" w:hAnsi="Times New Roman" w:cs="Times New Roman" w:hint="eastAsia"/>
        </w:rPr>
      </w:pPr>
      <w:r w:rsidRPr="003804F4">
        <w:rPr>
          <w:rFonts w:ascii="Times New Roman" w:hAnsi="Times New Roman" w:cs="Times New Roman"/>
        </w:rPr>
        <w:t>Iwahashi, J., Yamazaki, D., Nakano, T., and Endo, R.: Classification of topography for ground vulnerability assessment of alluvial plains and mountains of Japan using 30 m DEM, Prog. Earth Planet. Sci., 8, 3, https://doi.org/10.1186/s40645-020-00398-0, 2021.</w:t>
      </w:r>
      <w:r>
        <w:rPr>
          <w:rFonts w:ascii="Times New Roman" w:hAnsi="Times New Roman" w:cs="Times New Roman" w:hint="eastAsia"/>
          <w:color w:val="0000FF"/>
        </w:rPr>
        <w:t xml:space="preserve">  </w:t>
      </w:r>
    </w:p>
    <w:p w14:paraId="3BB5E51F" w14:textId="612E71C3" w:rsidR="00794EDE" w:rsidRDefault="002E3F58" w:rsidP="00E74C37">
      <w:pPr>
        <w:spacing w:line="480" w:lineRule="auto"/>
        <w:ind w:left="420" w:hangingChars="200" w:hanging="420"/>
        <w:rPr>
          <w:rFonts w:ascii="Times New Roman" w:hAnsi="Times New Roman" w:cs="Times New Roman" w:hint="eastAsia"/>
        </w:rPr>
      </w:pPr>
      <w:r w:rsidRPr="002E3F58">
        <w:rPr>
          <w:rFonts w:ascii="Times New Roman" w:hAnsi="Times New Roman" w:cs="Times New Roman"/>
        </w:rPr>
        <w:t xml:space="preserve">Jaboyedoff, M., Oppikofer, T., Derron, M. H., </w:t>
      </w:r>
      <w:proofErr w:type="spellStart"/>
      <w:r w:rsidRPr="002E3F58">
        <w:rPr>
          <w:rFonts w:ascii="Times New Roman" w:hAnsi="Times New Roman" w:cs="Times New Roman"/>
        </w:rPr>
        <w:t>Blikra</w:t>
      </w:r>
      <w:proofErr w:type="spellEnd"/>
      <w:r w:rsidRPr="002E3F58">
        <w:rPr>
          <w:rFonts w:ascii="Times New Roman" w:hAnsi="Times New Roman" w:cs="Times New Roman"/>
        </w:rPr>
        <w:t xml:space="preserve">, L. H., Böhme, M., and Saintot, A.: Complex landslide </w:t>
      </w:r>
      <w:proofErr w:type="spellStart"/>
      <w:r w:rsidRPr="002E3F58">
        <w:rPr>
          <w:rFonts w:ascii="Times New Roman" w:hAnsi="Times New Roman" w:cs="Times New Roman"/>
        </w:rPr>
        <w:t>behaviour</w:t>
      </w:r>
      <w:proofErr w:type="spellEnd"/>
      <w:r w:rsidRPr="002E3F58">
        <w:rPr>
          <w:rFonts w:ascii="Times New Roman" w:hAnsi="Times New Roman" w:cs="Times New Roman"/>
        </w:rPr>
        <w:t xml:space="preserve"> and structural control: a three-dimensional conceptual model of </w:t>
      </w:r>
      <w:proofErr w:type="spellStart"/>
      <w:r w:rsidRPr="002E3F58">
        <w:rPr>
          <w:rFonts w:ascii="Times New Roman" w:hAnsi="Times New Roman" w:cs="Times New Roman"/>
        </w:rPr>
        <w:t>Åknes</w:t>
      </w:r>
      <w:proofErr w:type="spellEnd"/>
      <w:r w:rsidRPr="002E3F58">
        <w:rPr>
          <w:rFonts w:ascii="Times New Roman" w:hAnsi="Times New Roman" w:cs="Times New Roman"/>
        </w:rPr>
        <w:t xml:space="preserve"> rockslide, Norway, https://doi.org/10.1144/sp351.8, 2011.</w:t>
      </w:r>
      <w:r>
        <w:rPr>
          <w:rFonts w:ascii="Times New Roman" w:hAnsi="Times New Roman" w:cs="Times New Roman" w:hint="eastAsia"/>
          <w:color w:val="0000FF"/>
        </w:rPr>
        <w:t xml:space="preserve">  </w:t>
      </w:r>
    </w:p>
    <w:p w14:paraId="25E0C0C0" w14:textId="20628242" w:rsidR="00AA43D6" w:rsidRDefault="00E319B1" w:rsidP="00E74C37">
      <w:pPr>
        <w:spacing w:line="480" w:lineRule="auto"/>
        <w:ind w:left="420" w:hangingChars="200" w:hanging="420"/>
        <w:rPr>
          <w:rFonts w:ascii="Times New Roman" w:hAnsi="Times New Roman" w:cs="Times New Roman"/>
        </w:rPr>
      </w:pPr>
      <w:r w:rsidRPr="00E319B1">
        <w:rPr>
          <w:rFonts w:ascii="Times New Roman" w:hAnsi="Times New Roman" w:cs="Times New Roman"/>
        </w:rPr>
        <w:t xml:space="preserve">Jamagne, M. and King, D.: The current French approach to a </w:t>
      </w:r>
      <w:proofErr w:type="spellStart"/>
      <w:r w:rsidRPr="00E319B1">
        <w:rPr>
          <w:rFonts w:ascii="Times New Roman" w:hAnsi="Times New Roman" w:cs="Times New Roman"/>
        </w:rPr>
        <w:t>soilscapes</w:t>
      </w:r>
      <w:proofErr w:type="spellEnd"/>
      <w:r w:rsidRPr="00E319B1">
        <w:rPr>
          <w:rFonts w:ascii="Times New Roman" w:hAnsi="Times New Roman" w:cs="Times New Roman"/>
        </w:rPr>
        <w:t xml:space="preserve"> typology, in: Soil Classification, 157–178, CRC press, 2002.</w:t>
      </w:r>
      <w:r w:rsidR="00AA43D6">
        <w:rPr>
          <w:rFonts w:ascii="Times New Roman" w:hAnsi="Times New Roman" w:cs="Times New Roman" w:hint="eastAsia"/>
        </w:rPr>
        <w:t xml:space="preserve"> </w:t>
      </w:r>
      <w:r>
        <w:rPr>
          <w:rFonts w:ascii="Times New Roman" w:hAnsi="Times New Roman" w:cs="Times New Roman" w:hint="eastAsia"/>
        </w:rPr>
        <w:t xml:space="preserve"> </w:t>
      </w:r>
    </w:p>
    <w:p w14:paraId="2F10D95C" w14:textId="0EF36022" w:rsidR="00D90D2C" w:rsidRDefault="002A06E6" w:rsidP="00E74C37">
      <w:pPr>
        <w:spacing w:line="480" w:lineRule="auto"/>
        <w:ind w:left="420" w:hangingChars="200" w:hanging="420"/>
        <w:rPr>
          <w:rFonts w:ascii="Times New Roman" w:hAnsi="Times New Roman" w:cs="Times New Roman" w:hint="eastAsia"/>
        </w:rPr>
      </w:pPr>
      <w:proofErr w:type="spellStart"/>
      <w:r w:rsidRPr="002A06E6">
        <w:rPr>
          <w:rFonts w:ascii="Times New Roman" w:hAnsi="Times New Roman" w:cs="Times New Roman"/>
        </w:rPr>
        <w:t>Jerolmack</w:t>
      </w:r>
      <w:proofErr w:type="spellEnd"/>
      <w:r w:rsidRPr="002A06E6">
        <w:rPr>
          <w:rFonts w:ascii="Times New Roman" w:hAnsi="Times New Roman" w:cs="Times New Roman"/>
        </w:rPr>
        <w:t xml:space="preserve">, D. J., </w:t>
      </w:r>
      <w:proofErr w:type="spellStart"/>
      <w:r w:rsidRPr="002A06E6">
        <w:rPr>
          <w:rFonts w:ascii="Times New Roman" w:hAnsi="Times New Roman" w:cs="Times New Roman"/>
        </w:rPr>
        <w:t>Mohrig</w:t>
      </w:r>
      <w:proofErr w:type="spellEnd"/>
      <w:r w:rsidRPr="002A06E6">
        <w:rPr>
          <w:rFonts w:ascii="Times New Roman" w:hAnsi="Times New Roman" w:cs="Times New Roman"/>
        </w:rPr>
        <w:t>, D., Grotzinger, J. P., Fike, D. A., and Watters, W. A.: Spatial grain size sorting in eolian ripples and estimation of wind conditions on planetary surfaces: Application to Meridiani Planum, Mars, J. Geophys. Res.-Planets, 111, https://doi.org/10.1029/2005je002544, 2006.</w:t>
      </w:r>
      <w:r>
        <w:rPr>
          <w:rFonts w:ascii="Times New Roman" w:hAnsi="Times New Roman" w:cs="Times New Roman" w:hint="eastAsia"/>
          <w:color w:val="0000FF"/>
        </w:rPr>
        <w:t xml:space="preserve"> </w:t>
      </w:r>
    </w:p>
    <w:p w14:paraId="699898D9" w14:textId="1E723780" w:rsidR="00B26742" w:rsidRPr="00244A54" w:rsidRDefault="00244A54" w:rsidP="00E74C37">
      <w:pPr>
        <w:spacing w:line="480" w:lineRule="auto"/>
        <w:ind w:left="420" w:hangingChars="200" w:hanging="420"/>
        <w:rPr>
          <w:rFonts w:ascii="Times New Roman" w:hAnsi="Times New Roman" w:cs="Times New Roman" w:hint="eastAsia"/>
        </w:rPr>
      </w:pPr>
      <w:r w:rsidRPr="00244A54">
        <w:rPr>
          <w:rFonts w:ascii="Times New Roman" w:hAnsi="Times New Roman" w:cs="Times New Roman"/>
        </w:rPr>
        <w:t xml:space="preserve">Jiang, Y., Huang, X., Zhou, Z., He, H., Qu, J., and Dong, Z.: Effect of Sieving Methods on Grain Size Distribution of Fragmental Debris-A Case Study of </w:t>
      </w:r>
      <w:proofErr w:type="spellStart"/>
      <w:r w:rsidRPr="00244A54">
        <w:rPr>
          <w:rFonts w:ascii="Times New Roman" w:hAnsi="Times New Roman" w:cs="Times New Roman"/>
        </w:rPr>
        <w:t>Jiangjia</w:t>
      </w:r>
      <w:proofErr w:type="spellEnd"/>
      <w:r w:rsidRPr="00244A54">
        <w:rPr>
          <w:rFonts w:ascii="Times New Roman" w:hAnsi="Times New Roman" w:cs="Times New Roman"/>
        </w:rPr>
        <w:t xml:space="preserve"> Gully Debris Flow Deposit, </w:t>
      </w:r>
      <w:r w:rsidRPr="00244A54">
        <w:rPr>
          <w:rFonts w:ascii="Times New Roman" w:hAnsi="Times New Roman" w:cs="Times New Roman"/>
        </w:rPr>
        <w:lastRenderedPageBreak/>
        <w:t>KSCE J. Civ. Eng., 100394, https://doi.org/10.1016/j.kscej.2025.100394, 2025.</w:t>
      </w:r>
      <w:r>
        <w:rPr>
          <w:rFonts w:ascii="Times New Roman" w:hAnsi="Times New Roman" w:cs="Times New Roman" w:hint="eastAsia"/>
          <w:color w:val="0000FF"/>
        </w:rPr>
        <w:t xml:space="preserve">   </w:t>
      </w:r>
    </w:p>
    <w:p w14:paraId="63C87A37" w14:textId="3382329E" w:rsidR="002448EB" w:rsidRDefault="00424C23" w:rsidP="00E74C37">
      <w:pPr>
        <w:spacing w:line="480" w:lineRule="auto"/>
        <w:ind w:left="420" w:hangingChars="200" w:hanging="420"/>
        <w:rPr>
          <w:rFonts w:ascii="Times New Roman" w:hAnsi="Times New Roman" w:cs="Times New Roman" w:hint="eastAsia"/>
        </w:rPr>
      </w:pPr>
      <w:r w:rsidRPr="00424C23">
        <w:rPr>
          <w:rFonts w:ascii="Times New Roman" w:hAnsi="Times New Roman" w:cs="Times New Roman"/>
        </w:rPr>
        <w:t>Jiang, X., Ren, F., Li, Y., Qiu, W., Ma, Z., and Cai, Q.: Characteristics and preliminary causes of tropical cyclone extreme rainfall events over Hainan Island, Adv. Atmos. Sci., 35, 580–591, https://doi.org/10.1007/s00376-017-7051-0, 2018.</w:t>
      </w:r>
      <w:r>
        <w:rPr>
          <w:rFonts w:ascii="Times New Roman" w:hAnsi="Times New Roman" w:cs="Times New Roman" w:hint="eastAsia"/>
          <w:color w:val="0000FF"/>
        </w:rPr>
        <w:t xml:space="preserve">  </w:t>
      </w:r>
    </w:p>
    <w:p w14:paraId="7B42BA8B" w14:textId="77777777" w:rsidR="00291ADA" w:rsidRDefault="00291ADA" w:rsidP="00E74C37">
      <w:pPr>
        <w:spacing w:line="480" w:lineRule="auto"/>
        <w:ind w:left="420" w:hangingChars="200" w:hanging="420"/>
        <w:rPr>
          <w:rFonts w:ascii="Times New Roman" w:hAnsi="Times New Roman" w:cs="Times New Roman"/>
        </w:rPr>
      </w:pPr>
      <w:r w:rsidRPr="00291ADA">
        <w:rPr>
          <w:rFonts w:ascii="Times New Roman" w:hAnsi="Times New Roman" w:cs="Times New Roman"/>
        </w:rPr>
        <w:t>Jiang, L., Yao, Z., Liu, Z., Wu, S., Wang, R., and Wang, L.: Estimation of soil erosion in some sections of Lower Jinsha River based on RUSLE, Nat. Hazards, 76, 1831–1847, https://doi.org/10.1007/s11069-014-1569-6, 2015.</w:t>
      </w:r>
      <w:r w:rsidRPr="00291ADA">
        <w:rPr>
          <w:rFonts w:ascii="Times New Roman" w:hAnsi="Times New Roman" w:cs="Times New Roman"/>
        </w:rPr>
        <w:t xml:space="preserve"> </w:t>
      </w:r>
    </w:p>
    <w:p w14:paraId="7901D406" w14:textId="76FA49A7" w:rsidR="00ED3A81" w:rsidRDefault="0011175D" w:rsidP="0011175D">
      <w:pPr>
        <w:spacing w:line="480" w:lineRule="auto"/>
        <w:ind w:leftChars="50" w:left="420" w:hangingChars="150" w:hanging="315"/>
        <w:rPr>
          <w:rFonts w:ascii="Times New Roman" w:hAnsi="Times New Roman" w:cs="Times New Roman" w:hint="eastAsia"/>
        </w:rPr>
      </w:pPr>
      <w:r w:rsidRPr="0011175D">
        <w:rPr>
          <w:rFonts w:ascii="Times New Roman" w:hAnsi="Times New Roman" w:cs="Times New Roman"/>
        </w:rPr>
        <w:t>Jiang, J., Xu, R. K., and Zhao, A. Z.: Surface chemical properties and pedogenesis of tropical soils derived from basalts with different ages in Hainan, China, Catena, 87, 334–340, https://doi.org/10.1016/j.catena.2011.06.016, 2011.</w:t>
      </w:r>
      <w:r>
        <w:rPr>
          <w:rFonts w:ascii="Times New Roman" w:hAnsi="Times New Roman" w:cs="Times New Roman" w:hint="eastAsia"/>
          <w:color w:val="0000FF"/>
        </w:rPr>
        <w:t xml:space="preserve">  </w:t>
      </w:r>
    </w:p>
    <w:p w14:paraId="33E97DF3" w14:textId="5512D3AD" w:rsidR="00AE22BE" w:rsidRPr="00B02A40" w:rsidRDefault="00B02A40" w:rsidP="00E74C37">
      <w:pPr>
        <w:spacing w:line="480" w:lineRule="auto"/>
        <w:ind w:left="420" w:hangingChars="200" w:hanging="420"/>
        <w:rPr>
          <w:rFonts w:ascii="Times New Roman" w:hAnsi="Times New Roman" w:cs="Times New Roman" w:hint="eastAsia"/>
        </w:rPr>
      </w:pPr>
      <w:proofErr w:type="spellStart"/>
      <w:r w:rsidRPr="00B02A40">
        <w:rPr>
          <w:rFonts w:ascii="Times New Roman" w:hAnsi="Times New Roman" w:cs="Times New Roman"/>
        </w:rPr>
        <w:t>Jindaluang</w:t>
      </w:r>
      <w:proofErr w:type="spellEnd"/>
      <w:r w:rsidRPr="00B02A40">
        <w:rPr>
          <w:rFonts w:ascii="Times New Roman" w:hAnsi="Times New Roman" w:cs="Times New Roman"/>
        </w:rPr>
        <w:t xml:space="preserve">, W., </w:t>
      </w:r>
      <w:proofErr w:type="spellStart"/>
      <w:r w:rsidRPr="00B02A40">
        <w:rPr>
          <w:rFonts w:ascii="Times New Roman" w:hAnsi="Times New Roman" w:cs="Times New Roman"/>
        </w:rPr>
        <w:t>Kheoruenromne</w:t>
      </w:r>
      <w:proofErr w:type="spellEnd"/>
      <w:r w:rsidRPr="00B02A40">
        <w:rPr>
          <w:rFonts w:ascii="Times New Roman" w:hAnsi="Times New Roman" w:cs="Times New Roman"/>
        </w:rPr>
        <w:t xml:space="preserve">, I., </w:t>
      </w:r>
      <w:proofErr w:type="spellStart"/>
      <w:r w:rsidRPr="00B02A40">
        <w:rPr>
          <w:rFonts w:ascii="Times New Roman" w:hAnsi="Times New Roman" w:cs="Times New Roman"/>
        </w:rPr>
        <w:t>Suddhiprakarn</w:t>
      </w:r>
      <w:proofErr w:type="spellEnd"/>
      <w:r w:rsidRPr="00B02A40">
        <w:rPr>
          <w:rFonts w:ascii="Times New Roman" w:hAnsi="Times New Roman" w:cs="Times New Roman"/>
        </w:rPr>
        <w:t xml:space="preserve">, A., Singh, B. P., and Singh, B.: Influence of soil texture and mineralogy on organic matter content and composition in physically separated fractions soils of Thailand, </w:t>
      </w:r>
      <w:proofErr w:type="spellStart"/>
      <w:r w:rsidRPr="00B02A40">
        <w:rPr>
          <w:rFonts w:ascii="Times New Roman" w:hAnsi="Times New Roman" w:cs="Times New Roman"/>
        </w:rPr>
        <w:t>Geoderma</w:t>
      </w:r>
      <w:proofErr w:type="spellEnd"/>
      <w:r w:rsidRPr="00B02A40">
        <w:rPr>
          <w:rFonts w:ascii="Times New Roman" w:hAnsi="Times New Roman" w:cs="Times New Roman"/>
        </w:rPr>
        <w:t>, 195, 207–219, https://doi.org/10.1016/j.geoderma.2012.12.003, 2013.</w:t>
      </w:r>
      <w:r>
        <w:rPr>
          <w:rFonts w:ascii="Times New Roman" w:hAnsi="Times New Roman" w:cs="Times New Roman" w:hint="eastAsia"/>
          <w:color w:val="0000FF"/>
        </w:rPr>
        <w:t xml:space="preserve">   </w:t>
      </w:r>
    </w:p>
    <w:p w14:paraId="18347CE0" w14:textId="4841A6CE" w:rsidR="007A1537" w:rsidRPr="0033602B" w:rsidRDefault="001616EB" w:rsidP="00E74C37">
      <w:pPr>
        <w:spacing w:line="480" w:lineRule="auto"/>
        <w:ind w:left="420" w:hangingChars="200" w:hanging="420"/>
        <w:rPr>
          <w:rFonts w:ascii="Times New Roman" w:hAnsi="Times New Roman" w:cs="Times New Roman" w:hint="eastAsia"/>
          <w:b/>
          <w:bCs/>
        </w:rPr>
      </w:pPr>
      <w:r w:rsidRPr="001616EB">
        <w:rPr>
          <w:rFonts w:ascii="Times New Roman" w:hAnsi="Times New Roman" w:cs="Times New Roman"/>
        </w:rPr>
        <w:t xml:space="preserve">Jin, Z., Dong, Y. S., Qi, Y. C., Liu, W. G., and An, Z. S.: Characterizing variations in soil particle-size distribution along a grass-desert shrub transition in the Ordos Plateau of Inner Mongolia, China, Land </w:t>
      </w:r>
      <w:proofErr w:type="spellStart"/>
      <w:r w:rsidRPr="001616EB">
        <w:rPr>
          <w:rFonts w:ascii="Times New Roman" w:hAnsi="Times New Roman" w:cs="Times New Roman"/>
        </w:rPr>
        <w:t>Degrad</w:t>
      </w:r>
      <w:proofErr w:type="spellEnd"/>
      <w:r w:rsidRPr="001616EB">
        <w:rPr>
          <w:rFonts w:ascii="Times New Roman" w:hAnsi="Times New Roman" w:cs="Times New Roman"/>
        </w:rPr>
        <w:t>. Dev., 24, 141–146, https://doi.org/10.1002/ldr.1112, 2011.</w:t>
      </w:r>
      <w:r>
        <w:rPr>
          <w:rFonts w:ascii="Times New Roman" w:eastAsia="仿宋" w:hAnsi="Times New Roman" w:cs="Times New Roman" w:hint="eastAsia"/>
          <w:color w:val="0000FF"/>
          <w:szCs w:val="21"/>
        </w:rPr>
        <w:t xml:space="preserve">   </w:t>
      </w:r>
    </w:p>
    <w:p w14:paraId="4309703A" w14:textId="714C6764" w:rsidR="00CC6716" w:rsidRDefault="00A230C1" w:rsidP="00E74C37">
      <w:pPr>
        <w:spacing w:line="480" w:lineRule="auto"/>
        <w:ind w:left="420" w:hangingChars="200" w:hanging="420"/>
        <w:rPr>
          <w:rFonts w:ascii="Times New Roman" w:hAnsi="Times New Roman" w:cs="Times New Roman" w:hint="eastAsia"/>
        </w:rPr>
      </w:pPr>
      <w:r w:rsidRPr="00A230C1">
        <w:rPr>
          <w:rFonts w:ascii="Times New Roman" w:hAnsi="Times New Roman" w:cs="Times New Roman"/>
        </w:rPr>
        <w:t>Johnson, M. D.: Pleistocene Geology of Barron County, Wisconsin, Wisconsin Geological and Natural History Survey, No. 55, 1986.</w:t>
      </w:r>
      <w:r>
        <w:rPr>
          <w:rFonts w:ascii="Times New Roman" w:hAnsi="Times New Roman" w:cs="Times New Roman" w:hint="eastAsia"/>
        </w:rPr>
        <w:t xml:space="preserve">   </w:t>
      </w:r>
    </w:p>
    <w:p w14:paraId="45BDFC14" w14:textId="6FF29D57" w:rsidR="006A4EF6" w:rsidRDefault="00D15032" w:rsidP="00E74C37">
      <w:pPr>
        <w:spacing w:line="480" w:lineRule="auto"/>
        <w:ind w:left="420" w:hangingChars="200" w:hanging="420"/>
        <w:rPr>
          <w:rFonts w:ascii="Times New Roman" w:hAnsi="Times New Roman" w:cs="Times New Roman" w:hint="eastAsia"/>
        </w:rPr>
      </w:pPr>
      <w:r w:rsidRPr="00D15032">
        <w:rPr>
          <w:rFonts w:ascii="Times New Roman" w:hAnsi="Times New Roman" w:cs="Times New Roman"/>
        </w:rPr>
        <w:t xml:space="preserve">Kaiser, K., Miehe, G., Barthelmes, A., Ehrmann, O., Scharf, A., Schult, M., and Frenzel, B.: Turf-bearing </w:t>
      </w:r>
      <w:proofErr w:type="spellStart"/>
      <w:r w:rsidRPr="00D15032">
        <w:rPr>
          <w:rFonts w:ascii="Times New Roman" w:hAnsi="Times New Roman" w:cs="Times New Roman"/>
        </w:rPr>
        <w:t>topsoils</w:t>
      </w:r>
      <w:proofErr w:type="spellEnd"/>
      <w:r w:rsidRPr="00D15032">
        <w:rPr>
          <w:rFonts w:ascii="Times New Roman" w:hAnsi="Times New Roman" w:cs="Times New Roman"/>
        </w:rPr>
        <w:t xml:space="preserve"> on the central Tibetan Plateau, China: Pedology, botany, geochronology, Catena, 73, 300–311, https://doi.org/10.1016/j.catena.2007.12.001, 2008.</w:t>
      </w:r>
      <w:r>
        <w:rPr>
          <w:rFonts w:ascii="Times New Roman" w:hAnsi="Times New Roman" w:cs="Times New Roman" w:hint="eastAsia"/>
          <w:color w:val="0000FF"/>
        </w:rPr>
        <w:t xml:space="preserve">  </w:t>
      </w:r>
    </w:p>
    <w:p w14:paraId="651F11A5" w14:textId="77777777" w:rsidR="0031667D" w:rsidRDefault="0031667D" w:rsidP="00E74C37">
      <w:pPr>
        <w:spacing w:line="480" w:lineRule="auto"/>
        <w:ind w:left="420" w:hangingChars="200" w:hanging="420"/>
        <w:rPr>
          <w:rFonts w:ascii="Times New Roman" w:hAnsi="Times New Roman" w:cs="Times New Roman"/>
        </w:rPr>
      </w:pPr>
      <w:r w:rsidRPr="0031667D">
        <w:rPr>
          <w:rFonts w:ascii="Times New Roman" w:hAnsi="Times New Roman" w:cs="Times New Roman"/>
        </w:rPr>
        <w:lastRenderedPageBreak/>
        <w:t xml:space="preserve">Kato, Y. and Matsui, T.: Some applications of paleopedology in Japan, </w:t>
      </w:r>
      <w:proofErr w:type="spellStart"/>
      <w:r w:rsidRPr="0031667D">
        <w:rPr>
          <w:rFonts w:ascii="Times New Roman" w:hAnsi="Times New Roman" w:cs="Times New Roman"/>
        </w:rPr>
        <w:t>Geoderma</w:t>
      </w:r>
      <w:proofErr w:type="spellEnd"/>
      <w:r w:rsidRPr="0031667D">
        <w:rPr>
          <w:rFonts w:ascii="Times New Roman" w:hAnsi="Times New Roman" w:cs="Times New Roman"/>
        </w:rPr>
        <w:t>, 22, 45–60, https://doi.org/10.1016/0016-7061(79)90039-9, 1979.</w:t>
      </w:r>
      <w:r w:rsidRPr="0031667D">
        <w:rPr>
          <w:rFonts w:ascii="Times New Roman" w:hAnsi="Times New Roman" w:cs="Times New Roman"/>
        </w:rPr>
        <w:t xml:space="preserve"> </w:t>
      </w:r>
    </w:p>
    <w:p w14:paraId="1CCAACA3" w14:textId="42DA5593" w:rsidR="00C8513F" w:rsidRPr="004C5440" w:rsidRDefault="00631A4A" w:rsidP="00E74C37">
      <w:pPr>
        <w:spacing w:line="480" w:lineRule="auto"/>
        <w:ind w:left="420" w:hangingChars="200" w:hanging="420"/>
        <w:rPr>
          <w:rFonts w:ascii="Times New Roman" w:hAnsi="Times New Roman" w:cs="Times New Roman" w:hint="eastAsia"/>
          <w:color w:val="0000FF"/>
        </w:rPr>
      </w:pPr>
      <w:r w:rsidRPr="00631A4A">
        <w:rPr>
          <w:rFonts w:ascii="Times New Roman" w:hAnsi="Times New Roman" w:cs="Times New Roman"/>
        </w:rPr>
        <w:t xml:space="preserve">Keller, L. P. and McKay, D. S.: The nature and origin of rims on lunar soil grains, </w:t>
      </w:r>
      <w:proofErr w:type="spellStart"/>
      <w:r w:rsidRPr="00631A4A">
        <w:rPr>
          <w:rFonts w:ascii="Times New Roman" w:hAnsi="Times New Roman" w:cs="Times New Roman"/>
        </w:rPr>
        <w:t>Geochim</w:t>
      </w:r>
      <w:proofErr w:type="spellEnd"/>
      <w:r w:rsidRPr="00631A4A">
        <w:rPr>
          <w:rFonts w:ascii="Times New Roman" w:hAnsi="Times New Roman" w:cs="Times New Roman"/>
        </w:rPr>
        <w:t xml:space="preserve">. </w:t>
      </w:r>
      <w:proofErr w:type="spellStart"/>
      <w:r w:rsidRPr="00631A4A">
        <w:rPr>
          <w:rFonts w:ascii="Times New Roman" w:hAnsi="Times New Roman" w:cs="Times New Roman"/>
        </w:rPr>
        <w:t>Cosmochim</w:t>
      </w:r>
      <w:proofErr w:type="spellEnd"/>
      <w:r w:rsidRPr="00631A4A">
        <w:rPr>
          <w:rFonts w:ascii="Times New Roman" w:hAnsi="Times New Roman" w:cs="Times New Roman"/>
        </w:rPr>
        <w:t>. Acta, 61, 2331–2341, https://doi.org/10.1016/s0016-7037(97)00085-9, 1997.</w:t>
      </w:r>
      <w:r>
        <w:rPr>
          <w:rFonts w:ascii="Times New Roman" w:hAnsi="Times New Roman" w:cs="Times New Roman" w:hint="eastAsia"/>
          <w:color w:val="0000FF"/>
        </w:rPr>
        <w:t xml:space="preserve"> </w:t>
      </w:r>
    </w:p>
    <w:p w14:paraId="421C20A2" w14:textId="6B102D88" w:rsidR="007B5205" w:rsidRPr="00687299" w:rsidRDefault="00687299" w:rsidP="00E74C37">
      <w:pPr>
        <w:spacing w:line="480" w:lineRule="auto"/>
        <w:ind w:left="420" w:hangingChars="200" w:hanging="420"/>
        <w:rPr>
          <w:rFonts w:ascii="Times New Roman" w:hAnsi="Times New Roman" w:cs="Times New Roman" w:hint="eastAsia"/>
        </w:rPr>
      </w:pPr>
      <w:r w:rsidRPr="00687299">
        <w:rPr>
          <w:rFonts w:ascii="Times New Roman" w:hAnsi="Times New Roman" w:cs="Times New Roman"/>
        </w:rPr>
        <w:t>Ke-</w:t>
      </w:r>
      <w:proofErr w:type="spellStart"/>
      <w:r w:rsidRPr="00687299">
        <w:rPr>
          <w:rFonts w:ascii="Times New Roman" w:hAnsi="Times New Roman" w:cs="Times New Roman"/>
        </w:rPr>
        <w:t>yi</w:t>
      </w:r>
      <w:proofErr w:type="spellEnd"/>
      <w:r w:rsidRPr="00687299">
        <w:rPr>
          <w:rFonts w:ascii="Times New Roman" w:hAnsi="Times New Roman" w:cs="Times New Roman"/>
        </w:rPr>
        <w:t>, W., Bu-chun, L., Yuan, L., Yu-</w:t>
      </w:r>
      <w:proofErr w:type="spellStart"/>
      <w:r w:rsidRPr="00687299">
        <w:rPr>
          <w:rFonts w:ascii="Times New Roman" w:hAnsi="Times New Roman" w:cs="Times New Roman"/>
        </w:rPr>
        <w:t>lin</w:t>
      </w:r>
      <w:proofErr w:type="spellEnd"/>
      <w:r w:rsidRPr="00687299">
        <w:rPr>
          <w:rFonts w:ascii="Times New Roman" w:hAnsi="Times New Roman" w:cs="Times New Roman"/>
        </w:rPr>
        <w:t>, F., Mei-</w:t>
      </w:r>
      <w:proofErr w:type="spellStart"/>
      <w:r w:rsidRPr="00687299">
        <w:rPr>
          <w:rFonts w:ascii="Times New Roman" w:hAnsi="Times New Roman" w:cs="Times New Roman"/>
        </w:rPr>
        <w:t>juan</w:t>
      </w:r>
      <w:proofErr w:type="spellEnd"/>
      <w:r w:rsidRPr="00687299">
        <w:rPr>
          <w:rFonts w:ascii="Times New Roman" w:hAnsi="Times New Roman" w:cs="Times New Roman"/>
        </w:rPr>
        <w:t>, Q., Liu-xi, M., and Nan-</w:t>
      </w:r>
      <w:proofErr w:type="spellStart"/>
      <w:r w:rsidRPr="00687299">
        <w:rPr>
          <w:rFonts w:ascii="Times New Roman" w:hAnsi="Times New Roman" w:cs="Times New Roman"/>
        </w:rPr>
        <w:t>shu</w:t>
      </w:r>
      <w:proofErr w:type="spellEnd"/>
      <w:r w:rsidRPr="00687299">
        <w:rPr>
          <w:rFonts w:ascii="Times New Roman" w:hAnsi="Times New Roman" w:cs="Times New Roman"/>
        </w:rPr>
        <w:t xml:space="preserve">, X.: Feasibility analysis on delayed germination of wine grape based on climate risk assessment at </w:t>
      </w:r>
      <w:proofErr w:type="spellStart"/>
      <w:r w:rsidRPr="00687299">
        <w:rPr>
          <w:rFonts w:ascii="Times New Roman" w:hAnsi="Times New Roman" w:cs="Times New Roman"/>
        </w:rPr>
        <w:t>Xichang</w:t>
      </w:r>
      <w:proofErr w:type="spellEnd"/>
      <w:r w:rsidRPr="00687299">
        <w:rPr>
          <w:rFonts w:ascii="Times New Roman" w:hAnsi="Times New Roman" w:cs="Times New Roman"/>
        </w:rPr>
        <w:t xml:space="preserve">, Sichuan Province, Chin. J. </w:t>
      </w:r>
      <w:proofErr w:type="spellStart"/>
      <w:r w:rsidRPr="00687299">
        <w:rPr>
          <w:rFonts w:ascii="Times New Roman" w:hAnsi="Times New Roman" w:cs="Times New Roman"/>
        </w:rPr>
        <w:t>Agrometeorol</w:t>
      </w:r>
      <w:proofErr w:type="spellEnd"/>
      <w:r w:rsidRPr="00687299">
        <w:rPr>
          <w:rFonts w:ascii="Times New Roman" w:hAnsi="Times New Roman" w:cs="Times New Roman"/>
        </w:rPr>
        <w:t>., 41, 679, https://zgnyqx.ieda.org.cn/EN/Y2020/V41/I11/679, 2020. (in Chinese)</w:t>
      </w:r>
      <w:r>
        <w:rPr>
          <w:rFonts w:ascii="Times New Roman" w:hAnsi="Times New Roman" w:cs="Times New Roman" w:hint="eastAsia"/>
          <w:color w:val="0000FF"/>
        </w:rPr>
        <w:t xml:space="preserve"> </w:t>
      </w:r>
    </w:p>
    <w:p w14:paraId="0661A6D7" w14:textId="789ED722" w:rsidR="0069170C" w:rsidRDefault="009D4CCA" w:rsidP="00E74C37">
      <w:pPr>
        <w:spacing w:line="480" w:lineRule="auto"/>
        <w:ind w:left="420" w:hangingChars="200" w:hanging="420"/>
        <w:rPr>
          <w:rFonts w:ascii="Times New Roman" w:hAnsi="Times New Roman" w:cs="Times New Roman" w:hint="eastAsia"/>
        </w:rPr>
      </w:pPr>
      <w:r w:rsidRPr="009D4CCA">
        <w:rPr>
          <w:rFonts w:ascii="Times New Roman" w:hAnsi="Times New Roman" w:cs="Times New Roman"/>
        </w:rPr>
        <w:t xml:space="preserve">Kim, J. H., Ree, J. H., Tanikawa, W., and Kang, H. C.: The effect of weathering on cohesion in granitic fault rocks: A case study from the </w:t>
      </w:r>
      <w:proofErr w:type="spellStart"/>
      <w:r w:rsidRPr="009D4CCA">
        <w:rPr>
          <w:rFonts w:ascii="Times New Roman" w:hAnsi="Times New Roman" w:cs="Times New Roman"/>
        </w:rPr>
        <w:t>Yeongdeok</w:t>
      </w:r>
      <w:proofErr w:type="spellEnd"/>
      <w:r w:rsidRPr="009D4CCA">
        <w:rPr>
          <w:rFonts w:ascii="Times New Roman" w:hAnsi="Times New Roman" w:cs="Times New Roman"/>
        </w:rPr>
        <w:t xml:space="preserve"> Fault, South Korea, J. Struct. Geol., 179, 105061, https://doi.org/10.1016/j.jsg.2024.105061, 2024.</w:t>
      </w:r>
      <w:r>
        <w:rPr>
          <w:rFonts w:ascii="Times New Roman" w:hAnsi="Times New Roman" w:cs="Times New Roman" w:hint="eastAsia"/>
          <w:color w:val="0000FF"/>
        </w:rPr>
        <w:t xml:space="preserve">   </w:t>
      </w:r>
    </w:p>
    <w:p w14:paraId="00DD5C98" w14:textId="6D7DA991" w:rsidR="00A6633B" w:rsidRDefault="00D61537" w:rsidP="00E74C37">
      <w:pPr>
        <w:spacing w:line="480" w:lineRule="auto"/>
        <w:ind w:left="420" w:hangingChars="200" w:hanging="420"/>
        <w:rPr>
          <w:rFonts w:ascii="Times New Roman" w:hAnsi="Times New Roman" w:cs="Times New Roman" w:hint="eastAsia"/>
        </w:rPr>
      </w:pPr>
      <w:r w:rsidRPr="00D61537">
        <w:rPr>
          <w:rFonts w:ascii="Times New Roman" w:hAnsi="Times New Roman" w:cs="Times New Roman"/>
        </w:rPr>
        <w:t xml:space="preserve">Kong, W. S.: Vegetational history of the Korean Peninsula, Glob. Ecol. </w:t>
      </w:r>
      <w:proofErr w:type="spellStart"/>
      <w:r w:rsidRPr="00D61537">
        <w:rPr>
          <w:rFonts w:ascii="Times New Roman" w:hAnsi="Times New Roman" w:cs="Times New Roman"/>
        </w:rPr>
        <w:t>Biogeogr</w:t>
      </w:r>
      <w:proofErr w:type="spellEnd"/>
      <w:r w:rsidRPr="00D61537">
        <w:rPr>
          <w:rFonts w:ascii="Times New Roman" w:hAnsi="Times New Roman" w:cs="Times New Roman"/>
        </w:rPr>
        <w:t>., 9, 391–402, https://doi.org/10.1046/j.1365-2699.2000.00203.x, 2000.</w:t>
      </w:r>
      <w:r>
        <w:rPr>
          <w:rFonts w:ascii="Times New Roman" w:hAnsi="Times New Roman" w:cs="Times New Roman" w:hint="eastAsia"/>
          <w:color w:val="0000FF"/>
        </w:rPr>
        <w:t xml:space="preserve">  </w:t>
      </w:r>
    </w:p>
    <w:p w14:paraId="4ACD6F56" w14:textId="6450ACEF" w:rsidR="003862ED" w:rsidRDefault="00D462A4" w:rsidP="00E74C37">
      <w:pPr>
        <w:spacing w:line="480" w:lineRule="auto"/>
        <w:ind w:left="420" w:hangingChars="200" w:hanging="420"/>
        <w:rPr>
          <w:rFonts w:ascii="Times New Roman" w:hAnsi="Times New Roman" w:cs="Times New Roman" w:hint="eastAsia"/>
          <w:szCs w:val="21"/>
        </w:rPr>
      </w:pPr>
      <w:proofErr w:type="spellStart"/>
      <w:r w:rsidRPr="00D462A4">
        <w:rPr>
          <w:rFonts w:ascii="Times New Roman" w:hAnsi="Times New Roman" w:cs="Times New Roman"/>
          <w:szCs w:val="21"/>
        </w:rPr>
        <w:t>Korotev</w:t>
      </w:r>
      <w:proofErr w:type="spellEnd"/>
      <w:r w:rsidRPr="00D462A4">
        <w:rPr>
          <w:rFonts w:ascii="Times New Roman" w:hAnsi="Times New Roman" w:cs="Times New Roman"/>
          <w:szCs w:val="21"/>
        </w:rPr>
        <w:t xml:space="preserve">, R. L., Jolliff, B. L., Zeigler, R. A., </w:t>
      </w:r>
      <w:proofErr w:type="spellStart"/>
      <w:r w:rsidRPr="00D462A4">
        <w:rPr>
          <w:rFonts w:ascii="Times New Roman" w:hAnsi="Times New Roman" w:cs="Times New Roman"/>
          <w:szCs w:val="21"/>
        </w:rPr>
        <w:t>Seddio</w:t>
      </w:r>
      <w:proofErr w:type="spellEnd"/>
      <w:r w:rsidRPr="00D462A4">
        <w:rPr>
          <w:rFonts w:ascii="Times New Roman" w:hAnsi="Times New Roman" w:cs="Times New Roman"/>
          <w:szCs w:val="21"/>
        </w:rPr>
        <w:t xml:space="preserve">, S. M., and Haskin, L. A.: Apollo 12 revisited, </w:t>
      </w:r>
      <w:proofErr w:type="spellStart"/>
      <w:r w:rsidRPr="00D462A4">
        <w:rPr>
          <w:rFonts w:ascii="Times New Roman" w:hAnsi="Times New Roman" w:cs="Times New Roman"/>
          <w:szCs w:val="21"/>
        </w:rPr>
        <w:t>Geochim</w:t>
      </w:r>
      <w:proofErr w:type="spellEnd"/>
      <w:r w:rsidRPr="00D462A4">
        <w:rPr>
          <w:rFonts w:ascii="Times New Roman" w:hAnsi="Times New Roman" w:cs="Times New Roman"/>
          <w:szCs w:val="21"/>
        </w:rPr>
        <w:t xml:space="preserve">. </w:t>
      </w:r>
      <w:proofErr w:type="spellStart"/>
      <w:r w:rsidRPr="00D462A4">
        <w:rPr>
          <w:rFonts w:ascii="Times New Roman" w:hAnsi="Times New Roman" w:cs="Times New Roman"/>
          <w:szCs w:val="21"/>
        </w:rPr>
        <w:t>Cosmochim</w:t>
      </w:r>
      <w:proofErr w:type="spellEnd"/>
      <w:r w:rsidRPr="00D462A4">
        <w:rPr>
          <w:rFonts w:ascii="Times New Roman" w:hAnsi="Times New Roman" w:cs="Times New Roman"/>
          <w:szCs w:val="21"/>
        </w:rPr>
        <w:t>. Acta, 75, 1540–1573, https://doi.org/10.1016/j.gca.2010.12.018, 2011.</w:t>
      </w:r>
      <w:r>
        <w:rPr>
          <w:rFonts w:ascii="Times New Roman" w:hAnsi="Times New Roman" w:cs="Times New Roman" w:hint="eastAsia"/>
          <w:color w:val="0000FF"/>
          <w:szCs w:val="21"/>
        </w:rPr>
        <w:t xml:space="preserve"> </w:t>
      </w:r>
    </w:p>
    <w:p w14:paraId="01444502" w14:textId="6CD1475A" w:rsidR="0042539E" w:rsidRDefault="00C213A0" w:rsidP="00E74C37">
      <w:pPr>
        <w:spacing w:line="480" w:lineRule="auto"/>
        <w:ind w:left="420" w:hangingChars="200" w:hanging="420"/>
        <w:rPr>
          <w:rFonts w:ascii="Times New Roman" w:hAnsi="Times New Roman" w:cs="Times New Roman" w:hint="eastAsia"/>
        </w:rPr>
      </w:pPr>
      <w:proofErr w:type="spellStart"/>
      <w:r w:rsidRPr="00C213A0">
        <w:rPr>
          <w:rFonts w:ascii="Times New Roman" w:hAnsi="Times New Roman" w:cs="Times New Roman"/>
        </w:rPr>
        <w:t>Korotev</w:t>
      </w:r>
      <w:proofErr w:type="spellEnd"/>
      <w:r w:rsidRPr="00C213A0">
        <w:rPr>
          <w:rFonts w:ascii="Times New Roman" w:hAnsi="Times New Roman" w:cs="Times New Roman"/>
        </w:rPr>
        <w:t xml:space="preserve">, R. L.: On the relationship between the Apollo 16 ancient regolith breccias and feldspathic fragmental breccias, and the composition of the </w:t>
      </w:r>
      <w:proofErr w:type="spellStart"/>
      <w:r w:rsidRPr="00C213A0">
        <w:rPr>
          <w:rFonts w:ascii="Times New Roman" w:hAnsi="Times New Roman" w:cs="Times New Roman"/>
        </w:rPr>
        <w:t>prebasin</w:t>
      </w:r>
      <w:proofErr w:type="spellEnd"/>
      <w:r w:rsidRPr="00C213A0">
        <w:rPr>
          <w:rFonts w:ascii="Times New Roman" w:hAnsi="Times New Roman" w:cs="Times New Roman"/>
        </w:rPr>
        <w:t xml:space="preserve"> crust in the Central Highlands of the Moon, </w:t>
      </w:r>
      <w:proofErr w:type="spellStart"/>
      <w:r w:rsidRPr="00C213A0">
        <w:rPr>
          <w:rFonts w:ascii="Times New Roman" w:hAnsi="Times New Roman" w:cs="Times New Roman"/>
        </w:rPr>
        <w:t>Meteorit</w:t>
      </w:r>
      <w:proofErr w:type="spellEnd"/>
      <w:r w:rsidRPr="00C213A0">
        <w:rPr>
          <w:rFonts w:ascii="Times New Roman" w:hAnsi="Times New Roman" w:cs="Times New Roman"/>
        </w:rPr>
        <w:t>. Planet. Sci., 31, 403–412, https://doi.org/10.1111/j.1945-5100.1996.tb02078.x, 1996.</w:t>
      </w:r>
      <w:r>
        <w:rPr>
          <w:rFonts w:ascii="Times New Roman" w:hAnsi="Times New Roman" w:cs="Times New Roman" w:hint="eastAsia"/>
          <w:color w:val="0000FF"/>
        </w:rPr>
        <w:t xml:space="preserve">   </w:t>
      </w:r>
    </w:p>
    <w:p w14:paraId="59DBAD93" w14:textId="77777777" w:rsidR="006200EA" w:rsidRDefault="006200EA" w:rsidP="00E74C37">
      <w:pPr>
        <w:spacing w:line="480" w:lineRule="auto"/>
        <w:ind w:left="420" w:hangingChars="200" w:hanging="420"/>
        <w:rPr>
          <w:rFonts w:ascii="Times New Roman" w:hAnsi="Times New Roman" w:cs="Times New Roman"/>
        </w:rPr>
      </w:pPr>
      <w:r w:rsidRPr="006200EA">
        <w:rPr>
          <w:rFonts w:ascii="Times New Roman" w:hAnsi="Times New Roman" w:cs="Times New Roman"/>
        </w:rPr>
        <w:t xml:space="preserve">Kosmas, C., Gerontidis, S., and </w:t>
      </w:r>
      <w:proofErr w:type="spellStart"/>
      <w:r w:rsidRPr="006200EA">
        <w:rPr>
          <w:rFonts w:ascii="Times New Roman" w:hAnsi="Times New Roman" w:cs="Times New Roman"/>
        </w:rPr>
        <w:t>Marathianou</w:t>
      </w:r>
      <w:proofErr w:type="spellEnd"/>
      <w:r w:rsidRPr="006200EA">
        <w:rPr>
          <w:rFonts w:ascii="Times New Roman" w:hAnsi="Times New Roman" w:cs="Times New Roman"/>
        </w:rPr>
        <w:t>, M.: The effect of land use change on soils and vegetation over various lithological formations on Lesvos (Greece), Catena, 40, 51–68, https://doi.org/10.1016/s0341-8162(99)00064-8, 2000.</w:t>
      </w:r>
      <w:r w:rsidRPr="006200EA">
        <w:rPr>
          <w:rFonts w:ascii="Times New Roman" w:hAnsi="Times New Roman" w:cs="Times New Roman"/>
        </w:rPr>
        <w:t xml:space="preserve"> </w:t>
      </w:r>
    </w:p>
    <w:p w14:paraId="7C8B1591" w14:textId="408D20B8" w:rsidR="00DD5E4F" w:rsidRDefault="007D08E1" w:rsidP="00E74C37">
      <w:pPr>
        <w:spacing w:line="480" w:lineRule="auto"/>
        <w:ind w:left="420" w:hangingChars="200" w:hanging="420"/>
        <w:rPr>
          <w:rFonts w:ascii="Times New Roman" w:hAnsi="Times New Roman" w:cs="Times New Roman" w:hint="eastAsia"/>
        </w:rPr>
      </w:pPr>
      <w:r w:rsidRPr="007D08E1">
        <w:rPr>
          <w:rFonts w:ascii="Times New Roman" w:hAnsi="Times New Roman" w:cs="Times New Roman"/>
        </w:rPr>
        <w:lastRenderedPageBreak/>
        <w:t>Ku, T. L. and Kern, J. P.: Uranium-series age of the upper Pleistocene Nestor terrace, San Diego, California, Geol. Soc. Am. Bull., 85, 1713–1716, https://doi.org/10.1130/0016-7606(1974)85&lt;</w:t>
      </w:r>
      <w:proofErr w:type="gramStart"/>
      <w:r w:rsidRPr="007D08E1">
        <w:rPr>
          <w:rFonts w:ascii="Times New Roman" w:hAnsi="Times New Roman" w:cs="Times New Roman"/>
        </w:rPr>
        <w:t>1713:UAOTUP</w:t>
      </w:r>
      <w:proofErr w:type="gramEnd"/>
      <w:r w:rsidRPr="007D08E1">
        <w:rPr>
          <w:rFonts w:ascii="Times New Roman" w:hAnsi="Times New Roman" w:cs="Times New Roman"/>
        </w:rPr>
        <w:t>&gt;2.0.CO;2, 1974.</w:t>
      </w:r>
      <w:r w:rsidR="00E76321">
        <w:rPr>
          <w:rFonts w:ascii="Times New Roman" w:hAnsi="Times New Roman" w:cs="Times New Roman" w:hint="eastAsia"/>
          <w:color w:val="0000FF"/>
        </w:rPr>
        <w:t xml:space="preserve">   </w:t>
      </w:r>
    </w:p>
    <w:p w14:paraId="773517E3" w14:textId="716B39F7" w:rsidR="003816FB" w:rsidRPr="00D044C8" w:rsidRDefault="00D044C8" w:rsidP="00E74C37">
      <w:pPr>
        <w:spacing w:line="480" w:lineRule="auto"/>
        <w:ind w:left="420" w:hangingChars="200" w:hanging="420"/>
        <w:rPr>
          <w:rFonts w:ascii="Times New Roman" w:hAnsi="Times New Roman" w:cs="Times New Roman" w:hint="eastAsia"/>
          <w:color w:val="0000FF"/>
        </w:rPr>
      </w:pPr>
      <w:r w:rsidRPr="00D044C8">
        <w:rPr>
          <w:rFonts w:ascii="Times New Roman" w:hAnsi="Times New Roman" w:cs="Times New Roman"/>
        </w:rPr>
        <w:t>Lapotre, M. G., Ewing, R. C., Lamb, M. P., Fischer, W. W., Grotzinger, J. P., Rubin, D. M., and Yingst, R. A.: Large wind ripples on Mars: A record of atmospheric evolution, Science, 353, 55–58, https://doi.org/10.1126/science.aaf3206, 2016.</w:t>
      </w:r>
      <w:r>
        <w:rPr>
          <w:rFonts w:ascii="Times New Roman" w:hAnsi="Times New Roman" w:cs="Times New Roman" w:hint="eastAsia"/>
          <w:color w:val="0000FF"/>
        </w:rPr>
        <w:t xml:space="preserve"> </w:t>
      </w:r>
    </w:p>
    <w:p w14:paraId="346C1841" w14:textId="77777777" w:rsidR="002C274F" w:rsidRDefault="002C274F" w:rsidP="00E74C37">
      <w:pPr>
        <w:spacing w:line="480" w:lineRule="auto"/>
        <w:ind w:left="420" w:hangingChars="200" w:hanging="420"/>
        <w:rPr>
          <w:rFonts w:ascii="Times New Roman" w:hAnsi="Times New Roman" w:cs="Times New Roman"/>
          <w:szCs w:val="21"/>
        </w:rPr>
      </w:pPr>
      <w:r w:rsidRPr="002C274F">
        <w:rPr>
          <w:rFonts w:ascii="Times New Roman" w:hAnsi="Times New Roman" w:cs="Times New Roman"/>
          <w:szCs w:val="21"/>
        </w:rPr>
        <w:t xml:space="preserve">Laul, J. C., Rode, O. D., Simon, S. B., and Papike, J. J.: The lunar regolith: Chemistry and petrology of Luna 24 grain size fractions, </w:t>
      </w:r>
      <w:proofErr w:type="spellStart"/>
      <w:r w:rsidRPr="002C274F">
        <w:rPr>
          <w:rFonts w:ascii="Times New Roman" w:hAnsi="Times New Roman" w:cs="Times New Roman"/>
          <w:szCs w:val="21"/>
        </w:rPr>
        <w:t>Geochim</w:t>
      </w:r>
      <w:proofErr w:type="spellEnd"/>
      <w:r w:rsidRPr="002C274F">
        <w:rPr>
          <w:rFonts w:ascii="Times New Roman" w:hAnsi="Times New Roman" w:cs="Times New Roman"/>
          <w:szCs w:val="21"/>
        </w:rPr>
        <w:t xml:space="preserve">. </w:t>
      </w:r>
      <w:proofErr w:type="spellStart"/>
      <w:r w:rsidRPr="002C274F">
        <w:rPr>
          <w:rFonts w:ascii="Times New Roman" w:hAnsi="Times New Roman" w:cs="Times New Roman"/>
          <w:szCs w:val="21"/>
        </w:rPr>
        <w:t>Cosmochim</w:t>
      </w:r>
      <w:proofErr w:type="spellEnd"/>
      <w:r w:rsidRPr="002C274F">
        <w:rPr>
          <w:rFonts w:ascii="Times New Roman" w:hAnsi="Times New Roman" w:cs="Times New Roman"/>
          <w:szCs w:val="21"/>
        </w:rPr>
        <w:t>. Acta, 51, 661–673, https://doi.org/10.1016/0016-7037(87)90077-9, 1987.</w:t>
      </w:r>
      <w:r w:rsidRPr="002C274F">
        <w:rPr>
          <w:rFonts w:ascii="Times New Roman" w:hAnsi="Times New Roman" w:cs="Times New Roman"/>
          <w:szCs w:val="21"/>
        </w:rPr>
        <w:t xml:space="preserve"> </w:t>
      </w:r>
    </w:p>
    <w:p w14:paraId="4C9BEAB7" w14:textId="77777777" w:rsidR="0089130F" w:rsidRDefault="0089130F" w:rsidP="00E74C37">
      <w:pPr>
        <w:spacing w:line="480" w:lineRule="auto"/>
        <w:ind w:left="420" w:hangingChars="200" w:hanging="420"/>
        <w:rPr>
          <w:rFonts w:ascii="Times New Roman" w:hAnsi="Times New Roman" w:cs="Times New Roman"/>
        </w:rPr>
      </w:pPr>
      <w:r w:rsidRPr="0089130F">
        <w:rPr>
          <w:rFonts w:ascii="Times New Roman" w:hAnsi="Times New Roman" w:cs="Times New Roman"/>
        </w:rPr>
        <w:t xml:space="preserve">Lednev, A. V. and Dmitriev, A. V.: Recent soil-forming processes in </w:t>
      </w:r>
      <w:proofErr w:type="spellStart"/>
      <w:r w:rsidRPr="0089130F">
        <w:rPr>
          <w:rFonts w:ascii="Times New Roman" w:hAnsi="Times New Roman" w:cs="Times New Roman"/>
        </w:rPr>
        <w:t>postagrogenic</w:t>
      </w:r>
      <w:proofErr w:type="spellEnd"/>
      <w:r w:rsidRPr="0089130F">
        <w:rPr>
          <w:rFonts w:ascii="Times New Roman" w:hAnsi="Times New Roman" w:cs="Times New Roman"/>
        </w:rPr>
        <w:t xml:space="preserve"> soddy-podzolic soils of the Udmurt Republic, Eurasian Soil Sci., 54, 1119–1129, 2021.</w:t>
      </w:r>
      <w:r w:rsidRPr="0089130F">
        <w:rPr>
          <w:rFonts w:ascii="Times New Roman" w:hAnsi="Times New Roman" w:cs="Times New Roman"/>
        </w:rPr>
        <w:t xml:space="preserve"> </w:t>
      </w:r>
    </w:p>
    <w:p w14:paraId="680947AB" w14:textId="39FF6BC1" w:rsidR="009145D5" w:rsidRDefault="00F45CFB" w:rsidP="00E74C37">
      <w:pPr>
        <w:spacing w:line="480" w:lineRule="auto"/>
        <w:ind w:left="420" w:hangingChars="200" w:hanging="420"/>
        <w:rPr>
          <w:rFonts w:ascii="Times New Roman" w:hAnsi="Times New Roman" w:cs="Times New Roman" w:hint="eastAsia"/>
        </w:rPr>
      </w:pPr>
      <w:r w:rsidRPr="00F45CFB">
        <w:rPr>
          <w:rFonts w:ascii="Times New Roman" w:hAnsi="Times New Roman" w:cs="Times New Roman"/>
        </w:rPr>
        <w:t xml:space="preserve">Lee, J. H., Kwon, H. H., Jang, H. W., and Kim, T. W.: Future changes in drought characteristics under extreme climate change over South Korea, Adv. </w:t>
      </w:r>
      <w:proofErr w:type="spellStart"/>
      <w:r w:rsidRPr="00F45CFB">
        <w:rPr>
          <w:rFonts w:ascii="Times New Roman" w:hAnsi="Times New Roman" w:cs="Times New Roman"/>
        </w:rPr>
        <w:t>Meteorol</w:t>
      </w:r>
      <w:proofErr w:type="spellEnd"/>
      <w:r w:rsidRPr="00F45CFB">
        <w:rPr>
          <w:rFonts w:ascii="Times New Roman" w:hAnsi="Times New Roman" w:cs="Times New Roman"/>
        </w:rPr>
        <w:t>., 2016, 9164265, https://doi.org/10.1155/2016/9164265, 2016.</w:t>
      </w:r>
      <w:r>
        <w:rPr>
          <w:rFonts w:ascii="Times New Roman" w:hAnsi="Times New Roman" w:cs="Times New Roman" w:hint="eastAsia"/>
          <w:color w:val="0000FF"/>
        </w:rPr>
        <w:t xml:space="preserve">  </w:t>
      </w:r>
    </w:p>
    <w:p w14:paraId="6AC2838F" w14:textId="7579C90F" w:rsidR="001B4EB3" w:rsidRDefault="002E50BC" w:rsidP="00E74C37">
      <w:pPr>
        <w:spacing w:line="480" w:lineRule="auto"/>
        <w:ind w:left="420" w:hangingChars="200" w:hanging="420"/>
        <w:rPr>
          <w:rFonts w:ascii="Times New Roman" w:hAnsi="Times New Roman" w:cs="Times New Roman" w:hint="eastAsia"/>
        </w:rPr>
      </w:pPr>
      <w:r w:rsidRPr="002E50BC">
        <w:rPr>
          <w:rFonts w:ascii="Times New Roman" w:hAnsi="Times New Roman" w:cs="Times New Roman"/>
        </w:rPr>
        <w:t xml:space="preserve">Lee, H., French, C., and </w:t>
      </w:r>
      <w:proofErr w:type="spellStart"/>
      <w:r w:rsidRPr="002E50BC">
        <w:rPr>
          <w:rFonts w:ascii="Times New Roman" w:hAnsi="Times New Roman" w:cs="Times New Roman"/>
        </w:rPr>
        <w:t>Macphail</w:t>
      </w:r>
      <w:proofErr w:type="spellEnd"/>
      <w:r w:rsidRPr="002E50BC">
        <w:rPr>
          <w:rFonts w:ascii="Times New Roman" w:hAnsi="Times New Roman" w:cs="Times New Roman"/>
        </w:rPr>
        <w:t>, R. I.: Microscopic examination of ancient and modern irrigated paddy soils in South Korea, with special reference to the formation of silty clay concentration features, Geoarchaeology, 29, 326–348, https://doi.org/10.1002/gea.21478, 2014.</w:t>
      </w:r>
      <w:r>
        <w:rPr>
          <w:rFonts w:ascii="Times New Roman" w:hAnsi="Times New Roman" w:cs="Times New Roman" w:hint="eastAsia"/>
          <w:color w:val="0000FF"/>
        </w:rPr>
        <w:t xml:space="preserve">  </w:t>
      </w:r>
    </w:p>
    <w:p w14:paraId="687897B5" w14:textId="45D9A5D8" w:rsidR="0011157B" w:rsidRPr="00996578" w:rsidRDefault="003170AA" w:rsidP="00E74C37">
      <w:pPr>
        <w:spacing w:line="480" w:lineRule="auto"/>
        <w:ind w:left="420" w:hangingChars="200" w:hanging="420"/>
        <w:rPr>
          <w:rFonts w:ascii="Times New Roman" w:hAnsi="Times New Roman" w:cs="Times New Roman" w:hint="eastAsia"/>
          <w:color w:val="0000FF"/>
        </w:rPr>
      </w:pPr>
      <w:r w:rsidRPr="003170AA">
        <w:rPr>
          <w:rFonts w:ascii="Times New Roman" w:hAnsi="Times New Roman" w:cs="Times New Roman"/>
        </w:rPr>
        <w:t xml:space="preserve">Le Roy, B., </w:t>
      </w:r>
      <w:proofErr w:type="spellStart"/>
      <w:r w:rsidRPr="003170AA">
        <w:rPr>
          <w:rFonts w:ascii="Times New Roman" w:hAnsi="Times New Roman" w:cs="Times New Roman"/>
        </w:rPr>
        <w:t>Lemonsu</w:t>
      </w:r>
      <w:proofErr w:type="spellEnd"/>
      <w:r w:rsidRPr="003170AA">
        <w:rPr>
          <w:rFonts w:ascii="Times New Roman" w:hAnsi="Times New Roman" w:cs="Times New Roman"/>
        </w:rPr>
        <w:t xml:space="preserve">, A., </w:t>
      </w:r>
      <w:proofErr w:type="spellStart"/>
      <w:r w:rsidRPr="003170AA">
        <w:rPr>
          <w:rFonts w:ascii="Times New Roman" w:hAnsi="Times New Roman" w:cs="Times New Roman"/>
        </w:rPr>
        <w:t>Kounkou</w:t>
      </w:r>
      <w:proofErr w:type="spellEnd"/>
      <w:r w:rsidRPr="003170AA">
        <w:rPr>
          <w:rFonts w:ascii="Times New Roman" w:hAnsi="Times New Roman" w:cs="Times New Roman"/>
        </w:rPr>
        <w:t xml:space="preserve">‐Arnaud, R., Brion, D., and Masson, V.: Long time series spatialized data for urban climatological studies: A case study of Paris, France, Int. J. </w:t>
      </w:r>
      <w:proofErr w:type="spellStart"/>
      <w:r w:rsidRPr="003170AA">
        <w:rPr>
          <w:rFonts w:ascii="Times New Roman" w:hAnsi="Times New Roman" w:cs="Times New Roman"/>
        </w:rPr>
        <w:t>Climatol</w:t>
      </w:r>
      <w:proofErr w:type="spellEnd"/>
      <w:r w:rsidRPr="003170AA">
        <w:rPr>
          <w:rFonts w:ascii="Times New Roman" w:hAnsi="Times New Roman" w:cs="Times New Roman"/>
        </w:rPr>
        <w:t>., 40, 3567–3584, https://doi.org/10.1002/joc.6414, 2020.</w:t>
      </w:r>
      <w:r>
        <w:rPr>
          <w:rFonts w:ascii="Times New Roman" w:hAnsi="Times New Roman" w:cs="Times New Roman" w:hint="eastAsia"/>
          <w:color w:val="0000FF"/>
        </w:rPr>
        <w:t xml:space="preserve">  </w:t>
      </w:r>
    </w:p>
    <w:p w14:paraId="44F7F361" w14:textId="18108633" w:rsidR="00717580" w:rsidRDefault="00891C25" w:rsidP="00E74C37">
      <w:pPr>
        <w:spacing w:line="480" w:lineRule="auto"/>
        <w:ind w:left="420" w:hangingChars="200" w:hanging="420"/>
        <w:rPr>
          <w:rFonts w:ascii="Times New Roman" w:hAnsi="Times New Roman" w:cs="Times New Roman" w:hint="eastAsia"/>
        </w:rPr>
      </w:pPr>
      <w:r w:rsidRPr="00891C25">
        <w:rPr>
          <w:rFonts w:ascii="Times New Roman" w:hAnsi="Times New Roman" w:cs="Times New Roman"/>
        </w:rPr>
        <w:t xml:space="preserve">Lidmar-Bergström, K.: The major landforms of the bedrock of Sweden–with a view on the relationships between physical geography and geology, </w:t>
      </w:r>
      <w:proofErr w:type="spellStart"/>
      <w:r w:rsidRPr="00891C25">
        <w:rPr>
          <w:rFonts w:ascii="Times New Roman" w:hAnsi="Times New Roman" w:cs="Times New Roman"/>
        </w:rPr>
        <w:t>Geogr</w:t>
      </w:r>
      <w:proofErr w:type="spellEnd"/>
      <w:r w:rsidRPr="00891C25">
        <w:rPr>
          <w:rFonts w:ascii="Times New Roman" w:hAnsi="Times New Roman" w:cs="Times New Roman"/>
        </w:rPr>
        <w:t xml:space="preserve">. Ann. A, 102, 1–11, </w:t>
      </w:r>
      <w:r w:rsidRPr="00891C25">
        <w:rPr>
          <w:rFonts w:ascii="Times New Roman" w:hAnsi="Times New Roman" w:cs="Times New Roman"/>
        </w:rPr>
        <w:lastRenderedPageBreak/>
        <w:t>https://doi.org/10.1080/04353676.2019.1702809, 2020.</w:t>
      </w:r>
      <w:r>
        <w:rPr>
          <w:rFonts w:ascii="Times New Roman" w:hAnsi="Times New Roman" w:cs="Times New Roman" w:hint="eastAsia"/>
          <w:color w:val="0000FF"/>
        </w:rPr>
        <w:t xml:space="preserve">   </w:t>
      </w:r>
    </w:p>
    <w:p w14:paraId="081E4A24" w14:textId="1A4F650A" w:rsidR="00E04D59" w:rsidRDefault="00B17145" w:rsidP="00E74C37">
      <w:pPr>
        <w:spacing w:line="480" w:lineRule="auto"/>
        <w:ind w:left="420" w:hangingChars="200" w:hanging="420"/>
        <w:rPr>
          <w:rFonts w:ascii="Times New Roman" w:hAnsi="Times New Roman" w:cs="Times New Roman" w:hint="eastAsia"/>
        </w:rPr>
      </w:pPr>
      <w:r w:rsidRPr="00B17145">
        <w:rPr>
          <w:rFonts w:ascii="Times New Roman" w:hAnsi="Times New Roman" w:cs="Times New Roman"/>
        </w:rPr>
        <w:t xml:space="preserve">Lichter, J.: Rates of weathering and chemical depletion in soils across a </w:t>
      </w:r>
      <w:proofErr w:type="spellStart"/>
      <w:r w:rsidRPr="00B17145">
        <w:rPr>
          <w:rFonts w:ascii="Times New Roman" w:hAnsi="Times New Roman" w:cs="Times New Roman"/>
        </w:rPr>
        <w:t>chronosequence</w:t>
      </w:r>
      <w:proofErr w:type="spellEnd"/>
      <w:r w:rsidRPr="00B17145">
        <w:rPr>
          <w:rFonts w:ascii="Times New Roman" w:hAnsi="Times New Roman" w:cs="Times New Roman"/>
        </w:rPr>
        <w:t xml:space="preserve"> of Lake Michigan sand dunes, </w:t>
      </w:r>
      <w:proofErr w:type="spellStart"/>
      <w:r w:rsidRPr="00B17145">
        <w:rPr>
          <w:rFonts w:ascii="Times New Roman" w:hAnsi="Times New Roman" w:cs="Times New Roman"/>
        </w:rPr>
        <w:t>Geoderma</w:t>
      </w:r>
      <w:proofErr w:type="spellEnd"/>
      <w:r w:rsidRPr="00B17145">
        <w:rPr>
          <w:rFonts w:ascii="Times New Roman" w:hAnsi="Times New Roman" w:cs="Times New Roman"/>
        </w:rPr>
        <w:t>, 85, 255–282, https://doi.org/10.1016/s0016-7061(98)00026-3, 1998.</w:t>
      </w:r>
      <w:r>
        <w:rPr>
          <w:rFonts w:ascii="Times New Roman" w:hAnsi="Times New Roman" w:cs="Times New Roman" w:hint="eastAsia"/>
          <w:color w:val="0000FF"/>
        </w:rPr>
        <w:t xml:space="preserve"> </w:t>
      </w:r>
    </w:p>
    <w:p w14:paraId="6823A2D9" w14:textId="64BF1E42" w:rsidR="00F8209F" w:rsidRDefault="00FD75B8" w:rsidP="00E74C37">
      <w:pPr>
        <w:spacing w:line="480" w:lineRule="auto"/>
        <w:ind w:left="420" w:hangingChars="200" w:hanging="420"/>
        <w:rPr>
          <w:rFonts w:ascii="Times New Roman" w:hAnsi="Times New Roman" w:cs="Times New Roman" w:hint="eastAsia"/>
        </w:rPr>
      </w:pPr>
      <w:r w:rsidRPr="00FD75B8">
        <w:rPr>
          <w:rFonts w:ascii="Times New Roman" w:hAnsi="Times New Roman" w:cs="Times New Roman"/>
        </w:rPr>
        <w:t>Li, C., Hu, H., Yang, M. F., Liu, J., Zhou, Q., Ren, X., and Ouyang, Z.: Nature of the lunar far-side samples returned by the Chang'E-6 mission, Natl. Sci. Rev., 11, nwae328, https://doi.org/10.1093/nsr/nwae328, 2024.</w:t>
      </w:r>
      <w:r>
        <w:rPr>
          <w:rFonts w:ascii="Times New Roman" w:hAnsi="Times New Roman" w:cs="Times New Roman" w:hint="eastAsia"/>
          <w:color w:val="0000FF"/>
        </w:rPr>
        <w:t xml:space="preserve">    </w:t>
      </w:r>
    </w:p>
    <w:p w14:paraId="7373881A" w14:textId="6C478BB7" w:rsidR="007D0113" w:rsidRDefault="00FF45CB" w:rsidP="00E74C37">
      <w:pPr>
        <w:spacing w:line="480" w:lineRule="auto"/>
        <w:ind w:left="420" w:hangingChars="200" w:hanging="420"/>
        <w:rPr>
          <w:rFonts w:ascii="Times New Roman" w:hAnsi="Times New Roman" w:cs="Times New Roman" w:hint="eastAsia"/>
        </w:rPr>
      </w:pPr>
      <w:r w:rsidRPr="00FF45CB">
        <w:rPr>
          <w:rFonts w:ascii="Times New Roman" w:hAnsi="Times New Roman" w:cs="Times New Roman"/>
        </w:rPr>
        <w:t>Li, C., Hu, H., Yang, M. F., Pei, Z. Y., Zhou, Q., Ren, X., and Ouyang, Z.: Characteristics of the lunar samples returned by the Chang’E-5 mission, Natl. Sci. Rev., 9, nwab188, https://doi.org/10.1093/nsr/nwab188, 2022.</w:t>
      </w:r>
      <w:r>
        <w:rPr>
          <w:rFonts w:ascii="Times New Roman" w:hAnsi="Times New Roman" w:cs="Times New Roman" w:hint="eastAsia"/>
          <w:color w:val="0000FF"/>
        </w:rPr>
        <w:t xml:space="preserve">  </w:t>
      </w:r>
    </w:p>
    <w:p w14:paraId="4D342E66" w14:textId="5B982A7A" w:rsidR="00C66E52" w:rsidRDefault="001915BE" w:rsidP="00E74C37">
      <w:pPr>
        <w:spacing w:line="480" w:lineRule="auto"/>
        <w:ind w:left="420" w:hangingChars="200" w:hanging="420"/>
        <w:rPr>
          <w:rFonts w:ascii="Times New Roman" w:hAnsi="Times New Roman" w:cs="Times New Roman" w:hint="eastAsia"/>
        </w:rPr>
      </w:pPr>
      <w:r w:rsidRPr="001915BE">
        <w:rPr>
          <w:rFonts w:ascii="Times New Roman" w:hAnsi="Times New Roman" w:cs="Times New Roman"/>
        </w:rPr>
        <w:t>Li, G., Liang, J., Wang, S., Zhou, M., Sun, Y., Wang, J., and Fan, J.: Characteristics and drivers of vegetation change in Xinjiang, 2000–2020, Forests, 15, 231, https://doi.org/10.3390/f15020231, 2024.</w:t>
      </w:r>
      <w:r>
        <w:rPr>
          <w:rFonts w:ascii="Times New Roman" w:hAnsi="Times New Roman" w:cs="Times New Roman" w:hint="eastAsia"/>
          <w:color w:val="0000FF"/>
        </w:rPr>
        <w:t xml:space="preserve">   </w:t>
      </w:r>
    </w:p>
    <w:p w14:paraId="55CFE2BF" w14:textId="6955599D" w:rsidR="003E79D9" w:rsidRPr="009F0F87" w:rsidRDefault="009F0F87" w:rsidP="00E74C37">
      <w:pPr>
        <w:spacing w:line="480" w:lineRule="auto"/>
        <w:ind w:left="420" w:hangingChars="200" w:hanging="420"/>
        <w:rPr>
          <w:rFonts w:ascii="Times New Roman" w:hAnsi="Times New Roman" w:cs="Times New Roman" w:hint="eastAsia"/>
        </w:rPr>
      </w:pPr>
      <w:r w:rsidRPr="009F0F87">
        <w:rPr>
          <w:rFonts w:ascii="Times New Roman" w:hAnsi="Times New Roman" w:cs="Times New Roman"/>
        </w:rPr>
        <w:t xml:space="preserve">Liu, X., Zhang, G., Heathman, G. C., Wang, Y., and Huang, C. H.: Fractal features of soil particle-size distribution as affected by plant communities in the forested region of Mountain </w:t>
      </w:r>
      <w:proofErr w:type="spellStart"/>
      <w:r w:rsidRPr="009F0F87">
        <w:rPr>
          <w:rFonts w:ascii="Times New Roman" w:hAnsi="Times New Roman" w:cs="Times New Roman"/>
        </w:rPr>
        <w:t>Yimeng</w:t>
      </w:r>
      <w:proofErr w:type="spellEnd"/>
      <w:r w:rsidRPr="009F0F87">
        <w:rPr>
          <w:rFonts w:ascii="Times New Roman" w:hAnsi="Times New Roman" w:cs="Times New Roman"/>
        </w:rPr>
        <w:t xml:space="preserve">, China, </w:t>
      </w:r>
      <w:proofErr w:type="spellStart"/>
      <w:r w:rsidRPr="009F0F87">
        <w:rPr>
          <w:rFonts w:ascii="Times New Roman" w:hAnsi="Times New Roman" w:cs="Times New Roman"/>
        </w:rPr>
        <w:t>Geoderma</w:t>
      </w:r>
      <w:proofErr w:type="spellEnd"/>
      <w:r w:rsidRPr="009F0F87">
        <w:rPr>
          <w:rFonts w:ascii="Times New Roman" w:hAnsi="Times New Roman" w:cs="Times New Roman"/>
        </w:rPr>
        <w:t>, 154, 123–130, https://doi.org/10.1016/j.geoderma.2009.10.005, 2009.</w:t>
      </w:r>
      <w:r>
        <w:rPr>
          <w:rFonts w:ascii="Times New Roman" w:eastAsia="仿宋" w:hAnsi="Times New Roman" w:cs="Times New Roman" w:hint="eastAsia"/>
          <w:color w:val="0000FF"/>
          <w:szCs w:val="21"/>
        </w:rPr>
        <w:t xml:space="preserve">   </w:t>
      </w:r>
    </w:p>
    <w:p w14:paraId="55A7C8D1" w14:textId="7E72F5A8" w:rsidR="008A3384" w:rsidRDefault="006A03DF" w:rsidP="00E74C37">
      <w:pPr>
        <w:spacing w:line="480" w:lineRule="auto"/>
        <w:ind w:left="420" w:hangingChars="200" w:hanging="420"/>
        <w:rPr>
          <w:rFonts w:ascii="Times New Roman" w:hAnsi="Times New Roman" w:cs="Times New Roman" w:hint="eastAsia"/>
        </w:rPr>
      </w:pPr>
      <w:r w:rsidRPr="006A03DF">
        <w:rPr>
          <w:rFonts w:ascii="Times New Roman" w:hAnsi="Times New Roman" w:cs="Times New Roman"/>
        </w:rPr>
        <w:t xml:space="preserve">Li, Y. G., He, D., Hu, J. M., and Cao, J.: Variability of extreme precipitation over Yunnan Province, China 1960-2012, Int. J. </w:t>
      </w:r>
      <w:proofErr w:type="spellStart"/>
      <w:r w:rsidRPr="006A03DF">
        <w:rPr>
          <w:rFonts w:ascii="Times New Roman" w:hAnsi="Times New Roman" w:cs="Times New Roman"/>
        </w:rPr>
        <w:t>Climatol</w:t>
      </w:r>
      <w:proofErr w:type="spellEnd"/>
      <w:r w:rsidRPr="006A03DF">
        <w:rPr>
          <w:rFonts w:ascii="Times New Roman" w:hAnsi="Times New Roman" w:cs="Times New Roman"/>
        </w:rPr>
        <w:t>., 35, 245–258, 2015.</w:t>
      </w:r>
      <w:r w:rsidR="00C21EC0">
        <w:rPr>
          <w:rFonts w:ascii="Times New Roman" w:hAnsi="Times New Roman" w:cs="Times New Roman" w:hint="eastAsia"/>
          <w:color w:val="0000FF"/>
        </w:rPr>
        <w:t xml:space="preserve"> </w:t>
      </w:r>
    </w:p>
    <w:p w14:paraId="7841AAC1" w14:textId="77777777" w:rsidR="0041796C" w:rsidRDefault="0041796C" w:rsidP="00E74C37">
      <w:pPr>
        <w:spacing w:line="480" w:lineRule="auto"/>
        <w:ind w:left="420" w:hangingChars="200" w:hanging="420"/>
        <w:rPr>
          <w:rFonts w:ascii="Times New Roman" w:hAnsi="Times New Roman" w:cs="Times New Roman"/>
        </w:rPr>
      </w:pPr>
      <w:r w:rsidRPr="0041796C">
        <w:rPr>
          <w:rFonts w:ascii="Times New Roman" w:hAnsi="Times New Roman" w:cs="Times New Roman"/>
        </w:rPr>
        <w:t>Lindsay, J. F.: Sedimentology of Apollo 11 and 12 lunar soils, J. Sediment. Res., 41, 780–797, 1971.</w:t>
      </w:r>
    </w:p>
    <w:p w14:paraId="58B5EB7A" w14:textId="0A7E37F2" w:rsidR="007C5A25" w:rsidRDefault="0060308D" w:rsidP="00E74C37">
      <w:pPr>
        <w:spacing w:line="480" w:lineRule="auto"/>
        <w:ind w:left="420" w:hangingChars="200" w:hanging="420"/>
        <w:rPr>
          <w:rFonts w:ascii="Times New Roman" w:hAnsi="Times New Roman" w:cs="Times New Roman" w:hint="eastAsia"/>
        </w:rPr>
      </w:pPr>
      <w:r w:rsidRPr="0060308D">
        <w:rPr>
          <w:rFonts w:ascii="Times New Roman" w:hAnsi="Times New Roman" w:cs="Times New Roman"/>
        </w:rPr>
        <w:t xml:space="preserve">Lin, Y. M., Cui, P., Ge, Y. G., Chen, C., Wang, D. J., Wu, C. Z., and Lin, H.: The succession characteristics of soil erosion during different vegetation succession stages in dry-hot river valley of Jinsha River, upper reaches of Yangtze River, Ecol. Eng., 62, 13–26, </w:t>
      </w:r>
      <w:r w:rsidRPr="0060308D">
        <w:rPr>
          <w:rFonts w:ascii="Times New Roman" w:hAnsi="Times New Roman" w:cs="Times New Roman"/>
        </w:rPr>
        <w:lastRenderedPageBreak/>
        <w:t>https://doi.org/10.1016/j.ecoleng.2013.10.020, 2014.</w:t>
      </w:r>
      <w:r>
        <w:rPr>
          <w:rFonts w:ascii="Times New Roman" w:hAnsi="Times New Roman" w:cs="Times New Roman" w:hint="eastAsia"/>
          <w:color w:val="0000FF"/>
        </w:rPr>
        <w:t xml:space="preserve">  </w:t>
      </w:r>
    </w:p>
    <w:p w14:paraId="35C9A245" w14:textId="5A15051E" w:rsidR="00123DC3" w:rsidRDefault="00994C14" w:rsidP="00E74C37">
      <w:pPr>
        <w:spacing w:line="480" w:lineRule="auto"/>
        <w:ind w:left="420" w:hangingChars="200" w:hanging="420"/>
        <w:rPr>
          <w:rFonts w:ascii="Times New Roman" w:hAnsi="Times New Roman" w:cs="Times New Roman" w:hint="eastAsia"/>
        </w:rPr>
      </w:pPr>
      <w:r w:rsidRPr="00994C14">
        <w:rPr>
          <w:rFonts w:ascii="Times New Roman" w:hAnsi="Times New Roman" w:cs="Times New Roman"/>
        </w:rPr>
        <w:t>Li, W., Zhao, L., Wu, X., Wang, S., Nan, Z., Fang, H., and Shi, W.: Distribution of soils and landform relationships in permafrost regions of the Western Qinghai-Xizang (Tibetan) plateau, China, Soil Sci., 179, 348–357, https://doi.org/10.1097/SS.0000000000000075, 2014.</w:t>
      </w:r>
      <w:r>
        <w:rPr>
          <w:rFonts w:ascii="Times New Roman" w:hAnsi="Times New Roman" w:cs="Times New Roman" w:hint="eastAsia"/>
          <w:color w:val="0000FF"/>
        </w:rPr>
        <w:t xml:space="preserve">  </w:t>
      </w:r>
    </w:p>
    <w:p w14:paraId="0226A85C" w14:textId="55CCE79D" w:rsidR="003C7313" w:rsidRPr="002A6126" w:rsidRDefault="002A6126" w:rsidP="00E74C37">
      <w:pPr>
        <w:spacing w:line="480" w:lineRule="auto"/>
        <w:ind w:left="420" w:hangingChars="200" w:hanging="420"/>
        <w:rPr>
          <w:rFonts w:ascii="Times New Roman" w:hAnsi="Times New Roman" w:cs="Times New Roman" w:hint="eastAsia"/>
        </w:rPr>
      </w:pPr>
      <w:r w:rsidRPr="002A6126">
        <w:rPr>
          <w:rFonts w:ascii="Times New Roman" w:hAnsi="Times New Roman" w:cs="Times New Roman"/>
        </w:rPr>
        <w:t xml:space="preserve">Liu, H., Xu, Y., Hu, G., Yuan, R., Zhao, X., Tang, J., and Xu, W.: Characteristics of earthquake-triggered landslides under high terrain undulation landscapes: a case study of the secondary effects of the 5 September 2022 </w:t>
      </w:r>
      <w:proofErr w:type="spellStart"/>
      <w:r w:rsidRPr="002A6126">
        <w:rPr>
          <w:rFonts w:ascii="Times New Roman" w:hAnsi="Times New Roman" w:cs="Times New Roman"/>
        </w:rPr>
        <w:t>Ms</w:t>
      </w:r>
      <w:proofErr w:type="spellEnd"/>
      <w:r w:rsidRPr="002A6126">
        <w:rPr>
          <w:rFonts w:ascii="Times New Roman" w:hAnsi="Times New Roman" w:cs="Times New Roman"/>
        </w:rPr>
        <w:t xml:space="preserve"> 6.8 Luding earthquake, SW China, J. Geol. Soc., 182, jgs2024-253, https://doi.org/10.6084/m9.figshare.c.7774642, 2025.</w:t>
      </w:r>
      <w:r>
        <w:rPr>
          <w:rFonts w:ascii="Times New Roman" w:hAnsi="Times New Roman" w:cs="Times New Roman" w:hint="eastAsia"/>
          <w:color w:val="0000FF"/>
        </w:rPr>
        <w:t xml:space="preserve">   </w:t>
      </w:r>
    </w:p>
    <w:p w14:paraId="04023A7C" w14:textId="77777777" w:rsidR="00C4152E" w:rsidRDefault="00C4152E" w:rsidP="00E74C37">
      <w:pPr>
        <w:spacing w:line="480" w:lineRule="auto"/>
        <w:ind w:left="420" w:hangingChars="200" w:hanging="420"/>
        <w:rPr>
          <w:rFonts w:ascii="Times New Roman" w:hAnsi="Times New Roman" w:cs="Times New Roman"/>
        </w:rPr>
      </w:pPr>
      <w:r w:rsidRPr="00C4152E">
        <w:rPr>
          <w:rFonts w:ascii="Times New Roman" w:hAnsi="Times New Roman" w:cs="Times New Roman"/>
        </w:rPr>
        <w:t xml:space="preserve">Liu, F., Li, J., and Yang, S.: Landslide erosion associated with the Wenchuan earthquake in the </w:t>
      </w:r>
      <w:proofErr w:type="spellStart"/>
      <w:r w:rsidRPr="00C4152E">
        <w:rPr>
          <w:rFonts w:ascii="Times New Roman" w:hAnsi="Times New Roman" w:cs="Times New Roman"/>
        </w:rPr>
        <w:t>Minjiang</w:t>
      </w:r>
      <w:proofErr w:type="spellEnd"/>
      <w:r w:rsidRPr="00C4152E">
        <w:rPr>
          <w:rFonts w:ascii="Times New Roman" w:hAnsi="Times New Roman" w:cs="Times New Roman"/>
        </w:rPr>
        <w:t xml:space="preserve"> River watershed: Implication for landscape evolution of the Longmen Shan, eastern Tibetan Plateau, Nat. Hazards, 76, 1911–1926, https://doi.org/10.1007/s11069-014-1575-8, 2015.</w:t>
      </w:r>
    </w:p>
    <w:p w14:paraId="2413CFE7" w14:textId="4544BF42" w:rsidR="00DF5019" w:rsidRDefault="00286EEC" w:rsidP="00E74C37">
      <w:pPr>
        <w:spacing w:line="480" w:lineRule="auto"/>
        <w:ind w:left="420" w:hangingChars="200" w:hanging="420"/>
        <w:rPr>
          <w:rFonts w:ascii="Times New Roman" w:hAnsi="Times New Roman" w:cs="Times New Roman" w:hint="eastAsia"/>
        </w:rPr>
      </w:pPr>
      <w:r w:rsidRPr="00286EEC">
        <w:rPr>
          <w:rFonts w:ascii="Times New Roman" w:hAnsi="Times New Roman" w:cs="Times New Roman"/>
        </w:rPr>
        <w:t>Liu, H., Chen, L. P., Ai, Y. W., Yang, X., Yu, Y. H., Zuo, Y. B., and Fu, G. Y.: Heavy metal contamination in soil alongside mountain railway in Sichuan, China, Environ. Monit. Assess., 152, 25–33, https://doi.org/10.1007/s10661-008-0293-7, 2009.</w:t>
      </w:r>
      <w:r>
        <w:rPr>
          <w:rFonts w:ascii="Times New Roman" w:hAnsi="Times New Roman" w:cs="Times New Roman" w:hint="eastAsia"/>
          <w:color w:val="0000FF"/>
        </w:rPr>
        <w:t xml:space="preserve">  </w:t>
      </w:r>
    </w:p>
    <w:p w14:paraId="0B210781" w14:textId="5C03ED3F" w:rsidR="00B74C0C" w:rsidRDefault="00D51C26" w:rsidP="00E74C37">
      <w:pPr>
        <w:spacing w:line="480" w:lineRule="auto"/>
        <w:ind w:left="420" w:hangingChars="200" w:hanging="420"/>
        <w:rPr>
          <w:rFonts w:ascii="Times New Roman" w:hAnsi="Times New Roman" w:cs="Times New Roman" w:hint="eastAsia"/>
        </w:rPr>
      </w:pPr>
      <w:r w:rsidRPr="00D51C26">
        <w:rPr>
          <w:rFonts w:ascii="Times New Roman" w:hAnsi="Times New Roman" w:cs="Times New Roman"/>
        </w:rPr>
        <w:t xml:space="preserve">Li, Y., Liu, J., Su, F., Xie, J., and Wang, B.: Relationship between grain composition and debris flow characteristics: a case study of the </w:t>
      </w:r>
      <w:proofErr w:type="spellStart"/>
      <w:r w:rsidRPr="00D51C26">
        <w:rPr>
          <w:rFonts w:ascii="Times New Roman" w:hAnsi="Times New Roman" w:cs="Times New Roman"/>
        </w:rPr>
        <w:t>Jiangjia</w:t>
      </w:r>
      <w:proofErr w:type="spellEnd"/>
      <w:r w:rsidRPr="00D51C26">
        <w:rPr>
          <w:rFonts w:ascii="Times New Roman" w:hAnsi="Times New Roman" w:cs="Times New Roman"/>
        </w:rPr>
        <w:t xml:space="preserve"> Gully in China, Landslides, 12, 19–28, https://doi.org/10.1007/s10346-014-0475-z, 2015.</w:t>
      </w:r>
      <w:r>
        <w:rPr>
          <w:rFonts w:ascii="Times New Roman" w:hAnsi="Times New Roman" w:cs="Times New Roman" w:hint="eastAsia"/>
          <w:color w:val="0000FF"/>
        </w:rPr>
        <w:t xml:space="preserve">  </w:t>
      </w:r>
    </w:p>
    <w:p w14:paraId="084F4F85" w14:textId="77777777" w:rsidR="00217535" w:rsidRDefault="00217535" w:rsidP="00E74C37">
      <w:pPr>
        <w:spacing w:line="480" w:lineRule="auto"/>
        <w:ind w:left="420" w:hangingChars="200" w:hanging="420"/>
        <w:rPr>
          <w:rFonts w:ascii="Times New Roman" w:hAnsi="Times New Roman" w:cs="Times New Roman"/>
        </w:rPr>
      </w:pPr>
      <w:r w:rsidRPr="00217535">
        <w:rPr>
          <w:rFonts w:ascii="Times New Roman" w:hAnsi="Times New Roman" w:cs="Times New Roman"/>
        </w:rPr>
        <w:t xml:space="preserve">Li, X. and Zhang, H.: Soil moisture effects on sand saltation and dust emission observed over the </w:t>
      </w:r>
      <w:proofErr w:type="spellStart"/>
      <w:r w:rsidRPr="00217535">
        <w:rPr>
          <w:rFonts w:ascii="Times New Roman" w:hAnsi="Times New Roman" w:cs="Times New Roman"/>
        </w:rPr>
        <w:t>Horqin</w:t>
      </w:r>
      <w:proofErr w:type="spellEnd"/>
      <w:r w:rsidRPr="00217535">
        <w:rPr>
          <w:rFonts w:ascii="Times New Roman" w:hAnsi="Times New Roman" w:cs="Times New Roman"/>
        </w:rPr>
        <w:t xml:space="preserve"> Sandy Land area in China, J. </w:t>
      </w:r>
      <w:proofErr w:type="spellStart"/>
      <w:r w:rsidRPr="00217535">
        <w:rPr>
          <w:rFonts w:ascii="Times New Roman" w:hAnsi="Times New Roman" w:cs="Times New Roman"/>
        </w:rPr>
        <w:t>Meteorol</w:t>
      </w:r>
      <w:proofErr w:type="spellEnd"/>
      <w:r w:rsidRPr="00217535">
        <w:rPr>
          <w:rFonts w:ascii="Times New Roman" w:hAnsi="Times New Roman" w:cs="Times New Roman"/>
        </w:rPr>
        <w:t>. Res., 28, 444–452, https://doi.org/10.1007/s13351-014-3053-3, 2014.</w:t>
      </w:r>
    </w:p>
    <w:p w14:paraId="3524C2AE" w14:textId="53E0A40B" w:rsidR="00EA5AE0" w:rsidRPr="00562D07" w:rsidRDefault="00562D07" w:rsidP="00E74C37">
      <w:pPr>
        <w:spacing w:line="480" w:lineRule="auto"/>
        <w:ind w:left="420" w:hangingChars="200" w:hanging="420"/>
        <w:rPr>
          <w:rFonts w:ascii="Times New Roman" w:hAnsi="Times New Roman" w:cs="Times New Roman" w:hint="eastAsia"/>
        </w:rPr>
      </w:pPr>
      <w:r w:rsidRPr="00562D07">
        <w:rPr>
          <w:rFonts w:ascii="Times New Roman" w:hAnsi="Times New Roman" w:cs="Times New Roman"/>
        </w:rPr>
        <w:t xml:space="preserve">Li, X., Cheng, G., Jin, H., Kang, E., Che, T., Jin, R., and Shen, Y.: </w:t>
      </w:r>
      <w:proofErr w:type="spellStart"/>
      <w:r w:rsidRPr="00562D07">
        <w:rPr>
          <w:rFonts w:ascii="Times New Roman" w:hAnsi="Times New Roman" w:cs="Times New Roman"/>
        </w:rPr>
        <w:t>Cryospheric</w:t>
      </w:r>
      <w:proofErr w:type="spellEnd"/>
      <w:r w:rsidRPr="00562D07">
        <w:rPr>
          <w:rFonts w:ascii="Times New Roman" w:hAnsi="Times New Roman" w:cs="Times New Roman"/>
        </w:rPr>
        <w:t xml:space="preserve"> change in China, </w:t>
      </w:r>
      <w:r w:rsidRPr="00562D07">
        <w:rPr>
          <w:rFonts w:ascii="Times New Roman" w:hAnsi="Times New Roman" w:cs="Times New Roman"/>
        </w:rPr>
        <w:lastRenderedPageBreak/>
        <w:t>Glob. Planet. Change, 62, 210–218, https://doi.org/10.1016/j.gloplacha.2008.02.001, 2008.</w:t>
      </w:r>
      <w:r>
        <w:rPr>
          <w:rFonts w:ascii="Times New Roman" w:hAnsi="Times New Roman" w:cs="Times New Roman" w:hint="eastAsia"/>
          <w:color w:val="0000FF"/>
        </w:rPr>
        <w:t xml:space="preserve">   </w:t>
      </w:r>
    </w:p>
    <w:p w14:paraId="7A343B1B" w14:textId="739DFB52" w:rsidR="00EF693D" w:rsidRDefault="00AE7D74" w:rsidP="00E74C37">
      <w:pPr>
        <w:spacing w:line="480" w:lineRule="auto"/>
        <w:ind w:left="420" w:hangingChars="200" w:hanging="420"/>
        <w:rPr>
          <w:rFonts w:ascii="Times New Roman" w:hAnsi="Times New Roman" w:cs="Times New Roman" w:hint="eastAsia"/>
        </w:rPr>
      </w:pPr>
      <w:r w:rsidRPr="00AE7D74">
        <w:rPr>
          <w:rFonts w:ascii="Times New Roman" w:hAnsi="Times New Roman" w:cs="Times New Roman"/>
        </w:rPr>
        <w:t>Li, Z., Li, X., Wang, Y., and Quiring, S. M.: Impact of climate change on precipitation patterns in Houston, Texas, USA, Anthropocene, 25, 100193, https://doi.org/10.1016/j.ancene.2019.100193, 2019.</w:t>
      </w:r>
      <w:r>
        <w:rPr>
          <w:rFonts w:ascii="Times New Roman" w:hAnsi="Times New Roman" w:cs="Times New Roman" w:hint="eastAsia"/>
          <w:color w:val="0000FF"/>
        </w:rPr>
        <w:t xml:space="preserve">  </w:t>
      </w:r>
    </w:p>
    <w:p w14:paraId="3D9E83E6" w14:textId="614B867D" w:rsidR="00304FC7" w:rsidRPr="0097597B" w:rsidRDefault="002E4E92" w:rsidP="00E74C37">
      <w:pPr>
        <w:spacing w:line="480" w:lineRule="auto"/>
        <w:ind w:left="420" w:hangingChars="200" w:hanging="420"/>
        <w:rPr>
          <w:rFonts w:ascii="Times New Roman" w:hAnsi="Times New Roman" w:cs="Times New Roman" w:hint="eastAsia"/>
          <w:color w:val="0000FF"/>
        </w:rPr>
      </w:pPr>
      <w:r w:rsidRPr="002E4E92">
        <w:rPr>
          <w:rFonts w:ascii="Times New Roman" w:hAnsi="Times New Roman" w:cs="Times New Roman"/>
        </w:rPr>
        <w:t>Lunar Sample Analysis Planning Team: Summary of Apollo 11 Lunar Science Conference, Science, 167, 449–451, https://doi.org/10.1126/science.167.3918.449, 1970.</w:t>
      </w:r>
      <w:r>
        <w:rPr>
          <w:rFonts w:ascii="Times New Roman" w:hAnsi="Times New Roman" w:cs="Times New Roman" w:hint="eastAsia"/>
          <w:color w:val="0000FF"/>
        </w:rPr>
        <w:t xml:space="preserve">  </w:t>
      </w:r>
    </w:p>
    <w:p w14:paraId="3B014FE9" w14:textId="1766D510" w:rsidR="007345EB" w:rsidRDefault="0028363A" w:rsidP="00E74C37">
      <w:pPr>
        <w:spacing w:line="480" w:lineRule="auto"/>
        <w:ind w:left="420" w:hangingChars="200" w:hanging="420"/>
        <w:rPr>
          <w:rFonts w:ascii="Times New Roman" w:hAnsi="Times New Roman" w:cs="Times New Roman" w:hint="eastAsia"/>
        </w:rPr>
      </w:pPr>
      <w:r w:rsidRPr="0028363A">
        <w:rPr>
          <w:rFonts w:ascii="Times New Roman" w:hAnsi="Times New Roman" w:cs="Times New Roman"/>
        </w:rPr>
        <w:t xml:space="preserve">Lundström, U. V., Van Breemen, N., and Bain, D.: The podzolization process. A review, </w:t>
      </w:r>
      <w:proofErr w:type="spellStart"/>
      <w:r w:rsidRPr="0028363A">
        <w:rPr>
          <w:rFonts w:ascii="Times New Roman" w:hAnsi="Times New Roman" w:cs="Times New Roman"/>
        </w:rPr>
        <w:t>Geoderma</w:t>
      </w:r>
      <w:proofErr w:type="spellEnd"/>
      <w:r w:rsidRPr="0028363A">
        <w:rPr>
          <w:rFonts w:ascii="Times New Roman" w:hAnsi="Times New Roman" w:cs="Times New Roman"/>
        </w:rPr>
        <w:t>, 94, 91–107, https://doi.org/10.1016/s0016-7061(99)00036-1, 2000.</w:t>
      </w:r>
      <w:r w:rsidR="00131FA4">
        <w:rPr>
          <w:rFonts w:ascii="Times New Roman" w:hAnsi="Times New Roman" w:cs="Times New Roman" w:hint="eastAsia"/>
          <w:color w:val="0000FF"/>
        </w:rPr>
        <w:t xml:space="preserve">  </w:t>
      </w:r>
    </w:p>
    <w:p w14:paraId="1D003FBB" w14:textId="5A252C3B" w:rsidR="009F7164" w:rsidRDefault="004519A7" w:rsidP="00E74C37">
      <w:pPr>
        <w:spacing w:line="480" w:lineRule="auto"/>
        <w:ind w:left="420" w:hangingChars="200" w:hanging="420"/>
        <w:rPr>
          <w:rFonts w:ascii="Times New Roman" w:hAnsi="Times New Roman" w:cs="Times New Roman" w:hint="eastAsia"/>
        </w:rPr>
      </w:pPr>
      <w:r w:rsidRPr="004519A7">
        <w:rPr>
          <w:rFonts w:ascii="Times New Roman" w:hAnsi="Times New Roman" w:cs="Times New Roman"/>
        </w:rPr>
        <w:t xml:space="preserve">Luo, Y. H., Cadotte, M. W., Burgess, K. S., Liu, J., Tan, S. L., Xu, K., and Gao, L. M.: Forest community assembly is driven by different strata‐dependent mechanisms along an elevational gradient, J. </w:t>
      </w:r>
      <w:proofErr w:type="spellStart"/>
      <w:r w:rsidRPr="004519A7">
        <w:rPr>
          <w:rFonts w:ascii="Times New Roman" w:hAnsi="Times New Roman" w:cs="Times New Roman"/>
        </w:rPr>
        <w:t>Biogeogr</w:t>
      </w:r>
      <w:proofErr w:type="spellEnd"/>
      <w:r w:rsidRPr="004519A7">
        <w:rPr>
          <w:rFonts w:ascii="Times New Roman" w:hAnsi="Times New Roman" w:cs="Times New Roman"/>
        </w:rPr>
        <w:t>., 46, 2174–2187, https://doi.org/10.1111/jbi.13669, 2019.</w:t>
      </w:r>
      <w:r>
        <w:rPr>
          <w:rFonts w:ascii="Times New Roman" w:hAnsi="Times New Roman" w:cs="Times New Roman" w:hint="eastAsia"/>
          <w:color w:val="0000FF"/>
        </w:rPr>
        <w:t xml:space="preserve">   </w:t>
      </w:r>
    </w:p>
    <w:p w14:paraId="14DA8D30" w14:textId="77777777" w:rsidR="00A13AC9" w:rsidRDefault="00A13AC9" w:rsidP="00E74C37">
      <w:pPr>
        <w:spacing w:line="480" w:lineRule="auto"/>
        <w:ind w:left="420" w:hangingChars="200" w:hanging="420"/>
        <w:rPr>
          <w:rFonts w:ascii="Times New Roman" w:hAnsi="Times New Roman" w:cs="Times New Roman"/>
        </w:rPr>
      </w:pPr>
      <w:r w:rsidRPr="00A13AC9">
        <w:rPr>
          <w:rFonts w:ascii="Times New Roman" w:hAnsi="Times New Roman" w:cs="Times New Roman"/>
        </w:rPr>
        <w:t xml:space="preserve">Malcheva, К., Chervenkov, H., and Bocheva, L.: The importance of seasonal climate assessments in the analysis of the contemporary climate of Bulgaria, Bulg. J. </w:t>
      </w:r>
      <w:proofErr w:type="spellStart"/>
      <w:r w:rsidRPr="00A13AC9">
        <w:rPr>
          <w:rFonts w:ascii="Times New Roman" w:hAnsi="Times New Roman" w:cs="Times New Roman"/>
        </w:rPr>
        <w:t>Meteorol</w:t>
      </w:r>
      <w:proofErr w:type="spellEnd"/>
      <w:r w:rsidRPr="00A13AC9">
        <w:rPr>
          <w:rFonts w:ascii="Times New Roman" w:hAnsi="Times New Roman" w:cs="Times New Roman"/>
        </w:rPr>
        <w:t xml:space="preserve">. </w:t>
      </w:r>
      <w:proofErr w:type="spellStart"/>
      <w:r w:rsidRPr="00A13AC9">
        <w:rPr>
          <w:rFonts w:ascii="Times New Roman" w:hAnsi="Times New Roman" w:cs="Times New Roman"/>
        </w:rPr>
        <w:t>Hydrol</w:t>
      </w:r>
      <w:proofErr w:type="spellEnd"/>
      <w:r w:rsidRPr="00A13AC9">
        <w:rPr>
          <w:rFonts w:ascii="Times New Roman" w:hAnsi="Times New Roman" w:cs="Times New Roman"/>
        </w:rPr>
        <w:t>., 27, 1–51, 2023.</w:t>
      </w:r>
    </w:p>
    <w:p w14:paraId="6AB2341A" w14:textId="6FEA94E8" w:rsidR="00F444F4" w:rsidRPr="00EB4C7C" w:rsidRDefault="00EB4C7C" w:rsidP="00E74C37">
      <w:pPr>
        <w:spacing w:line="480" w:lineRule="auto"/>
        <w:ind w:left="420" w:hangingChars="200" w:hanging="420"/>
        <w:rPr>
          <w:rFonts w:ascii="Times New Roman" w:hAnsi="Times New Roman" w:cs="Times New Roman" w:hint="eastAsia"/>
          <w:color w:val="0000FF"/>
        </w:rPr>
      </w:pPr>
      <w:r w:rsidRPr="00EB4C7C">
        <w:rPr>
          <w:rFonts w:ascii="Times New Roman" w:hAnsi="Times New Roman" w:cs="Times New Roman"/>
        </w:rPr>
        <w:t xml:space="preserve">Mangold, N., Gupta, S., </w:t>
      </w:r>
      <w:proofErr w:type="spellStart"/>
      <w:r w:rsidRPr="00EB4C7C">
        <w:rPr>
          <w:rFonts w:ascii="Times New Roman" w:hAnsi="Times New Roman" w:cs="Times New Roman"/>
        </w:rPr>
        <w:t>Gasnault</w:t>
      </w:r>
      <w:proofErr w:type="spellEnd"/>
      <w:r w:rsidRPr="00EB4C7C">
        <w:rPr>
          <w:rFonts w:ascii="Times New Roman" w:hAnsi="Times New Roman" w:cs="Times New Roman"/>
        </w:rPr>
        <w:t xml:space="preserve">, O., </w:t>
      </w:r>
      <w:proofErr w:type="spellStart"/>
      <w:r w:rsidRPr="00EB4C7C">
        <w:rPr>
          <w:rFonts w:ascii="Times New Roman" w:hAnsi="Times New Roman" w:cs="Times New Roman"/>
        </w:rPr>
        <w:t>Dromart</w:t>
      </w:r>
      <w:proofErr w:type="spellEnd"/>
      <w:r w:rsidRPr="00EB4C7C">
        <w:rPr>
          <w:rFonts w:ascii="Times New Roman" w:hAnsi="Times New Roman" w:cs="Times New Roman"/>
        </w:rPr>
        <w:t xml:space="preserve">, G., </w:t>
      </w:r>
      <w:proofErr w:type="spellStart"/>
      <w:r w:rsidRPr="00EB4C7C">
        <w:rPr>
          <w:rFonts w:ascii="Times New Roman" w:hAnsi="Times New Roman" w:cs="Times New Roman"/>
        </w:rPr>
        <w:t>Tarnas</w:t>
      </w:r>
      <w:proofErr w:type="spellEnd"/>
      <w:r w:rsidRPr="00EB4C7C">
        <w:rPr>
          <w:rFonts w:ascii="Times New Roman" w:hAnsi="Times New Roman" w:cs="Times New Roman"/>
        </w:rPr>
        <w:t>, J. D., Sholes, S. F., and Williford, K. H.: Perseverance rover reveals an ancient delta-lake system and flood deposits at Jezero crater, Mars, Science, 374, 711–717, https://doi.org/10.1126/science.abl4051, 2021.</w:t>
      </w:r>
      <w:r>
        <w:rPr>
          <w:rFonts w:ascii="Times New Roman" w:hAnsi="Times New Roman" w:cs="Times New Roman" w:hint="eastAsia"/>
          <w:color w:val="0000FF"/>
        </w:rPr>
        <w:t xml:space="preserve">  </w:t>
      </w:r>
    </w:p>
    <w:p w14:paraId="0E5EAC26" w14:textId="6AEF7A1E" w:rsidR="0094522B" w:rsidRDefault="00FE1017" w:rsidP="00E74C37">
      <w:pPr>
        <w:spacing w:line="480" w:lineRule="auto"/>
        <w:ind w:left="420" w:hangingChars="200" w:hanging="420"/>
        <w:rPr>
          <w:rFonts w:ascii="Times New Roman" w:hAnsi="Times New Roman" w:cs="Times New Roman" w:hint="eastAsia"/>
        </w:rPr>
      </w:pPr>
      <w:r w:rsidRPr="00FE1017">
        <w:rPr>
          <w:rFonts w:ascii="Times New Roman" w:hAnsi="Times New Roman" w:cs="Times New Roman"/>
        </w:rPr>
        <w:t xml:space="preserve">Mantel, S., </w:t>
      </w:r>
      <w:proofErr w:type="spellStart"/>
      <w:r w:rsidRPr="00FE1017">
        <w:rPr>
          <w:rFonts w:ascii="Times New Roman" w:hAnsi="Times New Roman" w:cs="Times New Roman"/>
        </w:rPr>
        <w:t>Dondeyne</w:t>
      </w:r>
      <w:proofErr w:type="spellEnd"/>
      <w:r w:rsidRPr="00FE1017">
        <w:rPr>
          <w:rFonts w:ascii="Times New Roman" w:hAnsi="Times New Roman" w:cs="Times New Roman"/>
        </w:rPr>
        <w:t>, S., and Deckers, S.: World reference base for soil resources (WRB), in: Encyclopedia of Soils in the Environment, 4, 206–217, https://doi.org/10.1016/b978-0-12-822974-3.00161-0, 2023.</w:t>
      </w:r>
      <w:r>
        <w:rPr>
          <w:rFonts w:ascii="Times New Roman" w:hAnsi="Times New Roman" w:cs="Times New Roman" w:hint="eastAsia"/>
          <w:color w:val="0000FF"/>
        </w:rPr>
        <w:t xml:space="preserve">  </w:t>
      </w:r>
    </w:p>
    <w:p w14:paraId="63267AC1" w14:textId="77777777" w:rsidR="004830A4" w:rsidRDefault="004830A4" w:rsidP="00E74C37">
      <w:pPr>
        <w:spacing w:line="480" w:lineRule="auto"/>
        <w:ind w:left="420" w:hangingChars="200" w:hanging="420"/>
        <w:rPr>
          <w:rFonts w:ascii="Times New Roman" w:hAnsi="Times New Roman" w:cs="Times New Roman"/>
        </w:rPr>
      </w:pPr>
      <w:r w:rsidRPr="004830A4">
        <w:rPr>
          <w:rFonts w:ascii="Times New Roman" w:hAnsi="Times New Roman" w:cs="Times New Roman"/>
        </w:rPr>
        <w:t xml:space="preserve">Markewich, H. W. and Pavich, M. J.: Soil </w:t>
      </w:r>
      <w:proofErr w:type="spellStart"/>
      <w:r w:rsidRPr="004830A4">
        <w:rPr>
          <w:rFonts w:ascii="Times New Roman" w:hAnsi="Times New Roman" w:cs="Times New Roman"/>
        </w:rPr>
        <w:t>chronosequence</w:t>
      </w:r>
      <w:proofErr w:type="spellEnd"/>
      <w:r w:rsidRPr="004830A4">
        <w:rPr>
          <w:rFonts w:ascii="Times New Roman" w:hAnsi="Times New Roman" w:cs="Times New Roman"/>
        </w:rPr>
        <w:t xml:space="preserve"> studies in temperate to subtropical, low-latitude, low-relief terrain with data from the eastern United States, </w:t>
      </w:r>
      <w:proofErr w:type="spellStart"/>
      <w:r w:rsidRPr="004830A4">
        <w:rPr>
          <w:rFonts w:ascii="Times New Roman" w:hAnsi="Times New Roman" w:cs="Times New Roman"/>
        </w:rPr>
        <w:t>Geoderma</w:t>
      </w:r>
      <w:proofErr w:type="spellEnd"/>
      <w:r w:rsidRPr="004830A4">
        <w:rPr>
          <w:rFonts w:ascii="Times New Roman" w:hAnsi="Times New Roman" w:cs="Times New Roman"/>
        </w:rPr>
        <w:t xml:space="preserve">, 51, 213–239, </w:t>
      </w:r>
      <w:r w:rsidRPr="004830A4">
        <w:rPr>
          <w:rFonts w:ascii="Times New Roman" w:hAnsi="Times New Roman" w:cs="Times New Roman"/>
        </w:rPr>
        <w:lastRenderedPageBreak/>
        <w:t>https://doi.org/10.1016/0016-7061(91)90072-2, 1991.</w:t>
      </w:r>
    </w:p>
    <w:p w14:paraId="26A75405" w14:textId="3B63E891" w:rsidR="002A5B4C" w:rsidRPr="002A5B4C" w:rsidRDefault="007478FC" w:rsidP="00E74C37">
      <w:pPr>
        <w:spacing w:line="480" w:lineRule="auto"/>
        <w:ind w:left="420" w:hangingChars="200" w:hanging="420"/>
        <w:rPr>
          <w:rFonts w:ascii="Times New Roman" w:hAnsi="Times New Roman" w:cs="Times New Roman" w:hint="eastAsia"/>
          <w:color w:val="0000FF"/>
        </w:rPr>
      </w:pPr>
      <w:r w:rsidRPr="007478FC">
        <w:rPr>
          <w:rFonts w:ascii="Times New Roman" w:hAnsi="Times New Roman" w:cs="Times New Roman"/>
        </w:rPr>
        <w:t xml:space="preserve">Marks, L., </w:t>
      </w:r>
      <w:proofErr w:type="spellStart"/>
      <w:r w:rsidRPr="007478FC">
        <w:rPr>
          <w:rFonts w:ascii="Times New Roman" w:hAnsi="Times New Roman" w:cs="Times New Roman"/>
        </w:rPr>
        <w:t>Bińka</w:t>
      </w:r>
      <w:proofErr w:type="spellEnd"/>
      <w:r w:rsidRPr="007478FC">
        <w:rPr>
          <w:rFonts w:ascii="Times New Roman" w:hAnsi="Times New Roman" w:cs="Times New Roman"/>
        </w:rPr>
        <w:t xml:space="preserve">, K., Woronko, B., </w:t>
      </w:r>
      <w:proofErr w:type="spellStart"/>
      <w:r w:rsidRPr="007478FC">
        <w:rPr>
          <w:rFonts w:ascii="Times New Roman" w:hAnsi="Times New Roman" w:cs="Times New Roman"/>
        </w:rPr>
        <w:t>Majecka</w:t>
      </w:r>
      <w:proofErr w:type="spellEnd"/>
      <w:r w:rsidRPr="007478FC">
        <w:rPr>
          <w:rFonts w:ascii="Times New Roman" w:hAnsi="Times New Roman" w:cs="Times New Roman"/>
        </w:rPr>
        <w:t xml:space="preserve">, A., and Teodorski, A.: Revision of the late Middle Pleistocene stratigraphy and </w:t>
      </w:r>
      <w:proofErr w:type="spellStart"/>
      <w:r w:rsidRPr="007478FC">
        <w:rPr>
          <w:rFonts w:ascii="Times New Roman" w:hAnsi="Times New Roman" w:cs="Times New Roman"/>
        </w:rPr>
        <w:t>palaeoclimate</w:t>
      </w:r>
      <w:proofErr w:type="spellEnd"/>
      <w:r w:rsidRPr="007478FC">
        <w:rPr>
          <w:rFonts w:ascii="Times New Roman" w:hAnsi="Times New Roman" w:cs="Times New Roman"/>
        </w:rPr>
        <w:t xml:space="preserve"> in Poland, Quat. Int., 534, 5–17, https://doi.org/10.1016/j.quaint.2019.02.023, 2019.</w:t>
      </w:r>
      <w:r>
        <w:rPr>
          <w:rFonts w:ascii="Times New Roman" w:hAnsi="Times New Roman" w:cs="Times New Roman" w:hint="eastAsia"/>
          <w:color w:val="0000FF"/>
        </w:rPr>
        <w:t xml:space="preserve">  </w:t>
      </w:r>
    </w:p>
    <w:p w14:paraId="1816502B" w14:textId="0E281D66" w:rsidR="006C74A1" w:rsidRDefault="005952B3" w:rsidP="00E74C37">
      <w:pPr>
        <w:spacing w:line="480" w:lineRule="auto"/>
        <w:ind w:left="420" w:hangingChars="200" w:hanging="420"/>
        <w:rPr>
          <w:rFonts w:ascii="Times New Roman" w:hAnsi="Times New Roman" w:cs="Times New Roman" w:hint="eastAsia"/>
        </w:rPr>
      </w:pPr>
      <w:r w:rsidRPr="005952B3">
        <w:rPr>
          <w:rFonts w:ascii="Times New Roman" w:hAnsi="Times New Roman" w:cs="Times New Roman"/>
        </w:rPr>
        <w:t>Ma, S., Wang, L. J., Ye, L., and Jiang, J.: Vegetation restoration thresholds under different vegetation types and altitude gradients in the Sichuan-Yunnan ecological shelter, China, J. Environ. Manage., 340, 117910, https://doi.org/10.1016/j.jenvman.2023.117910, 2023.</w:t>
      </w:r>
      <w:r>
        <w:rPr>
          <w:rFonts w:ascii="Times New Roman" w:hAnsi="Times New Roman" w:cs="Times New Roman" w:hint="eastAsia"/>
          <w:color w:val="0000FF"/>
        </w:rPr>
        <w:t xml:space="preserve"> </w:t>
      </w:r>
    </w:p>
    <w:p w14:paraId="78C9FAEA" w14:textId="67C099EC" w:rsidR="00394073" w:rsidRDefault="005C5B37" w:rsidP="00E74C37">
      <w:pPr>
        <w:spacing w:line="480" w:lineRule="auto"/>
        <w:ind w:left="420" w:hangingChars="200" w:hanging="420"/>
        <w:rPr>
          <w:rFonts w:ascii="Times New Roman" w:hAnsi="Times New Roman" w:cs="Times New Roman" w:hint="eastAsia"/>
        </w:rPr>
      </w:pPr>
      <w:r w:rsidRPr="005C5B37">
        <w:rPr>
          <w:rFonts w:ascii="Times New Roman" w:hAnsi="Times New Roman" w:cs="Times New Roman"/>
        </w:rPr>
        <w:t>McFadden, L. D., McDonald, E. V., Wells, S. G., Anderson, K., Quade, J., and Forman, S. L.: The vesicular layer and carbonate collars of desert soils and pavements: formation, age and relation to climate change, Geomorphology, 24, 101–145, https://doi.org/10.1016/s0169-555x(97)00095-0, 1998.</w:t>
      </w:r>
      <w:r>
        <w:rPr>
          <w:rFonts w:ascii="Times New Roman" w:hAnsi="Times New Roman" w:cs="Times New Roman" w:hint="eastAsia"/>
          <w:color w:val="0000FF"/>
        </w:rPr>
        <w:t xml:space="preserve">  </w:t>
      </w:r>
    </w:p>
    <w:p w14:paraId="68A4DF1B" w14:textId="2E676617" w:rsidR="003862ED" w:rsidRDefault="002C0F71" w:rsidP="00E74C37">
      <w:pPr>
        <w:spacing w:line="480" w:lineRule="auto"/>
        <w:ind w:left="420" w:hangingChars="200" w:hanging="420"/>
        <w:rPr>
          <w:rFonts w:ascii="Times New Roman" w:hAnsi="Times New Roman" w:cs="Times New Roman"/>
          <w:szCs w:val="21"/>
        </w:rPr>
      </w:pPr>
      <w:r w:rsidRPr="002C0F71">
        <w:rPr>
          <w:rFonts w:ascii="Times New Roman" w:hAnsi="Times New Roman" w:cs="Times New Roman"/>
          <w:szCs w:val="21"/>
        </w:rPr>
        <w:t>McKay, D. S., Cooper, B. L., and Riofrio, L. M.: New measurements of the particle size distribution of Apollo 11 lunar soil 10084, in: 40th Lunar Planetary Science Conference, JSC-17768, 2009.</w:t>
      </w:r>
      <w:r w:rsidR="003862ED">
        <w:rPr>
          <w:rFonts w:ascii="Times New Roman" w:hAnsi="Times New Roman" w:cs="Times New Roman" w:hint="eastAsia"/>
          <w:szCs w:val="21"/>
        </w:rPr>
        <w:t xml:space="preserve">  </w:t>
      </w:r>
      <w:r>
        <w:rPr>
          <w:rFonts w:ascii="Times New Roman" w:hAnsi="Times New Roman" w:cs="Times New Roman" w:hint="eastAsia"/>
          <w:szCs w:val="21"/>
        </w:rPr>
        <w:t xml:space="preserve"> </w:t>
      </w:r>
    </w:p>
    <w:p w14:paraId="455A31A0" w14:textId="64F01958" w:rsidR="00B97FEE" w:rsidRDefault="00252A74" w:rsidP="00E74C37">
      <w:pPr>
        <w:spacing w:line="480" w:lineRule="auto"/>
        <w:ind w:left="420" w:hangingChars="200" w:hanging="420"/>
        <w:rPr>
          <w:rFonts w:ascii="Times New Roman" w:hAnsi="Times New Roman" w:cs="Times New Roman" w:hint="eastAsia"/>
        </w:rPr>
      </w:pPr>
      <w:r w:rsidRPr="00252A74">
        <w:rPr>
          <w:rFonts w:ascii="Times New Roman" w:hAnsi="Times New Roman" w:cs="Times New Roman"/>
        </w:rPr>
        <w:t>McKay, D. S., Heiken, G., Basu, A., Blanford, G., Simon, S., Reedy, R., and Papike, J.: The lunar regolith, in: Lunar sourcebook, 567, 285–356, 1991.</w:t>
      </w:r>
      <w:r>
        <w:rPr>
          <w:rFonts w:ascii="Times New Roman" w:hAnsi="Times New Roman" w:cs="Times New Roman" w:hint="eastAsia"/>
        </w:rPr>
        <w:t xml:space="preserve">  </w:t>
      </w:r>
    </w:p>
    <w:p w14:paraId="794029BC" w14:textId="74894F58" w:rsidR="003D08EA" w:rsidRDefault="00C25026" w:rsidP="00E74C37">
      <w:pPr>
        <w:spacing w:line="480" w:lineRule="auto"/>
        <w:ind w:left="420" w:hangingChars="200" w:hanging="420"/>
        <w:rPr>
          <w:rFonts w:ascii="Times New Roman" w:hAnsi="Times New Roman" w:cs="Times New Roman"/>
        </w:rPr>
      </w:pPr>
      <w:r w:rsidRPr="00C25026">
        <w:rPr>
          <w:rFonts w:ascii="Times New Roman" w:hAnsi="Times New Roman" w:cs="Times New Roman"/>
        </w:rPr>
        <w:t xml:space="preserve">McKay, D. S., </w:t>
      </w:r>
      <w:proofErr w:type="spellStart"/>
      <w:r w:rsidRPr="00C25026">
        <w:rPr>
          <w:rFonts w:ascii="Times New Roman" w:hAnsi="Times New Roman" w:cs="Times New Roman"/>
        </w:rPr>
        <w:t>Fruland</w:t>
      </w:r>
      <w:proofErr w:type="spellEnd"/>
      <w:r w:rsidRPr="00C25026">
        <w:rPr>
          <w:rFonts w:ascii="Times New Roman" w:hAnsi="Times New Roman" w:cs="Times New Roman"/>
        </w:rPr>
        <w:t>, R. M., and Heiken, G. H.: Grain size and the evolution of lunar soils, in: Lunar Science Conference, 5th, Proceedings, Volume 1, 887–906, Pergamon Press, 1974.</w:t>
      </w:r>
      <w:r w:rsidR="003D08EA">
        <w:rPr>
          <w:rFonts w:ascii="Times New Roman" w:hAnsi="Times New Roman" w:cs="Times New Roman" w:hint="eastAsia"/>
        </w:rPr>
        <w:t xml:space="preserve"> </w:t>
      </w:r>
      <w:r>
        <w:rPr>
          <w:rFonts w:ascii="Times New Roman" w:hAnsi="Times New Roman" w:cs="Times New Roman" w:hint="eastAsia"/>
        </w:rPr>
        <w:t xml:space="preserve"> </w:t>
      </w:r>
    </w:p>
    <w:p w14:paraId="380CE760" w14:textId="2C15887F" w:rsidR="003E0B02" w:rsidRDefault="002C730E" w:rsidP="00E74C37">
      <w:pPr>
        <w:spacing w:line="480" w:lineRule="auto"/>
        <w:ind w:left="420" w:hangingChars="200" w:hanging="420"/>
        <w:rPr>
          <w:rFonts w:ascii="Times New Roman" w:hAnsi="Times New Roman" w:cs="Times New Roman" w:hint="eastAsia"/>
        </w:rPr>
      </w:pPr>
      <w:r w:rsidRPr="002C730E">
        <w:rPr>
          <w:rFonts w:ascii="Times New Roman" w:hAnsi="Times New Roman" w:cs="Times New Roman"/>
        </w:rPr>
        <w:t>McKay, D. S., Heiken, G. H., Taylor, R. M., Clanton, U. S., Morrison, D. A., and Ladle, G. H.: Apollo 14 soils: Size distribution and particle types, in: Proceedings of the Lunar Science Conference, vol. 3, p. 983, 1972.</w:t>
      </w:r>
      <w:r w:rsidR="003E0B02">
        <w:rPr>
          <w:rFonts w:ascii="Times New Roman" w:hAnsi="Times New Roman" w:cs="Times New Roman" w:hint="eastAsia"/>
        </w:rPr>
        <w:t xml:space="preserve"> </w:t>
      </w:r>
      <w:r>
        <w:rPr>
          <w:rFonts w:ascii="Times New Roman" w:hAnsi="Times New Roman" w:cs="Times New Roman" w:hint="eastAsia"/>
        </w:rPr>
        <w:t xml:space="preserve">   </w:t>
      </w:r>
    </w:p>
    <w:p w14:paraId="1A889D47" w14:textId="27E73E75" w:rsidR="00FC10B4" w:rsidRDefault="00202D8F" w:rsidP="00E74C37">
      <w:pPr>
        <w:spacing w:line="480" w:lineRule="auto"/>
        <w:ind w:left="420" w:hangingChars="200" w:hanging="420"/>
        <w:rPr>
          <w:rFonts w:ascii="Times New Roman" w:hAnsi="Times New Roman" w:cs="Times New Roman"/>
        </w:rPr>
      </w:pPr>
      <w:r w:rsidRPr="00202D8F">
        <w:rPr>
          <w:rFonts w:ascii="Times New Roman" w:hAnsi="Times New Roman" w:cs="Times New Roman"/>
        </w:rPr>
        <w:t>McKenzie, N. N., Jacquier, D. D., Isbell, R. R., and Brown, K. K.: Australian soils and landscapes: an illustrated compendium, CSIRO publishing, 2004.</w:t>
      </w:r>
      <w:r w:rsidR="00FC10B4">
        <w:rPr>
          <w:rFonts w:ascii="Times New Roman" w:hAnsi="Times New Roman" w:cs="Times New Roman" w:hint="eastAsia"/>
        </w:rPr>
        <w:t xml:space="preserve"> </w:t>
      </w:r>
      <w:r>
        <w:rPr>
          <w:rFonts w:ascii="Times New Roman" w:hAnsi="Times New Roman" w:cs="Times New Roman" w:hint="eastAsia"/>
        </w:rPr>
        <w:t xml:space="preserve"> </w:t>
      </w:r>
    </w:p>
    <w:p w14:paraId="4F7812E6" w14:textId="3CEA4CC1" w:rsidR="0085723A" w:rsidRDefault="008F1178" w:rsidP="00E74C37">
      <w:pPr>
        <w:spacing w:line="480" w:lineRule="auto"/>
        <w:ind w:left="420" w:hangingChars="200" w:hanging="420"/>
        <w:rPr>
          <w:rFonts w:ascii="Times New Roman" w:hAnsi="Times New Roman" w:cs="Times New Roman" w:hint="eastAsia"/>
        </w:rPr>
      </w:pPr>
      <w:r w:rsidRPr="008F1178">
        <w:rPr>
          <w:rFonts w:ascii="Times New Roman" w:hAnsi="Times New Roman" w:cs="Times New Roman"/>
        </w:rPr>
        <w:lastRenderedPageBreak/>
        <w:t>Mekis, E., Donaldson, N., Reid, J., Zucconi, A., Hoover, J., Li, Q., and Melo, S.: An overview of surface-based precipitation observations at environment and climate change Canada, Atmos.-Ocean, 56, 71–95, https://doi.org/10.1080/07055900.2018.1433627, 2018.</w:t>
      </w:r>
      <w:r>
        <w:rPr>
          <w:rFonts w:ascii="Times New Roman" w:hAnsi="Times New Roman" w:cs="Times New Roman" w:hint="eastAsia"/>
          <w:color w:val="0000FF"/>
        </w:rPr>
        <w:t xml:space="preserve">  </w:t>
      </w:r>
    </w:p>
    <w:p w14:paraId="4362074C" w14:textId="4970E6B7" w:rsidR="00D90D2C" w:rsidRDefault="00020C6B" w:rsidP="00E74C37">
      <w:pPr>
        <w:spacing w:line="480" w:lineRule="auto"/>
        <w:ind w:left="420" w:hangingChars="200" w:hanging="420"/>
        <w:rPr>
          <w:rFonts w:ascii="Times New Roman" w:hAnsi="Times New Roman" w:cs="Times New Roman" w:hint="eastAsia"/>
        </w:rPr>
      </w:pPr>
      <w:r w:rsidRPr="00020C6B">
        <w:rPr>
          <w:rFonts w:ascii="Times New Roman" w:hAnsi="Times New Roman" w:cs="Times New Roman"/>
        </w:rPr>
        <w:t>McGlynn, I. O., Fedo, C. M., and McSween Jr, H. Y.: Origin of basaltic soils at Gusev crater, Mars, by aeolian modification of impact‐generated sediment, J. Geophys. Res.-Planets, 116, https://doi.org/10.1029/2010JE003712, 2011.</w:t>
      </w:r>
      <w:r>
        <w:rPr>
          <w:rFonts w:ascii="Times New Roman" w:hAnsi="Times New Roman" w:cs="Times New Roman" w:hint="eastAsia"/>
          <w:color w:val="0000FF"/>
        </w:rPr>
        <w:t xml:space="preserve">   </w:t>
      </w:r>
    </w:p>
    <w:p w14:paraId="43147AFD" w14:textId="30264878" w:rsidR="007E1DB3" w:rsidRPr="007A4292" w:rsidRDefault="007F452A" w:rsidP="00E74C37">
      <w:pPr>
        <w:spacing w:line="480" w:lineRule="auto"/>
        <w:ind w:left="420" w:hangingChars="200" w:hanging="420"/>
        <w:rPr>
          <w:rFonts w:ascii="Times New Roman" w:hAnsi="Times New Roman" w:cs="Times New Roman" w:hint="eastAsia"/>
          <w:color w:val="0000FF"/>
        </w:rPr>
      </w:pPr>
      <w:r w:rsidRPr="007F452A">
        <w:rPr>
          <w:rFonts w:ascii="Times New Roman" w:hAnsi="Times New Roman" w:cs="Times New Roman"/>
        </w:rPr>
        <w:t>McLennan, S. M., Anderson, R. B., Bell III, J. F., Bridges, J. C., Calef III, F., Campbell, J. L., and Harri, A. M.: Elemental geochemistry of sedimentary rocks at Yellowknife Bay, Gale crater, Mars, Science, 343, 1244734, https://doi.org/10.1126/science.1244734, 2014.</w:t>
      </w:r>
      <w:r>
        <w:rPr>
          <w:rFonts w:ascii="Times New Roman" w:hAnsi="Times New Roman" w:cs="Times New Roman" w:hint="eastAsia"/>
          <w:color w:val="0000FF"/>
        </w:rPr>
        <w:t xml:space="preserve"> </w:t>
      </w:r>
    </w:p>
    <w:p w14:paraId="1AF308DE" w14:textId="0A0FA482" w:rsidR="002A46E6" w:rsidRDefault="0026562D" w:rsidP="00E74C37">
      <w:pPr>
        <w:spacing w:line="480" w:lineRule="auto"/>
        <w:ind w:left="420" w:hangingChars="200" w:hanging="420"/>
        <w:rPr>
          <w:rFonts w:ascii="Times New Roman" w:hAnsi="Times New Roman" w:cs="Times New Roman" w:hint="eastAsia"/>
        </w:rPr>
      </w:pPr>
      <w:r w:rsidRPr="0026562D">
        <w:rPr>
          <w:rFonts w:ascii="Times New Roman" w:hAnsi="Times New Roman" w:cs="Times New Roman"/>
        </w:rPr>
        <w:t>McSween, H. Y., Wyatt, M. B., Gellert, R., Bell III, J. F., Morris, R. V., Herkenhoff, K. E., and Zipfel, J.: Characterization and petrologic interpretation of olivine‐rich basalts at Gusev Crater, Mars, J. Geophys. Res.-Planets, 111, https://doi.org/10.1029/2005je002477, 2006.</w:t>
      </w:r>
      <w:r>
        <w:rPr>
          <w:rFonts w:ascii="Times New Roman" w:hAnsi="Times New Roman" w:cs="Times New Roman" w:hint="eastAsia"/>
          <w:color w:val="0000FF"/>
        </w:rPr>
        <w:t xml:space="preserve">   </w:t>
      </w:r>
    </w:p>
    <w:p w14:paraId="19F420A8" w14:textId="4F9EFAFD" w:rsidR="00525855" w:rsidRDefault="00501A04" w:rsidP="00E74C37">
      <w:pPr>
        <w:spacing w:line="480" w:lineRule="auto"/>
        <w:ind w:left="420" w:hangingChars="200" w:hanging="420"/>
        <w:rPr>
          <w:rFonts w:ascii="Times New Roman" w:hAnsi="Times New Roman" w:cs="Times New Roman" w:hint="eastAsia"/>
        </w:rPr>
      </w:pPr>
      <w:r w:rsidRPr="00501A04">
        <w:rPr>
          <w:rFonts w:ascii="Times New Roman" w:hAnsi="Times New Roman" w:cs="Times New Roman"/>
        </w:rPr>
        <w:t>Melosh, H. J.: Impact Cratering: A Geologic Process, Oxford Univ. Press, New York, 1989.</w:t>
      </w:r>
      <w:r>
        <w:rPr>
          <w:rFonts w:ascii="Times New Roman" w:hAnsi="Times New Roman" w:cs="Times New Roman" w:hint="eastAsia"/>
        </w:rPr>
        <w:t xml:space="preserve">  </w:t>
      </w:r>
    </w:p>
    <w:p w14:paraId="1C8961E8" w14:textId="25C78E8F" w:rsidR="001210BB" w:rsidRDefault="00877331" w:rsidP="00E74C37">
      <w:pPr>
        <w:spacing w:line="480" w:lineRule="auto"/>
        <w:ind w:left="420" w:hangingChars="200" w:hanging="420"/>
        <w:rPr>
          <w:rFonts w:ascii="Times New Roman" w:hAnsi="Times New Roman" w:cs="Times New Roman" w:hint="eastAsia"/>
        </w:rPr>
      </w:pPr>
      <w:r w:rsidRPr="00877331">
        <w:rPr>
          <w:rFonts w:ascii="Times New Roman" w:hAnsi="Times New Roman" w:cs="Times New Roman"/>
        </w:rPr>
        <w:t>Meyer Jr, C., Brett, R., Hubbard, N. J., Morrison, D. A., McKay, D. S., Aitken, F. K., and Schonfeld, E.: Mineralogy, chemistry, and origin of the KREEP component in soil samples from the Ocean of Storms, in: Proceedings of the Lunar Science Conference, vol. 2, p. 393, 1971.</w:t>
      </w:r>
      <w:r>
        <w:rPr>
          <w:rFonts w:ascii="Times New Roman" w:hAnsi="Times New Roman" w:cs="Times New Roman" w:hint="eastAsia"/>
        </w:rPr>
        <w:t xml:space="preserve">  </w:t>
      </w:r>
    </w:p>
    <w:p w14:paraId="20030FB9" w14:textId="37DCAD71" w:rsidR="00CC6716" w:rsidRDefault="00E15B27" w:rsidP="00E74C37">
      <w:pPr>
        <w:spacing w:line="480" w:lineRule="auto"/>
        <w:ind w:left="420" w:hangingChars="200" w:hanging="420"/>
        <w:rPr>
          <w:rFonts w:ascii="Times New Roman" w:hAnsi="Times New Roman" w:cs="Times New Roman" w:hint="eastAsia"/>
        </w:rPr>
      </w:pPr>
      <w:r w:rsidRPr="00E15B27">
        <w:rPr>
          <w:rFonts w:ascii="Times New Roman" w:hAnsi="Times New Roman" w:cs="Times New Roman"/>
        </w:rPr>
        <w:t>Mickelson, D. M., Clayton, L., Fullerton, D. S., and Borns Jr, H. W.: The late Wisconsin glacial record of the Laurentide Ice Sheet in the United States, 1983.</w:t>
      </w:r>
      <w:r>
        <w:rPr>
          <w:rFonts w:ascii="Times New Roman" w:hAnsi="Times New Roman" w:cs="Times New Roman" w:hint="eastAsia"/>
        </w:rPr>
        <w:t xml:space="preserve">  </w:t>
      </w:r>
    </w:p>
    <w:p w14:paraId="11F0D4DA" w14:textId="41E0A991" w:rsidR="00D2190E" w:rsidRDefault="00D545B9" w:rsidP="00E74C37">
      <w:pPr>
        <w:spacing w:line="480" w:lineRule="auto"/>
        <w:ind w:left="420" w:hangingChars="200" w:hanging="420"/>
        <w:rPr>
          <w:rFonts w:ascii="Times New Roman" w:hAnsi="Times New Roman" w:cs="Times New Roman" w:hint="eastAsia"/>
        </w:rPr>
      </w:pPr>
      <w:r w:rsidRPr="00D545B9">
        <w:rPr>
          <w:rFonts w:ascii="Times New Roman" w:hAnsi="Times New Roman" w:cs="Times New Roman"/>
        </w:rPr>
        <w:t>Miehe, G., Bach, K., Miehe, S., Kluge, J., Yongping, Y., Duo, L., and Wesche, K.: Alpine steppe plant communities of the Tibetan highlands, Appl. Veg. Sci., 14, 547–560, https://doi.org/10.1111/j.1654-109x.2011.01147.x, 2011.</w:t>
      </w:r>
      <w:r>
        <w:rPr>
          <w:rFonts w:ascii="Times New Roman" w:hAnsi="Times New Roman" w:cs="Times New Roman" w:hint="eastAsia"/>
          <w:color w:val="0000FF"/>
        </w:rPr>
        <w:t xml:space="preserve">   </w:t>
      </w:r>
    </w:p>
    <w:p w14:paraId="00C829FB" w14:textId="15659E58" w:rsidR="00F60763" w:rsidRDefault="00800E63" w:rsidP="00E74C37">
      <w:pPr>
        <w:spacing w:line="480" w:lineRule="auto"/>
        <w:ind w:left="420" w:hangingChars="200" w:hanging="420"/>
        <w:rPr>
          <w:rFonts w:ascii="Times New Roman" w:hAnsi="Times New Roman" w:cs="Times New Roman" w:hint="eastAsia"/>
        </w:rPr>
      </w:pPr>
      <w:r w:rsidRPr="00800E63">
        <w:rPr>
          <w:rFonts w:ascii="Times New Roman" w:hAnsi="Times New Roman" w:cs="Times New Roman"/>
        </w:rPr>
        <w:t xml:space="preserve">Miehe, G., Miehe, S., Vogel, J., and La, D.: Highest </w:t>
      </w:r>
      <w:proofErr w:type="spellStart"/>
      <w:r w:rsidRPr="00800E63">
        <w:rPr>
          <w:rFonts w:ascii="Times New Roman" w:hAnsi="Times New Roman" w:cs="Times New Roman"/>
        </w:rPr>
        <w:t>treeline</w:t>
      </w:r>
      <w:proofErr w:type="spellEnd"/>
      <w:r w:rsidRPr="00800E63">
        <w:rPr>
          <w:rFonts w:ascii="Times New Roman" w:hAnsi="Times New Roman" w:cs="Times New Roman"/>
        </w:rPr>
        <w:t xml:space="preserve"> in the northern hemisphere found in </w:t>
      </w:r>
      <w:r w:rsidRPr="00800E63">
        <w:rPr>
          <w:rFonts w:ascii="Times New Roman" w:hAnsi="Times New Roman" w:cs="Times New Roman"/>
        </w:rPr>
        <w:lastRenderedPageBreak/>
        <w:t>southern Tibet, Mt. Res. Dev., 27, 169–173, https://doi.org/10.1659/mrd.0792, 2007.</w:t>
      </w:r>
      <w:r>
        <w:rPr>
          <w:rFonts w:ascii="Times New Roman" w:hAnsi="Times New Roman" w:cs="Times New Roman" w:hint="eastAsia"/>
          <w:color w:val="0000FF"/>
        </w:rPr>
        <w:t xml:space="preserve">   </w:t>
      </w:r>
    </w:p>
    <w:p w14:paraId="42D51305" w14:textId="5A1E38B8" w:rsidR="00852B82" w:rsidRDefault="00021B16" w:rsidP="00E74C37">
      <w:pPr>
        <w:spacing w:line="480" w:lineRule="auto"/>
        <w:ind w:left="420" w:hangingChars="200" w:hanging="420"/>
        <w:rPr>
          <w:rFonts w:ascii="Times New Roman" w:hAnsi="Times New Roman" w:cs="Times New Roman" w:hint="eastAsia"/>
        </w:rPr>
      </w:pPr>
      <w:r w:rsidRPr="00021B16">
        <w:rPr>
          <w:rFonts w:ascii="Times New Roman" w:hAnsi="Times New Roman" w:cs="Times New Roman"/>
        </w:rPr>
        <w:t>Mikami, T.: The Climate of Japan: Present and Past, Vol. 77, Springer Nature, 2023.</w:t>
      </w:r>
      <w:r>
        <w:rPr>
          <w:rFonts w:ascii="Times New Roman" w:hAnsi="Times New Roman" w:cs="Times New Roman" w:hint="eastAsia"/>
        </w:rPr>
        <w:t xml:space="preserve">  </w:t>
      </w:r>
    </w:p>
    <w:p w14:paraId="151F62D1" w14:textId="2E1B810F" w:rsidR="00955066" w:rsidRDefault="00397CC0" w:rsidP="00E74C37">
      <w:pPr>
        <w:spacing w:line="480" w:lineRule="auto"/>
        <w:ind w:left="420" w:hangingChars="200" w:hanging="420"/>
        <w:rPr>
          <w:rFonts w:ascii="Times New Roman" w:hAnsi="Times New Roman" w:cs="Times New Roman" w:hint="eastAsia"/>
        </w:rPr>
      </w:pPr>
      <w:proofErr w:type="spellStart"/>
      <w:r w:rsidRPr="00397CC0">
        <w:rPr>
          <w:rFonts w:ascii="Times New Roman" w:hAnsi="Times New Roman" w:cs="Times New Roman"/>
        </w:rPr>
        <w:t>Minasny</w:t>
      </w:r>
      <w:proofErr w:type="spellEnd"/>
      <w:r w:rsidRPr="00397CC0">
        <w:rPr>
          <w:rFonts w:ascii="Times New Roman" w:hAnsi="Times New Roman" w:cs="Times New Roman"/>
        </w:rPr>
        <w:t>, B., McBratney, A. B., Field, D. J., Tranter, G., McKenzie, N. J., and Brough, D. M.: Relationships between field texture and particle-size distribution in Australia and their implications, Soil Res., 45, 428–437, https://doi.org/10.1071/sr07051, 2007.</w:t>
      </w:r>
      <w:r w:rsidR="00021B16">
        <w:rPr>
          <w:rFonts w:ascii="Times New Roman" w:hAnsi="Times New Roman" w:cs="Times New Roman" w:hint="eastAsia"/>
          <w:color w:val="0000FF"/>
        </w:rPr>
        <w:t xml:space="preserve">   </w:t>
      </w:r>
    </w:p>
    <w:p w14:paraId="3D032E33" w14:textId="51B9C2B7" w:rsidR="000200E9" w:rsidRDefault="004F2767" w:rsidP="00E74C37">
      <w:pPr>
        <w:spacing w:line="480" w:lineRule="auto"/>
        <w:ind w:left="420" w:hangingChars="200" w:hanging="420"/>
        <w:rPr>
          <w:rFonts w:ascii="Times New Roman" w:hAnsi="Times New Roman" w:cs="Times New Roman"/>
        </w:rPr>
      </w:pPr>
      <w:r w:rsidRPr="004F2767">
        <w:rPr>
          <w:rFonts w:ascii="Times New Roman" w:hAnsi="Times New Roman" w:cs="Times New Roman"/>
        </w:rPr>
        <w:t xml:space="preserve">Minitti, M. E., Kah, L. C., Yingst, R. A., Edgett, K. S., Anderson, R. C., Beegle, L. W., and Van Beek, T.: MAHLI at the </w:t>
      </w:r>
      <w:proofErr w:type="spellStart"/>
      <w:r w:rsidRPr="004F2767">
        <w:rPr>
          <w:rFonts w:ascii="Times New Roman" w:hAnsi="Times New Roman" w:cs="Times New Roman"/>
        </w:rPr>
        <w:t>Rocknest</w:t>
      </w:r>
      <w:proofErr w:type="spellEnd"/>
      <w:r w:rsidRPr="004F2767">
        <w:rPr>
          <w:rFonts w:ascii="Times New Roman" w:hAnsi="Times New Roman" w:cs="Times New Roman"/>
        </w:rPr>
        <w:t xml:space="preserve"> sand shadow: Science and science‐enabling activities, J. Geophys. Res.-Planets, 118, 2338–2360, https://doi.org/10.1002/2013JE004426, 2013.</w:t>
      </w:r>
      <w:r w:rsidR="000200E9">
        <w:rPr>
          <w:rFonts w:ascii="Times New Roman" w:hAnsi="Times New Roman" w:cs="Times New Roman" w:hint="eastAsia"/>
          <w:color w:val="0000FF"/>
        </w:rPr>
        <w:t xml:space="preserve">  </w:t>
      </w:r>
    </w:p>
    <w:p w14:paraId="49F99730" w14:textId="0805F208" w:rsidR="00132A30" w:rsidRDefault="00E424E5" w:rsidP="00E74C37">
      <w:pPr>
        <w:spacing w:line="480" w:lineRule="auto"/>
        <w:ind w:left="420" w:hangingChars="200" w:hanging="420"/>
        <w:rPr>
          <w:rFonts w:ascii="Times New Roman" w:hAnsi="Times New Roman" w:cs="Times New Roman" w:hint="eastAsia"/>
        </w:rPr>
      </w:pPr>
      <w:r w:rsidRPr="00E424E5">
        <w:rPr>
          <w:rFonts w:ascii="Times New Roman" w:hAnsi="Times New Roman" w:cs="Times New Roman"/>
        </w:rPr>
        <w:t>Mitchell, E. D. and Sutton, R. L.: Preliminary geologic investigations of the Apollo 14 landing site, Apollo 14: Preliminary Science Report, 272, 39, 1971.</w:t>
      </w:r>
      <w:r>
        <w:rPr>
          <w:rFonts w:ascii="Times New Roman" w:hAnsi="Times New Roman" w:cs="Times New Roman" w:hint="eastAsia"/>
        </w:rPr>
        <w:t xml:space="preserve">   </w:t>
      </w:r>
    </w:p>
    <w:p w14:paraId="150FC228" w14:textId="39B9E738" w:rsidR="00E82E71" w:rsidRPr="008B2428" w:rsidRDefault="00B2138C" w:rsidP="00E74C37">
      <w:pPr>
        <w:spacing w:line="480" w:lineRule="auto"/>
        <w:ind w:left="420" w:hangingChars="200" w:hanging="420"/>
        <w:rPr>
          <w:rFonts w:ascii="Times New Roman" w:hAnsi="Times New Roman" w:cs="Times New Roman" w:hint="eastAsia"/>
          <w:color w:val="0000FF"/>
        </w:rPr>
      </w:pPr>
      <w:r w:rsidRPr="00B2138C">
        <w:rPr>
          <w:rFonts w:ascii="Times New Roman" w:hAnsi="Times New Roman" w:cs="Times New Roman"/>
        </w:rPr>
        <w:t>Moreno-Maroto, J. M. and Alonso-Azcárate, J.: Evaluation of the USDA soil texture triangle through Atterberg limits and an alternative classification system, Appl. Clay Sci., 229, 106689, https://doi.org/10.1016/j.clay.2022.106689, 2022.</w:t>
      </w:r>
      <w:r>
        <w:rPr>
          <w:rFonts w:ascii="Times New Roman" w:hAnsi="Times New Roman" w:cs="Times New Roman" w:hint="eastAsia"/>
          <w:color w:val="0000FF"/>
        </w:rPr>
        <w:t xml:space="preserve">  </w:t>
      </w:r>
    </w:p>
    <w:p w14:paraId="2497F5A2" w14:textId="3E91E405" w:rsidR="00075238" w:rsidRDefault="003E0829" w:rsidP="00E74C37">
      <w:pPr>
        <w:spacing w:line="480" w:lineRule="auto"/>
        <w:ind w:left="420" w:hangingChars="200" w:hanging="420"/>
        <w:rPr>
          <w:rFonts w:ascii="Times New Roman" w:hAnsi="Times New Roman" w:cs="Times New Roman" w:hint="eastAsia"/>
        </w:rPr>
      </w:pPr>
      <w:r w:rsidRPr="003E0829">
        <w:rPr>
          <w:rFonts w:ascii="Times New Roman" w:hAnsi="Times New Roman" w:cs="Times New Roman"/>
        </w:rPr>
        <w:t>Moriarty Iii, D. P., Watkins, R. N., Valencia, S. N., Kendall, J. D., Evans, A. J., Dygert, N., and Petro, N. E.: Evidence for a stratified upper mantle preserved within the South Pole‐Aitken basin, J. Geophys. Res.-Planets, 126, e2020JE006589, https://doi.org/10.1029/2020JE006589, 2021.</w:t>
      </w:r>
      <w:r>
        <w:rPr>
          <w:rFonts w:ascii="Times New Roman" w:hAnsi="Times New Roman" w:cs="Times New Roman" w:hint="eastAsia"/>
          <w:color w:val="0000FF"/>
        </w:rPr>
        <w:t xml:space="preserve">  </w:t>
      </w:r>
    </w:p>
    <w:p w14:paraId="31D91146" w14:textId="0972DC72" w:rsidR="003862ED" w:rsidRDefault="009B08E3" w:rsidP="00E74C37">
      <w:pPr>
        <w:spacing w:line="480" w:lineRule="auto"/>
        <w:ind w:left="420" w:hangingChars="200" w:hanging="420"/>
        <w:rPr>
          <w:rFonts w:ascii="Times New Roman" w:hAnsi="Times New Roman" w:cs="Times New Roman" w:hint="eastAsia"/>
        </w:rPr>
      </w:pPr>
      <w:r w:rsidRPr="009B08E3">
        <w:rPr>
          <w:rFonts w:ascii="Times New Roman" w:hAnsi="Times New Roman" w:cs="Times New Roman"/>
        </w:rPr>
        <w:t xml:space="preserve">Morlok, A., Joy, K. H., Martin, D., Wogelius, R., and </w:t>
      </w:r>
      <w:proofErr w:type="spellStart"/>
      <w:r w:rsidRPr="009B08E3">
        <w:rPr>
          <w:rFonts w:ascii="Times New Roman" w:hAnsi="Times New Roman" w:cs="Times New Roman"/>
        </w:rPr>
        <w:t>Hiesinger</w:t>
      </w:r>
      <w:proofErr w:type="spellEnd"/>
      <w:r w:rsidRPr="009B08E3">
        <w:rPr>
          <w:rFonts w:ascii="Times New Roman" w:hAnsi="Times New Roman" w:cs="Times New Roman"/>
        </w:rPr>
        <w:t>, H.: Laboratory IR spectroscopy of soils from Apollo 14, 15, and 16: Spectral parameters and maturity, Planet. Space Sci., 223, 105576, https://doi.org/10.1016/j.pss.2022.105576, 2022.</w:t>
      </w:r>
      <w:r w:rsidR="00CF4BBA">
        <w:rPr>
          <w:rFonts w:ascii="Times New Roman" w:hAnsi="Times New Roman" w:cs="Times New Roman" w:hint="eastAsia"/>
          <w:color w:val="0000FF"/>
          <w:szCs w:val="21"/>
        </w:rPr>
        <w:t xml:space="preserve">   </w:t>
      </w:r>
    </w:p>
    <w:p w14:paraId="435538B3" w14:textId="4CD1CAEA" w:rsidR="00975E33" w:rsidRDefault="002A66F8" w:rsidP="00E74C37">
      <w:pPr>
        <w:spacing w:line="480" w:lineRule="auto"/>
        <w:ind w:left="420" w:hangingChars="200" w:hanging="420"/>
        <w:rPr>
          <w:rFonts w:ascii="Times New Roman" w:hAnsi="Times New Roman" w:cs="Times New Roman" w:hint="eastAsia"/>
        </w:rPr>
      </w:pPr>
      <w:r w:rsidRPr="002A66F8">
        <w:rPr>
          <w:rFonts w:ascii="Times New Roman" w:hAnsi="Times New Roman" w:cs="Times New Roman"/>
        </w:rPr>
        <w:t>Morris, R. C. and Kneeshaw, M.: Genesis modelling for the Hamersley BIF-hosted iron ores of Western Australia: a critical review, Aust. J. Earth Sci., 58, 417–451, https://doi.org/10.1080/08120099.2011.566937, 2011.</w:t>
      </w:r>
      <w:r>
        <w:rPr>
          <w:rFonts w:ascii="Times New Roman" w:hAnsi="Times New Roman" w:cs="Times New Roman" w:hint="eastAsia"/>
          <w:color w:val="0000FF"/>
        </w:rPr>
        <w:t xml:space="preserve">  </w:t>
      </w:r>
    </w:p>
    <w:p w14:paraId="0BB46554" w14:textId="36128C07" w:rsidR="003C0E8A" w:rsidRPr="007105C5" w:rsidRDefault="00DA0EA3" w:rsidP="00E74C37">
      <w:pPr>
        <w:spacing w:line="480" w:lineRule="auto"/>
        <w:ind w:left="420" w:hangingChars="200" w:hanging="420"/>
        <w:rPr>
          <w:rFonts w:ascii="Times New Roman" w:hAnsi="Times New Roman" w:cs="Times New Roman" w:hint="eastAsia"/>
          <w:color w:val="0000FF"/>
        </w:rPr>
      </w:pPr>
      <w:r w:rsidRPr="00DA0EA3">
        <w:rPr>
          <w:rFonts w:ascii="Times New Roman" w:hAnsi="Times New Roman" w:cs="Times New Roman"/>
        </w:rPr>
        <w:lastRenderedPageBreak/>
        <w:t xml:space="preserve">Morris, A. R., Anderson, F. S., </w:t>
      </w:r>
      <w:proofErr w:type="spellStart"/>
      <w:r w:rsidRPr="00DA0EA3">
        <w:rPr>
          <w:rFonts w:ascii="Times New Roman" w:hAnsi="Times New Roman" w:cs="Times New Roman"/>
        </w:rPr>
        <w:t>Mouginis</w:t>
      </w:r>
      <w:proofErr w:type="spellEnd"/>
      <w:r w:rsidRPr="00DA0EA3">
        <w:rPr>
          <w:rFonts w:ascii="Times New Roman" w:hAnsi="Times New Roman" w:cs="Times New Roman"/>
        </w:rPr>
        <w:t xml:space="preserve">‐Mark, P. J., </w:t>
      </w:r>
      <w:proofErr w:type="spellStart"/>
      <w:r w:rsidRPr="00DA0EA3">
        <w:rPr>
          <w:rFonts w:ascii="Times New Roman" w:hAnsi="Times New Roman" w:cs="Times New Roman"/>
        </w:rPr>
        <w:t>Haldemann</w:t>
      </w:r>
      <w:proofErr w:type="spellEnd"/>
      <w:r w:rsidRPr="00DA0EA3">
        <w:rPr>
          <w:rFonts w:ascii="Times New Roman" w:hAnsi="Times New Roman" w:cs="Times New Roman"/>
        </w:rPr>
        <w:t>, A. F., Brooks, B. A., and Foster, J.: Roughness of Hawaiian volcanic terrains, J. Geophys. Res.-Planets, 113, https://doi.org/10.1029/2008je003079, 2008.</w:t>
      </w:r>
      <w:r>
        <w:rPr>
          <w:rFonts w:ascii="Times New Roman" w:hAnsi="Times New Roman" w:cs="Times New Roman" w:hint="eastAsia"/>
          <w:color w:val="0000FF"/>
        </w:rPr>
        <w:t xml:space="preserve">  </w:t>
      </w:r>
    </w:p>
    <w:p w14:paraId="7C6BFC9F" w14:textId="1198F60B" w:rsidR="002C0618" w:rsidRDefault="000F65B2" w:rsidP="00E74C37">
      <w:pPr>
        <w:spacing w:line="480" w:lineRule="auto"/>
        <w:ind w:left="420" w:hangingChars="200" w:hanging="420"/>
        <w:rPr>
          <w:rFonts w:ascii="Times New Roman" w:hAnsi="Times New Roman" w:cs="Times New Roman" w:hint="eastAsia"/>
        </w:rPr>
      </w:pPr>
      <w:r w:rsidRPr="000F65B2">
        <w:rPr>
          <w:rFonts w:ascii="Times New Roman" w:hAnsi="Times New Roman" w:cs="Times New Roman"/>
        </w:rPr>
        <w:t>Morris, R. V.: The surface exposure/maturity/of lunar soils-Some concepts and Is/</w:t>
      </w:r>
      <w:proofErr w:type="spellStart"/>
      <w:r w:rsidRPr="000F65B2">
        <w:rPr>
          <w:rFonts w:ascii="Times New Roman" w:hAnsi="Times New Roman" w:cs="Times New Roman"/>
        </w:rPr>
        <w:t>FeO</w:t>
      </w:r>
      <w:proofErr w:type="spellEnd"/>
      <w:r w:rsidRPr="000F65B2">
        <w:rPr>
          <w:rFonts w:ascii="Times New Roman" w:hAnsi="Times New Roman" w:cs="Times New Roman"/>
        </w:rPr>
        <w:t xml:space="preserve"> compilation, in: Lunar and Planetary Science Conference, 9th, Proceedings, Volume 2, 2287–2297, Pergamon Press, 1978.</w:t>
      </w:r>
      <w:r>
        <w:rPr>
          <w:rFonts w:ascii="Times New Roman" w:hAnsi="Times New Roman" w:cs="Times New Roman" w:hint="eastAsia"/>
        </w:rPr>
        <w:t xml:space="preserve">  </w:t>
      </w:r>
    </w:p>
    <w:p w14:paraId="1C0302BB" w14:textId="51CDD573" w:rsidR="00D2096B" w:rsidRDefault="00E45E9E" w:rsidP="00E74C37">
      <w:pPr>
        <w:spacing w:line="480" w:lineRule="auto"/>
        <w:ind w:left="420" w:hangingChars="200" w:hanging="420"/>
        <w:rPr>
          <w:rFonts w:ascii="Times New Roman" w:hAnsi="Times New Roman" w:cs="Times New Roman"/>
        </w:rPr>
      </w:pPr>
      <w:r w:rsidRPr="00E45E9E">
        <w:rPr>
          <w:rFonts w:ascii="Times New Roman" w:hAnsi="Times New Roman" w:cs="Times New Roman"/>
        </w:rPr>
        <w:t>Nagatsuka, S.: Genesis and classification of yellow-brown forest soils and red soils in south-west Japan, 1975.</w:t>
      </w:r>
      <w:r>
        <w:rPr>
          <w:rFonts w:ascii="Times New Roman" w:hAnsi="Times New Roman" w:cs="Times New Roman" w:hint="eastAsia"/>
        </w:rPr>
        <w:t xml:space="preserve"> </w:t>
      </w:r>
    </w:p>
    <w:p w14:paraId="1F73632F" w14:textId="62E7C079" w:rsidR="004E3F55" w:rsidRPr="00DE6B26" w:rsidRDefault="00CE4AD9" w:rsidP="00E74C37">
      <w:pPr>
        <w:spacing w:line="480" w:lineRule="auto"/>
        <w:ind w:left="420" w:hangingChars="200" w:hanging="420"/>
        <w:rPr>
          <w:rFonts w:ascii="Times New Roman" w:hAnsi="Times New Roman" w:cs="Times New Roman" w:hint="eastAsia"/>
          <w:color w:val="0000FF"/>
        </w:rPr>
      </w:pPr>
      <w:r w:rsidRPr="00CE4AD9">
        <w:rPr>
          <w:rFonts w:ascii="Times New Roman" w:hAnsi="Times New Roman" w:cs="Times New Roman"/>
        </w:rPr>
        <w:t>Nagy, R. C., Lockaby, B. G., Helms, B., Kalin, L., and Stoeckel, D.: Water resources and land use and cover in a humid region: the southeastern United States, J. Environ. Qual., 40, 867–878, https://doi.org/10.2134/jeq2010.0365, 2011.</w:t>
      </w:r>
      <w:r>
        <w:rPr>
          <w:rFonts w:ascii="Times New Roman" w:hAnsi="Times New Roman" w:cs="Times New Roman" w:hint="eastAsia"/>
          <w:color w:val="0000FF"/>
        </w:rPr>
        <w:t xml:space="preserve">  </w:t>
      </w:r>
    </w:p>
    <w:p w14:paraId="17B75A65" w14:textId="54B3210D" w:rsidR="003F64B2" w:rsidRDefault="003442AE" w:rsidP="00E74C37">
      <w:pPr>
        <w:spacing w:line="480" w:lineRule="auto"/>
        <w:ind w:left="420" w:hangingChars="200" w:hanging="420"/>
        <w:rPr>
          <w:rFonts w:ascii="Times New Roman" w:hAnsi="Times New Roman" w:cs="Times New Roman" w:hint="eastAsia"/>
        </w:rPr>
      </w:pPr>
      <w:proofErr w:type="spellStart"/>
      <w:r w:rsidRPr="003442AE">
        <w:rPr>
          <w:rFonts w:ascii="Times New Roman" w:hAnsi="Times New Roman" w:cs="Times New Roman"/>
        </w:rPr>
        <w:t>Nakaegawa</w:t>
      </w:r>
      <w:proofErr w:type="spellEnd"/>
      <w:r w:rsidRPr="003442AE">
        <w:rPr>
          <w:rFonts w:ascii="Times New Roman" w:hAnsi="Times New Roman" w:cs="Times New Roman"/>
        </w:rPr>
        <w:t xml:space="preserve">, T. and </w:t>
      </w:r>
      <w:proofErr w:type="spellStart"/>
      <w:r w:rsidRPr="003442AE">
        <w:rPr>
          <w:rFonts w:ascii="Times New Roman" w:hAnsi="Times New Roman" w:cs="Times New Roman"/>
        </w:rPr>
        <w:t>Murazaki</w:t>
      </w:r>
      <w:proofErr w:type="spellEnd"/>
      <w:r w:rsidRPr="003442AE">
        <w:rPr>
          <w:rFonts w:ascii="Times New Roman" w:hAnsi="Times New Roman" w:cs="Times New Roman"/>
        </w:rPr>
        <w:t xml:space="preserve">, K.: Historical trends in climate indices relevant to surface air temperature and precipitation in Japan for recent 120 years, Int. J. </w:t>
      </w:r>
      <w:proofErr w:type="spellStart"/>
      <w:r w:rsidRPr="003442AE">
        <w:rPr>
          <w:rFonts w:ascii="Times New Roman" w:hAnsi="Times New Roman" w:cs="Times New Roman"/>
        </w:rPr>
        <w:t>Climatol</w:t>
      </w:r>
      <w:proofErr w:type="spellEnd"/>
      <w:r w:rsidRPr="003442AE">
        <w:rPr>
          <w:rFonts w:ascii="Times New Roman" w:hAnsi="Times New Roman" w:cs="Times New Roman"/>
        </w:rPr>
        <w:t>., 42, 8950–8970, https://doi.org/10.1002/joc.7784, 2022.</w:t>
      </w:r>
      <w:r>
        <w:rPr>
          <w:rFonts w:ascii="Times New Roman" w:hAnsi="Times New Roman" w:cs="Times New Roman" w:hint="eastAsia"/>
          <w:color w:val="0000FF"/>
        </w:rPr>
        <w:t xml:space="preserve">  </w:t>
      </w:r>
    </w:p>
    <w:p w14:paraId="5B5E8891" w14:textId="4FA93F12" w:rsidR="008A7427" w:rsidRDefault="00B0749E" w:rsidP="00E74C37">
      <w:pPr>
        <w:spacing w:line="480" w:lineRule="auto"/>
        <w:ind w:left="420" w:hangingChars="200" w:hanging="420"/>
        <w:rPr>
          <w:rFonts w:ascii="Times New Roman" w:hAnsi="Times New Roman" w:cs="Times New Roman" w:hint="eastAsia"/>
        </w:rPr>
      </w:pPr>
      <w:r w:rsidRPr="00B0749E">
        <w:rPr>
          <w:rFonts w:ascii="Times New Roman" w:hAnsi="Times New Roman" w:cs="Times New Roman"/>
        </w:rPr>
        <w:t xml:space="preserve">Nakahara, O., Takahashi, M., </w:t>
      </w:r>
      <w:proofErr w:type="spellStart"/>
      <w:r w:rsidRPr="00B0749E">
        <w:rPr>
          <w:rFonts w:ascii="Times New Roman" w:hAnsi="Times New Roman" w:cs="Times New Roman"/>
        </w:rPr>
        <w:t>Sase</w:t>
      </w:r>
      <w:proofErr w:type="spellEnd"/>
      <w:r w:rsidRPr="00B0749E">
        <w:rPr>
          <w:rFonts w:ascii="Times New Roman" w:hAnsi="Times New Roman" w:cs="Times New Roman"/>
        </w:rPr>
        <w:t xml:space="preserve">, H., Yamada, T., Matsuda, K., </w:t>
      </w:r>
      <w:proofErr w:type="spellStart"/>
      <w:r w:rsidRPr="00B0749E">
        <w:rPr>
          <w:rFonts w:ascii="Times New Roman" w:hAnsi="Times New Roman" w:cs="Times New Roman"/>
        </w:rPr>
        <w:t>Ohizumi</w:t>
      </w:r>
      <w:proofErr w:type="spellEnd"/>
      <w:r w:rsidRPr="00B0749E">
        <w:rPr>
          <w:rFonts w:ascii="Times New Roman" w:hAnsi="Times New Roman" w:cs="Times New Roman"/>
        </w:rPr>
        <w:t xml:space="preserve">, T., and </w:t>
      </w:r>
      <w:proofErr w:type="spellStart"/>
      <w:r w:rsidRPr="00B0749E">
        <w:rPr>
          <w:rFonts w:ascii="Times New Roman" w:hAnsi="Times New Roman" w:cs="Times New Roman"/>
        </w:rPr>
        <w:t>Hakamata</w:t>
      </w:r>
      <w:proofErr w:type="spellEnd"/>
      <w:r w:rsidRPr="00B0749E">
        <w:rPr>
          <w:rFonts w:ascii="Times New Roman" w:hAnsi="Times New Roman" w:cs="Times New Roman"/>
        </w:rPr>
        <w:t>, T.: Soil and stream water acidification in a forested catchment in central Japan, Biogeochemistry, 97, 141–158, https://doi.org/10.1007/s10533-009-9362-4, 2010.</w:t>
      </w:r>
      <w:r>
        <w:rPr>
          <w:rFonts w:ascii="Times New Roman" w:hAnsi="Times New Roman" w:cs="Times New Roman" w:hint="eastAsia"/>
          <w:color w:val="0000FF"/>
        </w:rPr>
        <w:t xml:space="preserve">  </w:t>
      </w:r>
    </w:p>
    <w:p w14:paraId="18FD155B" w14:textId="6277271D" w:rsidR="004B24A3" w:rsidRPr="00261733" w:rsidRDefault="007E0880" w:rsidP="00E74C37">
      <w:pPr>
        <w:spacing w:line="480" w:lineRule="auto"/>
        <w:ind w:left="420" w:hangingChars="200" w:hanging="420"/>
        <w:rPr>
          <w:rFonts w:ascii="Times New Roman" w:hAnsi="Times New Roman" w:cs="Times New Roman" w:hint="eastAsia"/>
          <w:color w:val="0000FF"/>
        </w:rPr>
      </w:pPr>
      <w:r w:rsidRPr="007E0880">
        <w:rPr>
          <w:rFonts w:ascii="Times New Roman" w:hAnsi="Times New Roman" w:cs="Times New Roman"/>
        </w:rPr>
        <w:t xml:space="preserve">Neal, C. R. and Taylor, L. A.: Petrogenesis of mare basalts: A record of lunar volcanism, </w:t>
      </w:r>
      <w:proofErr w:type="spellStart"/>
      <w:r w:rsidRPr="007E0880">
        <w:rPr>
          <w:rFonts w:ascii="Times New Roman" w:hAnsi="Times New Roman" w:cs="Times New Roman"/>
        </w:rPr>
        <w:t>Geochim</w:t>
      </w:r>
      <w:proofErr w:type="spellEnd"/>
      <w:r w:rsidRPr="007E0880">
        <w:rPr>
          <w:rFonts w:ascii="Times New Roman" w:hAnsi="Times New Roman" w:cs="Times New Roman"/>
        </w:rPr>
        <w:t xml:space="preserve">. </w:t>
      </w:r>
      <w:proofErr w:type="spellStart"/>
      <w:r w:rsidRPr="007E0880">
        <w:rPr>
          <w:rFonts w:ascii="Times New Roman" w:hAnsi="Times New Roman" w:cs="Times New Roman"/>
        </w:rPr>
        <w:t>Cosmochim</w:t>
      </w:r>
      <w:proofErr w:type="spellEnd"/>
      <w:r w:rsidRPr="007E0880">
        <w:rPr>
          <w:rFonts w:ascii="Times New Roman" w:hAnsi="Times New Roman" w:cs="Times New Roman"/>
        </w:rPr>
        <w:t>. Acta, 56, 2177–2211, https://doi.org/10.1016/0016-7037(92)90184-k, 1992.</w:t>
      </w:r>
      <w:r>
        <w:rPr>
          <w:rFonts w:ascii="Times New Roman" w:hAnsi="Times New Roman" w:cs="Times New Roman" w:hint="eastAsia"/>
          <w:color w:val="0000FF"/>
        </w:rPr>
        <w:t xml:space="preserve">  </w:t>
      </w:r>
    </w:p>
    <w:p w14:paraId="56C47BCD" w14:textId="1F115CA4" w:rsidR="00656921" w:rsidRDefault="00CE1A80" w:rsidP="00E74C37">
      <w:pPr>
        <w:spacing w:line="480" w:lineRule="auto"/>
        <w:ind w:left="420" w:hangingChars="200" w:hanging="420"/>
        <w:rPr>
          <w:rFonts w:ascii="Times New Roman" w:hAnsi="Times New Roman" w:cs="Times New Roman" w:hint="eastAsia"/>
        </w:rPr>
      </w:pPr>
      <w:r w:rsidRPr="00CE1A80">
        <w:rPr>
          <w:rFonts w:ascii="Times New Roman" w:hAnsi="Times New Roman" w:cs="Times New Roman"/>
          <w:lang w:val="fr-FR"/>
        </w:rPr>
        <w:t>Newman, C. E., de la Torre Juárez, M., Pla-García, J., Wilson, R. J., Lewis, S. R., Neary, L., and Rodriguez-Manfredi, J. A.: Multi-model meteorological and aeolian predictions for Mars 2020 and the Jezero crater region, Space Sci. Rev., 217, 20, https://doi.org/10.1007/s11214-020-</w:t>
      </w:r>
      <w:r w:rsidRPr="00CE1A80">
        <w:rPr>
          <w:rFonts w:ascii="Times New Roman" w:hAnsi="Times New Roman" w:cs="Times New Roman"/>
          <w:lang w:val="fr-FR"/>
        </w:rPr>
        <w:lastRenderedPageBreak/>
        <w:t>00788-2, 2021.</w:t>
      </w:r>
      <w:r>
        <w:rPr>
          <w:rFonts w:ascii="Times New Roman" w:hAnsi="Times New Roman" w:cs="Times New Roman" w:hint="eastAsia"/>
          <w:color w:val="0000FF"/>
        </w:rPr>
        <w:t xml:space="preserve">  </w:t>
      </w:r>
    </w:p>
    <w:p w14:paraId="4CB5560D" w14:textId="3865F631" w:rsidR="008A7427" w:rsidRDefault="004A6A1E" w:rsidP="00E74C37">
      <w:pPr>
        <w:spacing w:line="480" w:lineRule="auto"/>
        <w:ind w:left="420" w:hangingChars="200" w:hanging="420"/>
        <w:rPr>
          <w:rFonts w:ascii="Times New Roman" w:hAnsi="Times New Roman" w:cs="Times New Roman" w:hint="eastAsia"/>
        </w:rPr>
      </w:pPr>
      <w:r w:rsidRPr="004A6A1E">
        <w:rPr>
          <w:rFonts w:ascii="Times New Roman" w:hAnsi="Times New Roman" w:cs="Times New Roman"/>
        </w:rPr>
        <w:t>Noriyuki, M., Kondo, H., Shitara, T., Yoshikawa, M., and Hoshino, Y.: A new formal classification for Japanese forest vegetation based on traditional phytosociological concepts, Appl. Veg. Sci., 24, e12611, https://doi.org/10.1111/avsc.12611, 2021.</w:t>
      </w:r>
      <w:r>
        <w:rPr>
          <w:rFonts w:ascii="Times New Roman" w:hAnsi="Times New Roman" w:cs="Times New Roman" w:hint="eastAsia"/>
          <w:color w:val="0000FF"/>
        </w:rPr>
        <w:t xml:space="preserve">   </w:t>
      </w:r>
    </w:p>
    <w:p w14:paraId="6AB5C212" w14:textId="10A7D73D" w:rsidR="00A13998" w:rsidRPr="00E31B77" w:rsidRDefault="0070020E" w:rsidP="00E74C37">
      <w:pPr>
        <w:spacing w:line="480" w:lineRule="auto"/>
        <w:ind w:left="420" w:hangingChars="200" w:hanging="420"/>
        <w:rPr>
          <w:rFonts w:ascii="Times New Roman" w:hAnsi="Times New Roman" w:cs="Times New Roman" w:hint="eastAsia"/>
          <w:color w:val="0000FF"/>
        </w:rPr>
      </w:pPr>
      <w:r w:rsidRPr="0070020E">
        <w:rPr>
          <w:rFonts w:ascii="Times New Roman" w:hAnsi="Times New Roman" w:cs="Times New Roman"/>
        </w:rPr>
        <w:t xml:space="preserve">Obara, H., Maejima, Y., </w:t>
      </w:r>
      <w:proofErr w:type="spellStart"/>
      <w:r w:rsidRPr="0070020E">
        <w:rPr>
          <w:rFonts w:ascii="Times New Roman" w:hAnsi="Times New Roman" w:cs="Times New Roman"/>
        </w:rPr>
        <w:t>Kohyama</w:t>
      </w:r>
      <w:proofErr w:type="spellEnd"/>
      <w:r w:rsidRPr="0070020E">
        <w:rPr>
          <w:rFonts w:ascii="Times New Roman" w:hAnsi="Times New Roman" w:cs="Times New Roman"/>
        </w:rPr>
        <w:t xml:space="preserve">, K., </w:t>
      </w:r>
      <w:proofErr w:type="spellStart"/>
      <w:r w:rsidRPr="0070020E">
        <w:rPr>
          <w:rFonts w:ascii="Times New Roman" w:hAnsi="Times New Roman" w:cs="Times New Roman"/>
        </w:rPr>
        <w:t>Ohkura</w:t>
      </w:r>
      <w:proofErr w:type="spellEnd"/>
      <w:r w:rsidRPr="0070020E">
        <w:rPr>
          <w:rFonts w:ascii="Times New Roman" w:hAnsi="Times New Roman" w:cs="Times New Roman"/>
        </w:rPr>
        <w:t>, T., and Takata, Y.: Outline of the comprehensive soil classification system of Japan–first approximation, JARQ, 49, 217–226, https://doi.org/10.6090/jarq.49.217, 2015.</w:t>
      </w:r>
      <w:r>
        <w:rPr>
          <w:rFonts w:ascii="Times New Roman" w:hAnsi="Times New Roman" w:cs="Times New Roman" w:hint="eastAsia"/>
          <w:color w:val="0000FF"/>
        </w:rPr>
        <w:t xml:space="preserve">   </w:t>
      </w:r>
    </w:p>
    <w:p w14:paraId="73A2847E" w14:textId="5E57049C" w:rsidR="00C03D01" w:rsidRDefault="005D70C4" w:rsidP="00E74C37">
      <w:pPr>
        <w:spacing w:line="480" w:lineRule="auto"/>
        <w:ind w:left="420" w:hangingChars="200" w:hanging="420"/>
        <w:rPr>
          <w:rFonts w:ascii="Times New Roman" w:hAnsi="Times New Roman" w:cs="Times New Roman" w:hint="eastAsia"/>
        </w:rPr>
      </w:pPr>
      <w:r w:rsidRPr="005D70C4">
        <w:rPr>
          <w:rFonts w:ascii="Times New Roman" w:hAnsi="Times New Roman" w:cs="Times New Roman"/>
        </w:rPr>
        <w:t xml:space="preserve">O’Connell‐Cooper, C. D., Thompson, L. M., Spray, J. G., </w:t>
      </w:r>
      <w:proofErr w:type="spellStart"/>
      <w:r w:rsidRPr="005D70C4">
        <w:rPr>
          <w:rFonts w:ascii="Times New Roman" w:hAnsi="Times New Roman" w:cs="Times New Roman"/>
        </w:rPr>
        <w:t>VanBommel</w:t>
      </w:r>
      <w:proofErr w:type="spellEnd"/>
      <w:r w:rsidRPr="005D70C4">
        <w:rPr>
          <w:rFonts w:ascii="Times New Roman" w:hAnsi="Times New Roman" w:cs="Times New Roman"/>
        </w:rPr>
        <w:t>, S. J., Berger, J. A., Gellert, R., and Yen, A.: APXS derived geochemistry of shallow water lens bodies within the Mirador formation, Gale crater, Mars—Evidence for intermittent wet periods and implications for the water record, J. Geophys. Res.-Planets, 130, e2025JE009001, https://doi.org/10.1029/2025JE009001, 2025.</w:t>
      </w:r>
      <w:r>
        <w:rPr>
          <w:rFonts w:ascii="Times New Roman" w:hAnsi="Times New Roman" w:cs="Times New Roman" w:hint="eastAsia"/>
          <w:color w:val="0000FF"/>
        </w:rPr>
        <w:t xml:space="preserve">  </w:t>
      </w:r>
    </w:p>
    <w:p w14:paraId="6E3ACD96" w14:textId="581AF4CD" w:rsidR="002C2012" w:rsidRDefault="004E2867" w:rsidP="00E74C37">
      <w:pPr>
        <w:spacing w:line="480" w:lineRule="auto"/>
        <w:ind w:left="420" w:hangingChars="200" w:hanging="420"/>
        <w:rPr>
          <w:rFonts w:ascii="Times New Roman" w:hAnsi="Times New Roman" w:cs="Times New Roman" w:hint="eastAsia"/>
        </w:rPr>
      </w:pPr>
      <w:proofErr w:type="spellStart"/>
      <w:r w:rsidRPr="004E2867">
        <w:rPr>
          <w:rFonts w:ascii="Times New Roman" w:hAnsi="Times New Roman" w:cs="Times New Roman"/>
        </w:rPr>
        <w:t>Oguntunde</w:t>
      </w:r>
      <w:proofErr w:type="spellEnd"/>
      <w:r w:rsidRPr="004E2867">
        <w:rPr>
          <w:rFonts w:ascii="Times New Roman" w:hAnsi="Times New Roman" w:cs="Times New Roman"/>
        </w:rPr>
        <w:t xml:space="preserve">, P. G., Friesen, J., van de Giesen, N., and Savenije, H. H.: </w:t>
      </w:r>
      <w:proofErr w:type="spellStart"/>
      <w:r w:rsidRPr="004E2867">
        <w:rPr>
          <w:rFonts w:ascii="Times New Roman" w:hAnsi="Times New Roman" w:cs="Times New Roman"/>
        </w:rPr>
        <w:t>Hydroclimatology</w:t>
      </w:r>
      <w:proofErr w:type="spellEnd"/>
      <w:r w:rsidRPr="004E2867">
        <w:rPr>
          <w:rFonts w:ascii="Times New Roman" w:hAnsi="Times New Roman" w:cs="Times New Roman"/>
        </w:rPr>
        <w:t xml:space="preserve"> of the Volta River Basin in West Africa: Trends and variability from 1901 to 2002, Phys. Chem. Earth, 31, 1180–1188, https://doi.org/10.1016/j.pce.2006.02.062, 2006.</w:t>
      </w:r>
      <w:r>
        <w:rPr>
          <w:rFonts w:ascii="Times New Roman" w:hAnsi="Times New Roman" w:cs="Times New Roman" w:hint="eastAsia"/>
          <w:color w:val="0000FF"/>
        </w:rPr>
        <w:t xml:space="preserve">   </w:t>
      </w:r>
    </w:p>
    <w:p w14:paraId="581803FD" w14:textId="2770EDB7" w:rsidR="008A7427" w:rsidRDefault="004A25A2" w:rsidP="00E74C37">
      <w:pPr>
        <w:spacing w:line="480" w:lineRule="auto"/>
        <w:ind w:left="420" w:hangingChars="200" w:hanging="420"/>
        <w:rPr>
          <w:rFonts w:ascii="Times New Roman" w:hAnsi="Times New Roman" w:cs="Times New Roman" w:hint="eastAsia"/>
        </w:rPr>
      </w:pPr>
      <w:r w:rsidRPr="004A25A2">
        <w:rPr>
          <w:rFonts w:ascii="Times New Roman" w:hAnsi="Times New Roman" w:cs="Times New Roman"/>
        </w:rPr>
        <w:t xml:space="preserve">Ohta, Y. O. K. O. and </w:t>
      </w:r>
      <w:proofErr w:type="spellStart"/>
      <w:r w:rsidRPr="004A25A2">
        <w:rPr>
          <w:rFonts w:ascii="Times New Roman" w:hAnsi="Times New Roman" w:cs="Times New Roman"/>
        </w:rPr>
        <w:t>Nakagoshi</w:t>
      </w:r>
      <w:proofErr w:type="spellEnd"/>
      <w:r w:rsidRPr="004A25A2">
        <w:rPr>
          <w:rFonts w:ascii="Times New Roman" w:hAnsi="Times New Roman" w:cs="Times New Roman"/>
        </w:rPr>
        <w:t xml:space="preserve">, N.: Landscape changes in the Seto Inland Sea, Japan, </w:t>
      </w:r>
      <w:proofErr w:type="spellStart"/>
      <w:r w:rsidRPr="004A25A2">
        <w:rPr>
          <w:rFonts w:ascii="Times New Roman" w:hAnsi="Times New Roman" w:cs="Times New Roman"/>
        </w:rPr>
        <w:t>Ekologia</w:t>
      </w:r>
      <w:proofErr w:type="spellEnd"/>
      <w:r w:rsidRPr="004A25A2">
        <w:rPr>
          <w:rFonts w:ascii="Times New Roman" w:hAnsi="Times New Roman" w:cs="Times New Roman"/>
        </w:rPr>
        <w:t xml:space="preserve"> (Bratislava), 25, 190–200, 2006.</w:t>
      </w:r>
      <w:r>
        <w:rPr>
          <w:rFonts w:ascii="Times New Roman" w:hAnsi="Times New Roman" w:cs="Times New Roman" w:hint="eastAsia"/>
        </w:rPr>
        <w:t xml:space="preserve">  </w:t>
      </w:r>
    </w:p>
    <w:p w14:paraId="1794F1C8" w14:textId="77777777" w:rsidR="00404BB9" w:rsidRDefault="00404BB9" w:rsidP="00E74C37">
      <w:pPr>
        <w:spacing w:line="480" w:lineRule="auto"/>
        <w:ind w:left="420" w:hangingChars="200" w:hanging="420"/>
        <w:rPr>
          <w:rFonts w:ascii="Times New Roman" w:hAnsi="Times New Roman" w:cs="Times New Roman"/>
        </w:rPr>
      </w:pPr>
      <w:proofErr w:type="spellStart"/>
      <w:r w:rsidRPr="00404BB9">
        <w:rPr>
          <w:rFonts w:ascii="Times New Roman" w:hAnsi="Times New Roman" w:cs="Times New Roman"/>
        </w:rPr>
        <w:t>Oladoye</w:t>
      </w:r>
      <w:proofErr w:type="spellEnd"/>
      <w:r w:rsidRPr="00404BB9">
        <w:rPr>
          <w:rFonts w:ascii="Times New Roman" w:hAnsi="Times New Roman" w:cs="Times New Roman"/>
        </w:rPr>
        <w:t xml:space="preserve">, A. O.: Physicochemical properties of soil under two different depths in a tropical forest of international institute of tropical agriculture, Abeokuta, Ibadan, Nigeria, J. Res. For. </w:t>
      </w:r>
      <w:proofErr w:type="spellStart"/>
      <w:r w:rsidRPr="00404BB9">
        <w:rPr>
          <w:rFonts w:ascii="Times New Roman" w:hAnsi="Times New Roman" w:cs="Times New Roman"/>
        </w:rPr>
        <w:t>Wildl</w:t>
      </w:r>
      <w:proofErr w:type="spellEnd"/>
      <w:r w:rsidRPr="00404BB9">
        <w:rPr>
          <w:rFonts w:ascii="Times New Roman" w:hAnsi="Times New Roman" w:cs="Times New Roman"/>
        </w:rPr>
        <w:t>. Environ., 7, 40–54, 2015.</w:t>
      </w:r>
    </w:p>
    <w:p w14:paraId="5A0FC38B" w14:textId="789A9DA7" w:rsidR="00177068" w:rsidRDefault="00796AB6" w:rsidP="00E74C37">
      <w:pPr>
        <w:spacing w:line="480" w:lineRule="auto"/>
        <w:ind w:left="420" w:hangingChars="200" w:hanging="420"/>
        <w:rPr>
          <w:rFonts w:ascii="Times New Roman" w:hAnsi="Times New Roman" w:cs="Times New Roman" w:hint="eastAsia"/>
        </w:rPr>
      </w:pPr>
      <w:r w:rsidRPr="00796AB6">
        <w:rPr>
          <w:rFonts w:ascii="Times New Roman" w:hAnsi="Times New Roman" w:cs="Times New Roman"/>
        </w:rPr>
        <w:t xml:space="preserve">Olsson, M. and </w:t>
      </w:r>
      <w:proofErr w:type="spellStart"/>
      <w:r w:rsidRPr="00796AB6">
        <w:rPr>
          <w:rFonts w:ascii="Times New Roman" w:hAnsi="Times New Roman" w:cs="Times New Roman"/>
        </w:rPr>
        <w:t>Melkerud</w:t>
      </w:r>
      <w:proofErr w:type="spellEnd"/>
      <w:r w:rsidRPr="00796AB6">
        <w:rPr>
          <w:rFonts w:ascii="Times New Roman" w:hAnsi="Times New Roman" w:cs="Times New Roman"/>
        </w:rPr>
        <w:t xml:space="preserve">, P. A.: Determination of weathering rates based on geochemical properties of the soil, Environ. Geochem. North. Eur., 9, 69–78, 1991. </w:t>
      </w:r>
      <w:r w:rsidR="00177068">
        <w:rPr>
          <w:rFonts w:ascii="Times New Roman" w:hAnsi="Times New Roman" w:cs="Times New Roman" w:hint="eastAsia"/>
        </w:rPr>
        <w:t xml:space="preserve"> </w:t>
      </w:r>
      <w:r>
        <w:rPr>
          <w:rFonts w:ascii="Times New Roman" w:hAnsi="Times New Roman" w:cs="Times New Roman" w:hint="eastAsia"/>
        </w:rPr>
        <w:t xml:space="preserve">  </w:t>
      </w:r>
    </w:p>
    <w:p w14:paraId="46287432" w14:textId="14975D62" w:rsidR="00C7418F" w:rsidRPr="0049463D" w:rsidRDefault="0049463D" w:rsidP="00E74C37">
      <w:pPr>
        <w:spacing w:line="480" w:lineRule="auto"/>
        <w:ind w:left="420" w:hangingChars="200" w:hanging="420"/>
        <w:rPr>
          <w:rFonts w:ascii="Times New Roman" w:hAnsi="Times New Roman" w:cs="Times New Roman" w:hint="eastAsia"/>
        </w:rPr>
      </w:pPr>
      <w:r w:rsidRPr="0049463D">
        <w:rPr>
          <w:rFonts w:ascii="Times New Roman" w:hAnsi="Times New Roman" w:cs="Times New Roman"/>
        </w:rPr>
        <w:lastRenderedPageBreak/>
        <w:t>Owen, L. A.: Latest Pleistocene and Holocene glacier fluctuations in the Himalaya and Tibet, Quat. Sci. Rev., 28, 2150–2164, https://doi.org/10.1016/j.quascirev.2008.10.020, 2009.</w:t>
      </w:r>
      <w:r>
        <w:rPr>
          <w:rFonts w:ascii="Times New Roman" w:hAnsi="Times New Roman" w:cs="Times New Roman" w:hint="eastAsia"/>
          <w:color w:val="0000FF"/>
        </w:rPr>
        <w:t xml:space="preserve">  </w:t>
      </w:r>
    </w:p>
    <w:p w14:paraId="276325B1" w14:textId="0B13CDE8" w:rsidR="00927E56" w:rsidRPr="00896DD9" w:rsidRDefault="00896DD9" w:rsidP="00E74C37">
      <w:pPr>
        <w:spacing w:line="480" w:lineRule="auto"/>
        <w:ind w:left="420" w:hangingChars="200" w:hanging="420"/>
        <w:rPr>
          <w:rFonts w:ascii="Times New Roman" w:hAnsi="Times New Roman" w:cs="Times New Roman" w:hint="eastAsia"/>
        </w:rPr>
      </w:pPr>
      <w:r w:rsidRPr="00896DD9">
        <w:rPr>
          <w:rFonts w:ascii="Times New Roman" w:hAnsi="Times New Roman" w:cs="Times New Roman"/>
        </w:rPr>
        <w:t>Pan, X., Shen, X., He, Z., Yuan, X., Ge, Y., Wu, X., and Tang, X.: Responses of geomorphic indices to the northward migration of the Eastern Himalayan syntaxis, Geomorphology, 465, 109396, https://doi.org/10.1016/j.geomorph.2024.109396, 2024.</w:t>
      </w:r>
      <w:r>
        <w:rPr>
          <w:rFonts w:ascii="Times New Roman" w:hAnsi="Times New Roman" w:cs="Times New Roman" w:hint="eastAsia"/>
          <w:color w:val="0000FF"/>
        </w:rPr>
        <w:t xml:space="preserve">    </w:t>
      </w:r>
    </w:p>
    <w:p w14:paraId="580E7480" w14:textId="77777777" w:rsidR="009454E7" w:rsidRDefault="009454E7" w:rsidP="00E74C37">
      <w:pPr>
        <w:spacing w:line="480" w:lineRule="auto"/>
        <w:ind w:left="420" w:hangingChars="200" w:hanging="420"/>
        <w:rPr>
          <w:rFonts w:ascii="Times New Roman" w:hAnsi="Times New Roman" w:cs="Times New Roman"/>
        </w:rPr>
      </w:pPr>
      <w:r w:rsidRPr="009454E7">
        <w:rPr>
          <w:rFonts w:ascii="Times New Roman" w:hAnsi="Times New Roman" w:cs="Times New Roman"/>
        </w:rPr>
        <w:t>Pan, L. L., Chen, S. H., Cayan, D., Lin, M. Y., Hart, Q., Zhang, M. H., and Wang, J.: Influences of climate change on California and Nevada regions revealed by a high-resolution dynamical downscaling study, Clim. Dyn., 37, 2005–2020, https://doi.org/10.1007/s00382-010-0961-5, 2011.</w:t>
      </w:r>
    </w:p>
    <w:p w14:paraId="50D71F84" w14:textId="216A6040" w:rsidR="000D4714" w:rsidRPr="007F4E9C" w:rsidRDefault="008B1DBD" w:rsidP="00E74C37">
      <w:pPr>
        <w:spacing w:line="480" w:lineRule="auto"/>
        <w:ind w:left="420" w:hangingChars="200" w:hanging="420"/>
        <w:rPr>
          <w:rFonts w:ascii="Times New Roman" w:hAnsi="Times New Roman" w:cs="Times New Roman" w:hint="eastAsia"/>
          <w:color w:val="0000FF"/>
        </w:rPr>
      </w:pPr>
      <w:r w:rsidRPr="008B1DBD">
        <w:rPr>
          <w:rFonts w:ascii="Times New Roman" w:hAnsi="Times New Roman" w:cs="Times New Roman"/>
        </w:rPr>
        <w:t xml:space="preserve">Paré, D., Boutin, R., Larocque, G. R., and </w:t>
      </w:r>
      <w:proofErr w:type="spellStart"/>
      <w:r w:rsidRPr="008B1DBD">
        <w:rPr>
          <w:rFonts w:ascii="Times New Roman" w:hAnsi="Times New Roman" w:cs="Times New Roman"/>
        </w:rPr>
        <w:t>Raulier</w:t>
      </w:r>
      <w:proofErr w:type="spellEnd"/>
      <w:r w:rsidRPr="008B1DBD">
        <w:rPr>
          <w:rFonts w:ascii="Times New Roman" w:hAnsi="Times New Roman" w:cs="Times New Roman"/>
        </w:rPr>
        <w:t>, F.: Effect of temperature on soil organic matter decomposition in three forest biomes of eastern Canada, Can. J. Soil Sci., 86, 247–256, https://doi.org/10.4141/s05-084, 2006.</w:t>
      </w:r>
      <w:r>
        <w:rPr>
          <w:rFonts w:ascii="Times New Roman" w:hAnsi="Times New Roman" w:cs="Times New Roman" w:hint="eastAsia"/>
          <w:color w:val="0000FF"/>
        </w:rPr>
        <w:t xml:space="preserve">  </w:t>
      </w:r>
    </w:p>
    <w:p w14:paraId="5872C05E" w14:textId="7053FDA4" w:rsidR="00B33C50" w:rsidRDefault="00D049B7" w:rsidP="00E74C37">
      <w:pPr>
        <w:spacing w:line="480" w:lineRule="auto"/>
        <w:ind w:left="420" w:hangingChars="200" w:hanging="420"/>
        <w:rPr>
          <w:rFonts w:ascii="Times New Roman" w:hAnsi="Times New Roman" w:cs="Times New Roman" w:hint="eastAsia"/>
        </w:rPr>
      </w:pPr>
      <w:r w:rsidRPr="00D049B7">
        <w:rPr>
          <w:rFonts w:ascii="Times New Roman" w:hAnsi="Times New Roman" w:cs="Times New Roman"/>
        </w:rPr>
        <w:t xml:space="preserve">Park, D. W.: The </w:t>
      </w:r>
      <w:proofErr w:type="spellStart"/>
      <w:r w:rsidRPr="00D049B7">
        <w:rPr>
          <w:rFonts w:ascii="Times New Roman" w:hAnsi="Times New Roman" w:cs="Times New Roman"/>
        </w:rPr>
        <w:t>loes</w:t>
      </w:r>
      <w:proofErr w:type="spellEnd"/>
      <w:r w:rsidRPr="00D049B7">
        <w:rPr>
          <w:rFonts w:ascii="Times New Roman" w:hAnsi="Times New Roman" w:cs="Times New Roman"/>
        </w:rPr>
        <w:t xml:space="preserve">-like red yellow soil of the south western coastal area of Korea in comparison with the loess of China and Japan, </w:t>
      </w:r>
      <w:proofErr w:type="spellStart"/>
      <w:r w:rsidRPr="00D049B7">
        <w:rPr>
          <w:rFonts w:ascii="Times New Roman" w:hAnsi="Times New Roman" w:cs="Times New Roman"/>
        </w:rPr>
        <w:t>Geojournal</w:t>
      </w:r>
      <w:proofErr w:type="spellEnd"/>
      <w:r w:rsidRPr="00D049B7">
        <w:rPr>
          <w:rFonts w:ascii="Times New Roman" w:hAnsi="Times New Roman" w:cs="Times New Roman"/>
        </w:rPr>
        <w:t>, 15, 197–200, https://doi.org/10.1007/bf00157947, 1987.</w:t>
      </w:r>
      <w:r>
        <w:rPr>
          <w:rFonts w:ascii="Times New Roman" w:hAnsi="Times New Roman" w:cs="Times New Roman" w:hint="eastAsia"/>
          <w:color w:val="0000FF"/>
        </w:rPr>
        <w:t xml:space="preserve">  </w:t>
      </w:r>
    </w:p>
    <w:p w14:paraId="67211BDE" w14:textId="247CB37C" w:rsidR="003862ED" w:rsidRDefault="003062EF" w:rsidP="00E74C37">
      <w:pPr>
        <w:spacing w:line="480" w:lineRule="auto"/>
        <w:ind w:left="420" w:hangingChars="200" w:hanging="420"/>
        <w:rPr>
          <w:rFonts w:ascii="Times New Roman" w:hAnsi="Times New Roman" w:cs="Times New Roman" w:hint="eastAsia"/>
          <w:szCs w:val="21"/>
        </w:rPr>
      </w:pPr>
      <w:r w:rsidRPr="003062EF">
        <w:rPr>
          <w:rFonts w:ascii="Times New Roman" w:hAnsi="Times New Roman" w:cs="Times New Roman"/>
          <w:szCs w:val="21"/>
        </w:rPr>
        <w:t>Pearce, G. W. and Simonds, C. H.: Magnetic properties of Apollo 16 samples and implications for their mode of formation, J. Geophys. Res., 79, 2953–2959, https://doi.org/10.1029/jb079i020p02953, 1974.</w:t>
      </w:r>
      <w:r>
        <w:rPr>
          <w:rFonts w:ascii="Times New Roman" w:hAnsi="Times New Roman" w:cs="Times New Roman" w:hint="eastAsia"/>
          <w:color w:val="0000FF"/>
        </w:rPr>
        <w:t xml:space="preserve">   </w:t>
      </w:r>
    </w:p>
    <w:p w14:paraId="46A2F3FF" w14:textId="61401638" w:rsidR="005D6CFD" w:rsidRDefault="00A92690" w:rsidP="00E74C37">
      <w:pPr>
        <w:spacing w:line="480" w:lineRule="auto"/>
        <w:ind w:left="420" w:hangingChars="200" w:hanging="420"/>
        <w:rPr>
          <w:rFonts w:ascii="Times New Roman" w:hAnsi="Times New Roman" w:cs="Times New Roman" w:hint="eastAsia"/>
        </w:rPr>
      </w:pPr>
      <w:r w:rsidRPr="00A92690">
        <w:rPr>
          <w:rFonts w:ascii="Times New Roman" w:hAnsi="Times New Roman" w:cs="Times New Roman"/>
        </w:rPr>
        <w:t>Piper, A. M., Gale, H. S., Thomas, H. E., and Robinson, T. W.: Geology and ground-water hydrology of the Mokelumne area, California, USGS, No. 780, https://doi.org/10.3133/wsp780, 1939.</w:t>
      </w:r>
      <w:r>
        <w:rPr>
          <w:rFonts w:ascii="Times New Roman" w:hAnsi="Times New Roman" w:cs="Times New Roman" w:hint="eastAsia"/>
          <w:color w:val="0000FF"/>
        </w:rPr>
        <w:t xml:space="preserve">  </w:t>
      </w:r>
    </w:p>
    <w:p w14:paraId="1D486775" w14:textId="77777777" w:rsidR="00F73D08" w:rsidRDefault="00F73D08" w:rsidP="00E74C37">
      <w:pPr>
        <w:spacing w:line="480" w:lineRule="auto"/>
        <w:ind w:left="420" w:hangingChars="200" w:hanging="420"/>
        <w:rPr>
          <w:rFonts w:ascii="Times New Roman" w:hAnsi="Times New Roman" w:cs="Times New Roman"/>
          <w:szCs w:val="21"/>
        </w:rPr>
      </w:pPr>
      <w:proofErr w:type="spellStart"/>
      <w:r w:rsidRPr="00F73D08">
        <w:rPr>
          <w:rFonts w:ascii="Times New Roman" w:hAnsi="Times New Roman" w:cs="Times New Roman"/>
          <w:szCs w:val="21"/>
        </w:rPr>
        <w:t>Pizzati</w:t>
      </w:r>
      <w:proofErr w:type="spellEnd"/>
      <w:r w:rsidRPr="00F73D08">
        <w:rPr>
          <w:rFonts w:ascii="Times New Roman" w:hAnsi="Times New Roman" w:cs="Times New Roman"/>
          <w:szCs w:val="21"/>
        </w:rPr>
        <w:t xml:space="preserve">, M., Mantovani, L., </w:t>
      </w:r>
      <w:proofErr w:type="spellStart"/>
      <w:r w:rsidRPr="00F73D08">
        <w:rPr>
          <w:rFonts w:ascii="Times New Roman" w:hAnsi="Times New Roman" w:cs="Times New Roman"/>
          <w:szCs w:val="21"/>
        </w:rPr>
        <w:t>Lisotti</w:t>
      </w:r>
      <w:proofErr w:type="spellEnd"/>
      <w:r w:rsidRPr="00F73D08">
        <w:rPr>
          <w:rFonts w:ascii="Times New Roman" w:hAnsi="Times New Roman" w:cs="Times New Roman"/>
          <w:szCs w:val="21"/>
        </w:rPr>
        <w:t xml:space="preserve">, A., Storti, F., and Balsamo, F.: Particle size distributions in Earth Sciences: a review of techniques and a new procedure to match 2D and 3D analyses, </w:t>
      </w:r>
      <w:proofErr w:type="spellStart"/>
      <w:r w:rsidRPr="00F73D08">
        <w:rPr>
          <w:rFonts w:ascii="Times New Roman" w:hAnsi="Times New Roman" w:cs="Times New Roman"/>
          <w:szCs w:val="21"/>
        </w:rPr>
        <w:lastRenderedPageBreak/>
        <w:t>EGUsphere</w:t>
      </w:r>
      <w:proofErr w:type="spellEnd"/>
      <w:r w:rsidRPr="00F73D08">
        <w:rPr>
          <w:rFonts w:ascii="Times New Roman" w:hAnsi="Times New Roman" w:cs="Times New Roman"/>
          <w:szCs w:val="21"/>
        </w:rPr>
        <w:t>, 1–71, https://doi.org/10.5194/egusphere-2023-2636, 2023.</w:t>
      </w:r>
    </w:p>
    <w:p w14:paraId="54CFD64E" w14:textId="3C40094F" w:rsidR="00A85812" w:rsidRDefault="002A24A0" w:rsidP="00E74C37">
      <w:pPr>
        <w:spacing w:line="480" w:lineRule="auto"/>
        <w:ind w:left="420" w:hangingChars="200" w:hanging="420"/>
        <w:rPr>
          <w:rFonts w:ascii="Times New Roman" w:hAnsi="Times New Roman" w:cs="Times New Roman" w:hint="eastAsia"/>
        </w:rPr>
      </w:pPr>
      <w:r w:rsidRPr="002A24A0">
        <w:rPr>
          <w:rFonts w:ascii="Times New Roman" w:hAnsi="Times New Roman" w:cs="Times New Roman"/>
        </w:rPr>
        <w:t xml:space="preserve">Popov, S. V., Patina, I. S., and </w:t>
      </w:r>
      <w:proofErr w:type="spellStart"/>
      <w:r w:rsidRPr="002A24A0">
        <w:rPr>
          <w:rFonts w:ascii="Times New Roman" w:hAnsi="Times New Roman" w:cs="Times New Roman"/>
        </w:rPr>
        <w:t>Palcu</w:t>
      </w:r>
      <w:proofErr w:type="spellEnd"/>
      <w:r w:rsidRPr="002A24A0">
        <w:rPr>
          <w:rFonts w:ascii="Times New Roman" w:hAnsi="Times New Roman" w:cs="Times New Roman"/>
        </w:rPr>
        <w:t xml:space="preserve">, D. V.: Reshaping the Understanding of the </w:t>
      </w:r>
      <w:proofErr w:type="spellStart"/>
      <w:r w:rsidRPr="002A24A0">
        <w:rPr>
          <w:rFonts w:ascii="Times New Roman" w:hAnsi="Times New Roman" w:cs="Times New Roman"/>
        </w:rPr>
        <w:t>Paratethys</w:t>
      </w:r>
      <w:proofErr w:type="spellEnd"/>
      <w:r w:rsidRPr="002A24A0">
        <w:rPr>
          <w:rFonts w:ascii="Times New Roman" w:hAnsi="Times New Roman" w:cs="Times New Roman"/>
        </w:rPr>
        <w:t xml:space="preserve"> using Paleogeographic Reconstructions and Geochronology Studies, Geol. An. Balk. </w:t>
      </w:r>
      <w:proofErr w:type="spellStart"/>
      <w:r w:rsidRPr="002A24A0">
        <w:rPr>
          <w:rFonts w:ascii="Times New Roman" w:hAnsi="Times New Roman" w:cs="Times New Roman"/>
        </w:rPr>
        <w:t>Poluostr</w:t>
      </w:r>
      <w:proofErr w:type="spellEnd"/>
      <w:r w:rsidRPr="002A24A0">
        <w:rPr>
          <w:rFonts w:ascii="Times New Roman" w:hAnsi="Times New Roman" w:cs="Times New Roman"/>
        </w:rPr>
        <w:t>., 85, 97–115, https://doi.org/0350-06082400011P, 2024.</w:t>
      </w:r>
      <w:r>
        <w:rPr>
          <w:rFonts w:ascii="Times New Roman" w:hAnsi="Times New Roman" w:cs="Times New Roman" w:hint="eastAsia"/>
          <w:color w:val="0000FF"/>
        </w:rPr>
        <w:t xml:space="preserve">  </w:t>
      </w:r>
    </w:p>
    <w:p w14:paraId="7F6B11A3" w14:textId="7D373E6D" w:rsidR="004E6E2A" w:rsidRDefault="0066323E" w:rsidP="00E74C37">
      <w:pPr>
        <w:spacing w:line="480" w:lineRule="auto"/>
        <w:ind w:left="420" w:hangingChars="200" w:hanging="420"/>
        <w:rPr>
          <w:rFonts w:ascii="Times New Roman" w:hAnsi="Times New Roman" w:cs="Times New Roman" w:hint="eastAsia"/>
        </w:rPr>
      </w:pPr>
      <w:r w:rsidRPr="0066323E">
        <w:rPr>
          <w:rFonts w:ascii="Times New Roman" w:hAnsi="Times New Roman" w:cs="Times New Roman"/>
        </w:rPr>
        <w:t xml:space="preserve">Pradhan, P., Pham, T. T. H., Shrestha, S., Loc, H. H., and Park, E.: Projecting the impact of human activities and climate change on water resources in the transboundary </w:t>
      </w:r>
      <w:proofErr w:type="spellStart"/>
      <w:r w:rsidRPr="0066323E">
        <w:rPr>
          <w:rFonts w:ascii="Times New Roman" w:hAnsi="Times New Roman" w:cs="Times New Roman"/>
        </w:rPr>
        <w:t>Sre</w:t>
      </w:r>
      <w:proofErr w:type="spellEnd"/>
      <w:r w:rsidRPr="0066323E">
        <w:rPr>
          <w:rFonts w:ascii="Times New Roman" w:hAnsi="Times New Roman" w:cs="Times New Roman"/>
        </w:rPr>
        <w:t xml:space="preserve"> Pok River Basin, Clim. Change, 172, 26, https://doi.org/10.1007/s10584-022-03367-2, 2022.</w:t>
      </w:r>
      <w:r>
        <w:rPr>
          <w:rFonts w:ascii="Times New Roman" w:hAnsi="Times New Roman" w:cs="Times New Roman" w:hint="eastAsia"/>
          <w:color w:val="0000FF"/>
        </w:rPr>
        <w:t xml:space="preserve">  </w:t>
      </w:r>
    </w:p>
    <w:p w14:paraId="73CAFE1B" w14:textId="77777777" w:rsidR="00F4373D" w:rsidRDefault="00F4373D" w:rsidP="00E74C37">
      <w:pPr>
        <w:spacing w:line="480" w:lineRule="auto"/>
        <w:ind w:left="420" w:hangingChars="200" w:hanging="420"/>
        <w:rPr>
          <w:rFonts w:ascii="Times New Roman" w:hAnsi="Times New Roman" w:cs="Times New Roman"/>
        </w:rPr>
      </w:pPr>
      <w:r w:rsidRPr="00F4373D">
        <w:rPr>
          <w:rFonts w:ascii="Times New Roman" w:hAnsi="Times New Roman" w:cs="Times New Roman"/>
        </w:rPr>
        <w:t xml:space="preserve">Protz, R., Martini, I. P., Ross, G. J., and </w:t>
      </w:r>
      <w:proofErr w:type="spellStart"/>
      <w:r w:rsidRPr="00F4373D">
        <w:rPr>
          <w:rFonts w:ascii="Times New Roman" w:hAnsi="Times New Roman" w:cs="Times New Roman"/>
        </w:rPr>
        <w:t>Terasmae</w:t>
      </w:r>
      <w:proofErr w:type="spellEnd"/>
      <w:r w:rsidRPr="00F4373D">
        <w:rPr>
          <w:rFonts w:ascii="Times New Roman" w:hAnsi="Times New Roman" w:cs="Times New Roman"/>
        </w:rPr>
        <w:t>, J.: Rate of podzolic soil formation near Hudson Bay, Ontario, Can. J. Soil Sci., 64, 31–49, https://doi.org/10.4141/cjss84-004, 1984.</w:t>
      </w:r>
    </w:p>
    <w:p w14:paraId="1880B917" w14:textId="4C6FB80C" w:rsidR="00A804D6" w:rsidRPr="007F5832" w:rsidRDefault="00AB70AC" w:rsidP="00E74C37">
      <w:pPr>
        <w:spacing w:line="480" w:lineRule="auto"/>
        <w:ind w:left="420" w:hangingChars="200" w:hanging="420"/>
        <w:rPr>
          <w:rFonts w:ascii="Times New Roman" w:hAnsi="Times New Roman" w:cs="Times New Roman" w:hint="eastAsia"/>
          <w:color w:val="0000FF"/>
        </w:rPr>
      </w:pPr>
      <w:r w:rsidRPr="00AB70AC">
        <w:rPr>
          <w:rFonts w:ascii="Times New Roman" w:hAnsi="Times New Roman" w:cs="Times New Roman"/>
        </w:rPr>
        <w:t xml:space="preserve">Qian, Y., Xiao, L., Head, J. W., van der Bogert, C. H., </w:t>
      </w:r>
      <w:proofErr w:type="spellStart"/>
      <w:r w:rsidRPr="00AB70AC">
        <w:rPr>
          <w:rFonts w:ascii="Times New Roman" w:hAnsi="Times New Roman" w:cs="Times New Roman"/>
        </w:rPr>
        <w:t>Hiesinger</w:t>
      </w:r>
      <w:proofErr w:type="spellEnd"/>
      <w:r w:rsidRPr="00AB70AC">
        <w:rPr>
          <w:rFonts w:ascii="Times New Roman" w:hAnsi="Times New Roman" w:cs="Times New Roman"/>
        </w:rPr>
        <w:t>, H., and Wilson, L.: Young lunar mare basalts in the Chang'e-5 sample return region, northern Oceanus Procellarum, Earth Planet. Sci. Lett., 555, 116702, https://doi.org/10.1016/j.epsl.2020.116702, 2021.</w:t>
      </w:r>
      <w:r>
        <w:rPr>
          <w:rFonts w:ascii="Times New Roman" w:hAnsi="Times New Roman" w:cs="Times New Roman" w:hint="eastAsia"/>
          <w:color w:val="0000FF"/>
        </w:rPr>
        <w:t xml:space="preserve">   </w:t>
      </w:r>
    </w:p>
    <w:p w14:paraId="51D5FF50" w14:textId="0B924371" w:rsidR="00D4371B" w:rsidRDefault="002B5C7B" w:rsidP="00E74C37">
      <w:pPr>
        <w:spacing w:line="480" w:lineRule="auto"/>
        <w:ind w:left="420" w:hangingChars="200" w:hanging="420"/>
        <w:rPr>
          <w:rFonts w:ascii="Times New Roman" w:hAnsi="Times New Roman" w:cs="Times New Roman" w:hint="eastAsia"/>
        </w:rPr>
      </w:pPr>
      <w:r w:rsidRPr="002B5C7B">
        <w:rPr>
          <w:rFonts w:ascii="Times New Roman" w:hAnsi="Times New Roman" w:cs="Times New Roman"/>
        </w:rPr>
        <w:t xml:space="preserve">Rahardjo, H., Nistor, M. M., Gofar, N., </w:t>
      </w:r>
      <w:proofErr w:type="spellStart"/>
      <w:r w:rsidRPr="002B5C7B">
        <w:rPr>
          <w:rFonts w:ascii="Times New Roman" w:hAnsi="Times New Roman" w:cs="Times New Roman"/>
        </w:rPr>
        <w:t>Satyanaga</w:t>
      </w:r>
      <w:proofErr w:type="spellEnd"/>
      <w:r w:rsidRPr="002B5C7B">
        <w:rPr>
          <w:rFonts w:ascii="Times New Roman" w:hAnsi="Times New Roman" w:cs="Times New Roman"/>
        </w:rPr>
        <w:t xml:space="preserve">, A., Xiaosheng, Q., and Chui Yee, S. I.: Spatial distribution, variation and trend of five-day antecedent rainfall in Singapore, </w:t>
      </w:r>
      <w:proofErr w:type="spellStart"/>
      <w:r w:rsidRPr="002B5C7B">
        <w:rPr>
          <w:rFonts w:ascii="Times New Roman" w:hAnsi="Times New Roman" w:cs="Times New Roman"/>
        </w:rPr>
        <w:t>Georisk</w:t>
      </w:r>
      <w:proofErr w:type="spellEnd"/>
      <w:r w:rsidRPr="002B5C7B">
        <w:rPr>
          <w:rFonts w:ascii="Times New Roman" w:hAnsi="Times New Roman" w:cs="Times New Roman"/>
        </w:rPr>
        <w:t>, 14, 177–191, https://doi.org/10.1080/17499518.2019.1639196, 2020.</w:t>
      </w:r>
      <w:r>
        <w:rPr>
          <w:rFonts w:ascii="Times New Roman" w:hAnsi="Times New Roman" w:cs="Times New Roman" w:hint="eastAsia"/>
          <w:color w:val="0000FF"/>
        </w:rPr>
        <w:t xml:space="preserve">  </w:t>
      </w:r>
    </w:p>
    <w:p w14:paraId="18622309" w14:textId="18AA4BE8" w:rsidR="000363F2" w:rsidRDefault="007F43F0" w:rsidP="00E74C37">
      <w:pPr>
        <w:spacing w:line="480" w:lineRule="auto"/>
        <w:ind w:left="420" w:hangingChars="200" w:hanging="420"/>
        <w:rPr>
          <w:rFonts w:ascii="Times New Roman" w:hAnsi="Times New Roman" w:cs="Times New Roman" w:hint="eastAsia"/>
        </w:rPr>
      </w:pPr>
      <w:r w:rsidRPr="007F43F0">
        <w:rPr>
          <w:rFonts w:ascii="Times New Roman" w:hAnsi="Times New Roman" w:cs="Times New Roman"/>
        </w:rPr>
        <w:t xml:space="preserve">Rampe, E. B., Bristow, T. F., Morris, R. V., Morrison, S. M., Achilles, C. N., Ming, D. W., and Salvatore, M. R.: Mineralogy of Vera Rubin ridge from the Mars science laboratory </w:t>
      </w:r>
      <w:proofErr w:type="spellStart"/>
      <w:r w:rsidRPr="007F43F0">
        <w:rPr>
          <w:rFonts w:ascii="Times New Roman" w:hAnsi="Times New Roman" w:cs="Times New Roman"/>
        </w:rPr>
        <w:t>CheMin</w:t>
      </w:r>
      <w:proofErr w:type="spellEnd"/>
      <w:r w:rsidRPr="007F43F0">
        <w:rPr>
          <w:rFonts w:ascii="Times New Roman" w:hAnsi="Times New Roman" w:cs="Times New Roman"/>
        </w:rPr>
        <w:t xml:space="preserve"> instrument, J. Geophys. Res.-Planets, 125, e2019JE006306, https://doi.org/10.1029/2019JE006306, 2020.</w:t>
      </w:r>
      <w:r>
        <w:rPr>
          <w:rFonts w:ascii="Times New Roman" w:hAnsi="Times New Roman" w:cs="Times New Roman" w:hint="eastAsia"/>
          <w:color w:val="0000FF"/>
        </w:rPr>
        <w:t xml:space="preserve"> </w:t>
      </w:r>
    </w:p>
    <w:p w14:paraId="03D72E5C" w14:textId="40761296" w:rsidR="001A7635" w:rsidRDefault="00445262" w:rsidP="00E74C37">
      <w:pPr>
        <w:spacing w:line="480" w:lineRule="auto"/>
        <w:ind w:left="420" w:hangingChars="200" w:hanging="420"/>
        <w:rPr>
          <w:rFonts w:ascii="Times New Roman" w:hAnsi="Times New Roman" w:cs="Times New Roman" w:hint="eastAsia"/>
        </w:rPr>
      </w:pPr>
      <w:r w:rsidRPr="00445262">
        <w:rPr>
          <w:rFonts w:ascii="Times New Roman" w:hAnsi="Times New Roman" w:cs="Times New Roman"/>
        </w:rPr>
        <w:t>Rasmussen, C., Matsuyama, N., Dahlgren, R. A., Southard, R. J., and Brauer, N.: Soil genesis and mineral transformation across an environmental gradient on andesitic lahar, Soil Sci. Soc. Am. J., 71, 225–237, https://doi.org/10.2136/sssaj2006.0100, 2007.</w:t>
      </w:r>
      <w:r>
        <w:rPr>
          <w:rFonts w:ascii="Times New Roman" w:hAnsi="Times New Roman" w:cs="Times New Roman" w:hint="eastAsia"/>
          <w:color w:val="0000FF"/>
        </w:rPr>
        <w:t xml:space="preserve">  </w:t>
      </w:r>
    </w:p>
    <w:p w14:paraId="25B9513B" w14:textId="3F29BE22" w:rsidR="00AE31E2" w:rsidRDefault="00CA0C82" w:rsidP="00E74C37">
      <w:pPr>
        <w:spacing w:line="480" w:lineRule="auto"/>
        <w:ind w:left="420" w:hangingChars="200" w:hanging="420"/>
        <w:rPr>
          <w:rFonts w:ascii="Times New Roman" w:hAnsi="Times New Roman" w:cs="Times New Roman" w:hint="eastAsia"/>
        </w:rPr>
      </w:pPr>
      <w:proofErr w:type="spellStart"/>
      <w:r w:rsidRPr="00CA0C82">
        <w:rPr>
          <w:rFonts w:ascii="Times New Roman" w:hAnsi="Times New Roman" w:cs="Times New Roman"/>
        </w:rPr>
        <w:lastRenderedPageBreak/>
        <w:t>Ribolini</w:t>
      </w:r>
      <w:proofErr w:type="spellEnd"/>
      <w:r w:rsidRPr="00CA0C82">
        <w:rPr>
          <w:rFonts w:ascii="Times New Roman" w:hAnsi="Times New Roman" w:cs="Times New Roman"/>
        </w:rPr>
        <w:t xml:space="preserve">, A. and Fabre, D.: Permafrost existence in rock glaciers of the </w:t>
      </w:r>
      <w:proofErr w:type="spellStart"/>
      <w:r w:rsidRPr="00CA0C82">
        <w:rPr>
          <w:rFonts w:ascii="Times New Roman" w:hAnsi="Times New Roman" w:cs="Times New Roman"/>
        </w:rPr>
        <w:t>Argentera</w:t>
      </w:r>
      <w:proofErr w:type="spellEnd"/>
      <w:r w:rsidRPr="00CA0C82">
        <w:rPr>
          <w:rFonts w:ascii="Times New Roman" w:hAnsi="Times New Roman" w:cs="Times New Roman"/>
        </w:rPr>
        <w:t xml:space="preserve"> Massif, Maritime Alps, Italy, Permafrost </w:t>
      </w:r>
      <w:proofErr w:type="spellStart"/>
      <w:r w:rsidRPr="00CA0C82">
        <w:rPr>
          <w:rFonts w:ascii="Times New Roman" w:hAnsi="Times New Roman" w:cs="Times New Roman"/>
        </w:rPr>
        <w:t>Periglac</w:t>
      </w:r>
      <w:proofErr w:type="spellEnd"/>
      <w:r w:rsidRPr="00CA0C82">
        <w:rPr>
          <w:rFonts w:ascii="Times New Roman" w:hAnsi="Times New Roman" w:cs="Times New Roman"/>
        </w:rPr>
        <w:t>. Process., 17, 49–63, https://doi.org/10.1002/ppp.548, 2006.</w:t>
      </w:r>
      <w:r>
        <w:rPr>
          <w:rFonts w:ascii="Times New Roman" w:hAnsi="Times New Roman" w:cs="Times New Roman" w:hint="eastAsia"/>
          <w:color w:val="0000FF"/>
        </w:rPr>
        <w:t xml:space="preserve">  </w:t>
      </w:r>
    </w:p>
    <w:p w14:paraId="1B125AFB" w14:textId="77777777" w:rsidR="00260F3C" w:rsidRDefault="00260F3C" w:rsidP="00E74C37">
      <w:pPr>
        <w:spacing w:line="480" w:lineRule="auto"/>
        <w:ind w:left="420" w:hangingChars="200" w:hanging="420"/>
        <w:rPr>
          <w:rFonts w:ascii="Times New Roman" w:hAnsi="Times New Roman" w:cs="Times New Roman"/>
        </w:rPr>
      </w:pPr>
      <w:proofErr w:type="spellStart"/>
      <w:r w:rsidRPr="00260F3C">
        <w:rPr>
          <w:rFonts w:ascii="Times New Roman" w:hAnsi="Times New Roman" w:cs="Times New Roman"/>
        </w:rPr>
        <w:t>Ringard</w:t>
      </w:r>
      <w:proofErr w:type="spellEnd"/>
      <w:r w:rsidRPr="00260F3C">
        <w:rPr>
          <w:rFonts w:ascii="Times New Roman" w:hAnsi="Times New Roman" w:cs="Times New Roman"/>
        </w:rPr>
        <w:t>, J., Chiriaco, M., Bastin, S., and Habets, F.: Recent trends in climate variability at the local scale using 40 years of observations: the case of the Paris region of France, Atmos. Chem. Phys., 19, 13129–13155, https://doi.org/10.5194/acp-2019-109, 2019.</w:t>
      </w:r>
    </w:p>
    <w:p w14:paraId="5C0D549D" w14:textId="0A5B79C3" w:rsidR="00B20BC2" w:rsidRDefault="004A7DFB" w:rsidP="00E74C37">
      <w:pPr>
        <w:spacing w:line="480" w:lineRule="auto"/>
        <w:ind w:left="420" w:hangingChars="200" w:hanging="420"/>
        <w:rPr>
          <w:rFonts w:ascii="Times New Roman" w:hAnsi="Times New Roman" w:cs="Times New Roman" w:hint="eastAsia"/>
        </w:rPr>
      </w:pPr>
      <w:r w:rsidRPr="004A7DFB">
        <w:rPr>
          <w:rFonts w:ascii="Times New Roman" w:hAnsi="Times New Roman" w:cs="Times New Roman"/>
        </w:rPr>
        <w:t>Rudolph, M. L., Manga, M., Walker, M., and Rhoden, A. R.: Cooling crusts create concomitant cryovolcanic cracks, Geophys. Res. Lett., 49, e2021GL094421, https://doi.org/10.1029/2021GL094421, 2022.</w:t>
      </w:r>
      <w:r>
        <w:rPr>
          <w:rFonts w:ascii="Times New Roman" w:hAnsi="Times New Roman" w:cs="Times New Roman" w:hint="eastAsia"/>
          <w:color w:val="0000FF"/>
        </w:rPr>
        <w:t xml:space="preserve">  </w:t>
      </w:r>
    </w:p>
    <w:p w14:paraId="64B9F7C8" w14:textId="2DDB1645" w:rsidR="00F231BD" w:rsidRPr="00AC1100" w:rsidRDefault="009A4954" w:rsidP="00E74C37">
      <w:pPr>
        <w:spacing w:line="480" w:lineRule="auto"/>
        <w:ind w:left="420" w:hangingChars="200" w:hanging="420"/>
        <w:rPr>
          <w:rFonts w:ascii="Times New Roman" w:hAnsi="Times New Roman" w:cs="Times New Roman" w:hint="eastAsia"/>
          <w:color w:val="0000FF"/>
        </w:rPr>
      </w:pPr>
      <w:r w:rsidRPr="009A4954">
        <w:rPr>
          <w:rFonts w:ascii="Times New Roman" w:hAnsi="Times New Roman" w:cs="Times New Roman"/>
        </w:rPr>
        <w:t>Ruff, S. W., Farmer, J. D., Calvin, W. M., Herkenhoff, K. E., Johnson, J. R., Morris, R. V., and Squyres, S. W.: Characteristics, distribution, origin, and significance of opaline silica observed by the Spirit rover in Gusev crater, Mars, J. Geophys. Res.-Planets, 116, https://doi.org/10.1029/2010je003767, 2011.</w:t>
      </w:r>
      <w:r>
        <w:rPr>
          <w:rFonts w:ascii="Times New Roman" w:hAnsi="Times New Roman" w:cs="Times New Roman" w:hint="eastAsia"/>
          <w:color w:val="0000FF"/>
        </w:rPr>
        <w:t xml:space="preserve">  </w:t>
      </w:r>
    </w:p>
    <w:p w14:paraId="6C4C7BE7" w14:textId="7196996F" w:rsidR="002F38A2" w:rsidRDefault="00D40EBD" w:rsidP="00E74C37">
      <w:pPr>
        <w:spacing w:line="480" w:lineRule="auto"/>
        <w:ind w:left="420" w:hangingChars="200" w:hanging="420"/>
        <w:rPr>
          <w:rFonts w:ascii="Times New Roman" w:hAnsi="Times New Roman" w:cs="Times New Roman" w:hint="eastAsia"/>
        </w:rPr>
      </w:pPr>
      <w:r w:rsidRPr="00D40EBD">
        <w:rPr>
          <w:rFonts w:ascii="Times New Roman" w:hAnsi="Times New Roman" w:cs="Times New Roman"/>
        </w:rPr>
        <w:t>Ryder, G., Schmitt, H. H., and Spudis, P. D.: Workshop on Geology of the Apollo 17 Landing Site, NASA-CR-191637, 1992.</w:t>
      </w:r>
      <w:r w:rsidR="002F38A2">
        <w:rPr>
          <w:rFonts w:ascii="Times New Roman" w:hAnsi="Times New Roman" w:cs="Times New Roman" w:hint="eastAsia"/>
        </w:rPr>
        <w:t xml:space="preserve"> </w:t>
      </w:r>
      <w:r>
        <w:rPr>
          <w:rFonts w:ascii="Times New Roman" w:hAnsi="Times New Roman" w:cs="Times New Roman" w:hint="eastAsia"/>
        </w:rPr>
        <w:t xml:space="preserve">  </w:t>
      </w:r>
    </w:p>
    <w:p w14:paraId="3A385841" w14:textId="5088B99A" w:rsidR="003862ED" w:rsidRDefault="00ED6ECE" w:rsidP="00E74C37">
      <w:pPr>
        <w:spacing w:line="480" w:lineRule="auto"/>
        <w:ind w:left="420" w:hangingChars="200" w:hanging="420"/>
        <w:rPr>
          <w:rFonts w:ascii="Times New Roman" w:hAnsi="Times New Roman" w:cs="Times New Roman" w:hint="eastAsia"/>
          <w:szCs w:val="21"/>
        </w:rPr>
      </w:pPr>
      <w:r w:rsidRPr="00ED6ECE">
        <w:rPr>
          <w:rFonts w:ascii="Times New Roman" w:hAnsi="Times New Roman" w:cs="Times New Roman"/>
          <w:szCs w:val="21"/>
        </w:rPr>
        <w:t>Ryder, G. and Sherman, S. B.: The Apollo 15 coarse fines (4-10 mm), NASA-TM-101934, 1989.</w:t>
      </w:r>
      <w:r>
        <w:rPr>
          <w:rFonts w:ascii="Times New Roman" w:hAnsi="Times New Roman" w:cs="Times New Roman" w:hint="eastAsia"/>
          <w:szCs w:val="21"/>
        </w:rPr>
        <w:t xml:space="preserve">  </w:t>
      </w:r>
    </w:p>
    <w:p w14:paraId="2C64A8E0" w14:textId="6E271CFD" w:rsidR="002E357A" w:rsidRPr="002404E4" w:rsidRDefault="002236DE" w:rsidP="00E74C37">
      <w:pPr>
        <w:spacing w:line="480" w:lineRule="auto"/>
        <w:ind w:left="420" w:hangingChars="200" w:hanging="420"/>
        <w:rPr>
          <w:rFonts w:ascii="Times New Roman" w:hAnsi="Times New Roman" w:cs="Times New Roman" w:hint="eastAsia"/>
          <w:color w:val="0000FF"/>
        </w:rPr>
      </w:pPr>
      <w:proofErr w:type="spellStart"/>
      <w:r w:rsidRPr="002236DE">
        <w:rPr>
          <w:rFonts w:ascii="Times New Roman" w:hAnsi="Times New Roman" w:cs="Times New Roman"/>
        </w:rPr>
        <w:t>Saarsalmi</w:t>
      </w:r>
      <w:proofErr w:type="spellEnd"/>
      <w:r w:rsidRPr="002236DE">
        <w:rPr>
          <w:rFonts w:ascii="Times New Roman" w:hAnsi="Times New Roman" w:cs="Times New Roman"/>
        </w:rPr>
        <w:t xml:space="preserve">, A., </w:t>
      </w:r>
      <w:proofErr w:type="spellStart"/>
      <w:r w:rsidRPr="002236DE">
        <w:rPr>
          <w:rFonts w:ascii="Times New Roman" w:hAnsi="Times New Roman" w:cs="Times New Roman"/>
        </w:rPr>
        <w:t>Smolander</w:t>
      </w:r>
      <w:proofErr w:type="spellEnd"/>
      <w:r w:rsidRPr="002236DE">
        <w:rPr>
          <w:rFonts w:ascii="Times New Roman" w:hAnsi="Times New Roman" w:cs="Times New Roman"/>
        </w:rPr>
        <w:t xml:space="preserve">, A., Kukkola, M., Moilanen, M., and </w:t>
      </w:r>
      <w:proofErr w:type="spellStart"/>
      <w:r w:rsidRPr="002236DE">
        <w:rPr>
          <w:rFonts w:ascii="Times New Roman" w:hAnsi="Times New Roman" w:cs="Times New Roman"/>
        </w:rPr>
        <w:t>Saramäki</w:t>
      </w:r>
      <w:proofErr w:type="spellEnd"/>
      <w:r w:rsidRPr="002236DE">
        <w:rPr>
          <w:rFonts w:ascii="Times New Roman" w:hAnsi="Times New Roman" w:cs="Times New Roman"/>
        </w:rPr>
        <w:t>, J.: 30-Year effects of wood ash and nitrogen fertilization on soil chemical properties, soil microbial processes and stand growth in a Scots pine stand, For. Ecol. Manage., 278, 63–70, https://doi.org/10.1016/j.foreco.2012.05.006, 2012.</w:t>
      </w:r>
      <w:r>
        <w:rPr>
          <w:rFonts w:ascii="Times New Roman" w:hAnsi="Times New Roman" w:cs="Times New Roman" w:hint="eastAsia"/>
          <w:color w:val="0000FF"/>
        </w:rPr>
        <w:t xml:space="preserve">  </w:t>
      </w:r>
    </w:p>
    <w:p w14:paraId="29194245" w14:textId="38A5801A" w:rsidR="00D90D2C" w:rsidRDefault="00E1380C" w:rsidP="00E74C37">
      <w:pPr>
        <w:spacing w:line="480" w:lineRule="auto"/>
        <w:ind w:left="420" w:hangingChars="200" w:hanging="420"/>
        <w:rPr>
          <w:rFonts w:ascii="Times New Roman" w:hAnsi="Times New Roman" w:cs="Times New Roman" w:hint="eastAsia"/>
          <w:szCs w:val="21"/>
        </w:rPr>
      </w:pPr>
      <w:r w:rsidRPr="00E1380C">
        <w:rPr>
          <w:rFonts w:ascii="Times New Roman" w:hAnsi="Times New Roman" w:cs="Times New Roman"/>
          <w:szCs w:val="21"/>
        </w:rPr>
        <w:t>Sahu, A., Mandal, A., Banerjee, S., and Panda, J.: Insights into Martian bedform migration: Results from Gale, Jezero and Pasteur craters, Earth Surf. Process. Landforms, 49, 5069–5085, 2024.</w:t>
      </w:r>
      <w:r w:rsidR="009D3970">
        <w:rPr>
          <w:rFonts w:ascii="Times New Roman" w:hAnsi="Times New Roman" w:cs="Times New Roman" w:hint="eastAsia"/>
          <w:color w:val="0000FF"/>
          <w:szCs w:val="21"/>
        </w:rPr>
        <w:t xml:space="preserve">  </w:t>
      </w:r>
    </w:p>
    <w:p w14:paraId="4DDF6A2B" w14:textId="52A13F01" w:rsidR="003B4D07" w:rsidRPr="008D6490" w:rsidRDefault="008D6490" w:rsidP="00E74C37">
      <w:pPr>
        <w:spacing w:line="480" w:lineRule="auto"/>
        <w:ind w:left="420" w:hangingChars="200" w:hanging="420"/>
        <w:rPr>
          <w:rFonts w:ascii="Times New Roman" w:hAnsi="Times New Roman" w:cs="Times New Roman" w:hint="eastAsia"/>
        </w:rPr>
      </w:pPr>
      <w:r w:rsidRPr="008D6490">
        <w:rPr>
          <w:rFonts w:ascii="Times New Roman" w:hAnsi="Times New Roman" w:cs="Times New Roman"/>
        </w:rPr>
        <w:t xml:space="preserve">Salako, F. K., Tian, G., Kirchhof, G., and </w:t>
      </w:r>
      <w:proofErr w:type="spellStart"/>
      <w:r w:rsidRPr="008D6490">
        <w:rPr>
          <w:rFonts w:ascii="Times New Roman" w:hAnsi="Times New Roman" w:cs="Times New Roman"/>
        </w:rPr>
        <w:t>Akinbola</w:t>
      </w:r>
      <w:proofErr w:type="spellEnd"/>
      <w:r w:rsidRPr="008D6490">
        <w:rPr>
          <w:rFonts w:ascii="Times New Roman" w:hAnsi="Times New Roman" w:cs="Times New Roman"/>
        </w:rPr>
        <w:t xml:space="preserve">, G. E.: Soil particles in agricultural landscapes </w:t>
      </w:r>
      <w:r w:rsidRPr="008D6490">
        <w:rPr>
          <w:rFonts w:ascii="Times New Roman" w:hAnsi="Times New Roman" w:cs="Times New Roman"/>
        </w:rPr>
        <w:lastRenderedPageBreak/>
        <w:t xml:space="preserve">of a derived savanna in southwestern Nigeria and implications for selected soil properties, </w:t>
      </w:r>
      <w:proofErr w:type="spellStart"/>
      <w:r w:rsidRPr="008D6490">
        <w:rPr>
          <w:rFonts w:ascii="Times New Roman" w:hAnsi="Times New Roman" w:cs="Times New Roman"/>
        </w:rPr>
        <w:t>Geoderma</w:t>
      </w:r>
      <w:proofErr w:type="spellEnd"/>
      <w:r w:rsidRPr="008D6490">
        <w:rPr>
          <w:rFonts w:ascii="Times New Roman" w:hAnsi="Times New Roman" w:cs="Times New Roman"/>
        </w:rPr>
        <w:t>, 137, 90–99, https://doi.org/10.1016/j.geoderma.2006.06.017, 2006.</w:t>
      </w:r>
      <w:r>
        <w:rPr>
          <w:rFonts w:ascii="Times New Roman" w:hAnsi="Times New Roman" w:cs="Times New Roman" w:hint="eastAsia"/>
          <w:color w:val="0000FF"/>
        </w:rPr>
        <w:t xml:space="preserve">  </w:t>
      </w:r>
    </w:p>
    <w:p w14:paraId="2B04A291" w14:textId="6B379375" w:rsidR="002148A5" w:rsidRDefault="00E1652B" w:rsidP="00E74C37">
      <w:pPr>
        <w:spacing w:line="480" w:lineRule="auto"/>
        <w:ind w:left="420" w:hangingChars="200" w:hanging="420"/>
        <w:rPr>
          <w:rFonts w:ascii="Times New Roman" w:hAnsi="Times New Roman" w:cs="Times New Roman" w:hint="eastAsia"/>
        </w:rPr>
      </w:pPr>
      <w:r w:rsidRPr="00E1652B">
        <w:rPr>
          <w:rFonts w:ascii="Times New Roman" w:hAnsi="Times New Roman" w:cs="Times New Roman"/>
        </w:rPr>
        <w:t xml:space="preserve">Samiei-Fard, R., Heidari, A., </w:t>
      </w:r>
      <w:proofErr w:type="spellStart"/>
      <w:r w:rsidRPr="00E1652B">
        <w:rPr>
          <w:rFonts w:ascii="Times New Roman" w:hAnsi="Times New Roman" w:cs="Times New Roman"/>
        </w:rPr>
        <w:t>Konyushkova</w:t>
      </w:r>
      <w:proofErr w:type="spellEnd"/>
      <w:r w:rsidRPr="00E1652B">
        <w:rPr>
          <w:rFonts w:ascii="Times New Roman" w:hAnsi="Times New Roman" w:cs="Times New Roman"/>
        </w:rPr>
        <w:t xml:space="preserve">, M., and Mahmoodi, S.: Application of particle size distribution throughout the soil profile as a criterion for recognition of newly developed </w:t>
      </w:r>
      <w:proofErr w:type="spellStart"/>
      <w:r w:rsidRPr="00E1652B">
        <w:rPr>
          <w:rFonts w:ascii="Times New Roman" w:hAnsi="Times New Roman" w:cs="Times New Roman"/>
        </w:rPr>
        <w:t>geoforms</w:t>
      </w:r>
      <w:proofErr w:type="spellEnd"/>
      <w:r w:rsidRPr="00E1652B">
        <w:rPr>
          <w:rFonts w:ascii="Times New Roman" w:hAnsi="Times New Roman" w:cs="Times New Roman"/>
        </w:rPr>
        <w:t xml:space="preserve"> in the Southeastern Caspian coast, Catena, 203, 105362, https://doi.org/10.1016/j.catena.2021.105362, 2021.</w:t>
      </w:r>
      <w:r>
        <w:rPr>
          <w:rFonts w:ascii="Times New Roman" w:hAnsi="Times New Roman" w:cs="Times New Roman" w:hint="eastAsia"/>
          <w:color w:val="0000FF"/>
        </w:rPr>
        <w:t xml:space="preserve">  </w:t>
      </w:r>
    </w:p>
    <w:p w14:paraId="194D283B" w14:textId="24E23CD0" w:rsidR="006A21BB" w:rsidRDefault="00B570B7" w:rsidP="00E74C37">
      <w:pPr>
        <w:spacing w:line="480" w:lineRule="auto"/>
        <w:ind w:left="420" w:hangingChars="200" w:hanging="420"/>
        <w:rPr>
          <w:rFonts w:ascii="Times New Roman" w:hAnsi="Times New Roman" w:cs="Times New Roman" w:hint="eastAsia"/>
        </w:rPr>
      </w:pPr>
      <w:r w:rsidRPr="00B570B7">
        <w:rPr>
          <w:rFonts w:ascii="Times New Roman" w:hAnsi="Times New Roman" w:cs="Times New Roman"/>
        </w:rPr>
        <w:t xml:space="preserve">Savin, I. Y.: Soil-geographical characteristics of the western part of the democratic People’s Republic of Korea, </w:t>
      </w:r>
      <w:proofErr w:type="spellStart"/>
      <w:r w:rsidRPr="00B570B7">
        <w:rPr>
          <w:rFonts w:ascii="Times New Roman" w:hAnsi="Times New Roman" w:cs="Times New Roman"/>
        </w:rPr>
        <w:t>Geogr</w:t>
      </w:r>
      <w:proofErr w:type="spellEnd"/>
      <w:r w:rsidRPr="00B570B7">
        <w:rPr>
          <w:rFonts w:ascii="Times New Roman" w:hAnsi="Times New Roman" w:cs="Times New Roman"/>
        </w:rPr>
        <w:t xml:space="preserve">. Nat. </w:t>
      </w:r>
      <w:proofErr w:type="spellStart"/>
      <w:r w:rsidRPr="00B570B7">
        <w:rPr>
          <w:rFonts w:ascii="Times New Roman" w:hAnsi="Times New Roman" w:cs="Times New Roman"/>
        </w:rPr>
        <w:t>Resour</w:t>
      </w:r>
      <w:proofErr w:type="spellEnd"/>
      <w:r w:rsidRPr="00B570B7">
        <w:rPr>
          <w:rFonts w:ascii="Times New Roman" w:hAnsi="Times New Roman" w:cs="Times New Roman"/>
        </w:rPr>
        <w:t>., 35, 284–292, https://doi.org/10.1134/S1875372814030123, 2014.</w:t>
      </w:r>
      <w:r>
        <w:rPr>
          <w:rFonts w:ascii="Times New Roman" w:hAnsi="Times New Roman" w:cs="Times New Roman" w:hint="eastAsia"/>
          <w:color w:val="0000FF"/>
        </w:rPr>
        <w:t xml:space="preserve">  </w:t>
      </w:r>
    </w:p>
    <w:p w14:paraId="61EFE61B" w14:textId="5EB1572C" w:rsidR="00A02E64" w:rsidRPr="00C03DF9" w:rsidRDefault="0062484C" w:rsidP="00E74C37">
      <w:pPr>
        <w:spacing w:line="480" w:lineRule="auto"/>
        <w:ind w:left="420" w:hangingChars="200" w:hanging="420"/>
        <w:rPr>
          <w:rFonts w:ascii="Times New Roman" w:hAnsi="Times New Roman" w:cs="Times New Roman" w:hint="eastAsia"/>
          <w:color w:val="0000FF"/>
        </w:rPr>
      </w:pPr>
      <w:r w:rsidRPr="0062484C">
        <w:rPr>
          <w:rFonts w:ascii="Times New Roman" w:hAnsi="Times New Roman" w:cs="Times New Roman"/>
        </w:rPr>
        <w:t xml:space="preserve">Schaefer, G. L., </w:t>
      </w:r>
      <w:proofErr w:type="spellStart"/>
      <w:r w:rsidRPr="0062484C">
        <w:rPr>
          <w:rFonts w:ascii="Times New Roman" w:hAnsi="Times New Roman" w:cs="Times New Roman"/>
        </w:rPr>
        <w:t>Cosh</w:t>
      </w:r>
      <w:proofErr w:type="spellEnd"/>
      <w:r w:rsidRPr="0062484C">
        <w:rPr>
          <w:rFonts w:ascii="Times New Roman" w:hAnsi="Times New Roman" w:cs="Times New Roman"/>
        </w:rPr>
        <w:t>, M. H., and Jackson, T. J.: The USDA natural resources conservation service soil climate analysis network (SCAN), J. Atmos. Ocean. Technol., 24, 2073–2077, https://doi.org/10.1175/2007JTECHA930.1, 2007.</w:t>
      </w:r>
      <w:r>
        <w:rPr>
          <w:rFonts w:ascii="Times New Roman" w:hAnsi="Times New Roman" w:cs="Times New Roman" w:hint="eastAsia"/>
          <w:color w:val="0000FF"/>
        </w:rPr>
        <w:t xml:space="preserve">  </w:t>
      </w:r>
    </w:p>
    <w:p w14:paraId="297DDE57" w14:textId="6835DE9E" w:rsidR="005B4561" w:rsidRDefault="0094626C" w:rsidP="00E74C37">
      <w:pPr>
        <w:spacing w:line="480" w:lineRule="auto"/>
        <w:ind w:left="420" w:hangingChars="200" w:hanging="420"/>
        <w:rPr>
          <w:rFonts w:ascii="Times New Roman" w:hAnsi="Times New Roman" w:cs="Times New Roman" w:hint="eastAsia"/>
        </w:rPr>
      </w:pPr>
      <w:r w:rsidRPr="0094626C">
        <w:rPr>
          <w:rFonts w:ascii="Times New Roman" w:hAnsi="Times New Roman" w:cs="Times New Roman"/>
        </w:rPr>
        <w:t xml:space="preserve">Schaetzl, R. J., Enander, H., Luehmann, M. D., Lusch, D. P., Fish, C., Bigsby, M., and </w:t>
      </w:r>
      <w:proofErr w:type="spellStart"/>
      <w:r w:rsidRPr="0094626C">
        <w:rPr>
          <w:rFonts w:ascii="Times New Roman" w:hAnsi="Times New Roman" w:cs="Times New Roman"/>
        </w:rPr>
        <w:t>Pollyea</w:t>
      </w:r>
      <w:proofErr w:type="spellEnd"/>
      <w:r w:rsidRPr="0094626C">
        <w:rPr>
          <w:rFonts w:ascii="Times New Roman" w:hAnsi="Times New Roman" w:cs="Times New Roman"/>
        </w:rPr>
        <w:t xml:space="preserve">, A.: Mapping the physiography of Michigan with GIS, Phys. </w:t>
      </w:r>
      <w:proofErr w:type="spellStart"/>
      <w:r w:rsidRPr="0094626C">
        <w:rPr>
          <w:rFonts w:ascii="Times New Roman" w:hAnsi="Times New Roman" w:cs="Times New Roman"/>
        </w:rPr>
        <w:t>Geogr</w:t>
      </w:r>
      <w:proofErr w:type="spellEnd"/>
      <w:r w:rsidRPr="0094626C">
        <w:rPr>
          <w:rFonts w:ascii="Times New Roman" w:hAnsi="Times New Roman" w:cs="Times New Roman"/>
        </w:rPr>
        <w:t>., 34, 2–39, https://doi.org/10.1080/02723646.2013.778531, 2013.</w:t>
      </w:r>
      <w:r>
        <w:rPr>
          <w:rFonts w:ascii="Times New Roman" w:hAnsi="Times New Roman" w:cs="Times New Roman" w:hint="eastAsia"/>
          <w:color w:val="0000FF"/>
        </w:rPr>
        <w:t xml:space="preserve"> </w:t>
      </w:r>
    </w:p>
    <w:p w14:paraId="6C3678B9" w14:textId="2044EBE3" w:rsidR="009915D1" w:rsidRPr="009915D1" w:rsidRDefault="00321814" w:rsidP="00E74C37">
      <w:pPr>
        <w:spacing w:line="480" w:lineRule="auto"/>
        <w:ind w:left="420" w:hangingChars="200" w:hanging="420"/>
        <w:rPr>
          <w:rFonts w:ascii="Times New Roman" w:hAnsi="Times New Roman" w:cs="Times New Roman" w:hint="eastAsia"/>
          <w:color w:val="0000FF"/>
        </w:rPr>
      </w:pPr>
      <w:r w:rsidRPr="00321814">
        <w:rPr>
          <w:rFonts w:ascii="Times New Roman" w:hAnsi="Times New Roman" w:cs="Times New Roman"/>
        </w:rPr>
        <w:t>Schaetzl, R. J.: Texture, mineralogy, and lamellae development in sandy soils in Michigan, Soil Sci. Soc. Am. J., 56, 1538–1545, https://doi.org/10.2136/sssaj1992.03615995005600050034x, 1992.</w:t>
      </w:r>
      <w:r>
        <w:rPr>
          <w:rFonts w:ascii="Times New Roman" w:hAnsi="Times New Roman" w:cs="Times New Roman" w:hint="eastAsia"/>
          <w:color w:val="0000FF"/>
        </w:rPr>
        <w:t xml:space="preserve">  </w:t>
      </w:r>
    </w:p>
    <w:p w14:paraId="3F5C1E9B" w14:textId="66FE43D6" w:rsidR="00F444F4" w:rsidRPr="00F122CB" w:rsidRDefault="00F122CB" w:rsidP="00E74C37">
      <w:pPr>
        <w:spacing w:line="480" w:lineRule="auto"/>
        <w:ind w:left="420" w:hangingChars="200" w:hanging="420"/>
        <w:rPr>
          <w:rFonts w:ascii="Times New Roman" w:hAnsi="Times New Roman" w:cs="Times New Roman" w:hint="eastAsia"/>
        </w:rPr>
      </w:pPr>
      <w:r w:rsidRPr="00F122CB">
        <w:rPr>
          <w:rFonts w:ascii="Times New Roman" w:hAnsi="Times New Roman" w:cs="Times New Roman"/>
        </w:rPr>
        <w:t xml:space="preserve">Scheller, E. L., </w:t>
      </w:r>
      <w:proofErr w:type="spellStart"/>
      <w:r w:rsidRPr="00F122CB">
        <w:rPr>
          <w:rFonts w:ascii="Times New Roman" w:hAnsi="Times New Roman" w:cs="Times New Roman"/>
        </w:rPr>
        <w:t>Razzell</w:t>
      </w:r>
      <w:proofErr w:type="spellEnd"/>
      <w:r w:rsidRPr="00F122CB">
        <w:rPr>
          <w:rFonts w:ascii="Times New Roman" w:hAnsi="Times New Roman" w:cs="Times New Roman"/>
        </w:rPr>
        <w:t xml:space="preserve"> Hollis, J., Cardarelli, E. L., Steele, A., Beegle, L. W., Bhartia, R., and </w:t>
      </w:r>
      <w:proofErr w:type="spellStart"/>
      <w:r w:rsidRPr="00F122CB">
        <w:rPr>
          <w:rFonts w:ascii="Times New Roman" w:hAnsi="Times New Roman" w:cs="Times New Roman"/>
        </w:rPr>
        <w:t>Zorzano</w:t>
      </w:r>
      <w:proofErr w:type="spellEnd"/>
      <w:r w:rsidRPr="00F122CB">
        <w:rPr>
          <w:rFonts w:ascii="Times New Roman" w:hAnsi="Times New Roman" w:cs="Times New Roman"/>
        </w:rPr>
        <w:t>, M. P.: Aqueous alteration processes in Jezero crater, Mars—Implications for organic geochemistry, Science, 378, 1105–1110, https://doi.org/10.1126/science.abo5204, 2022.</w:t>
      </w:r>
      <w:r>
        <w:rPr>
          <w:rFonts w:ascii="Times New Roman" w:hAnsi="Times New Roman" w:cs="Times New Roman" w:hint="eastAsia"/>
          <w:color w:val="0000FF"/>
        </w:rPr>
        <w:t xml:space="preserve">  </w:t>
      </w:r>
    </w:p>
    <w:p w14:paraId="09DEA57C" w14:textId="1EDF9FB9" w:rsidR="007727A3" w:rsidRDefault="0037750D" w:rsidP="00E74C37">
      <w:pPr>
        <w:spacing w:line="480" w:lineRule="auto"/>
        <w:ind w:left="420" w:hangingChars="200" w:hanging="420"/>
        <w:rPr>
          <w:rFonts w:ascii="Times New Roman" w:hAnsi="Times New Roman" w:cs="Times New Roman" w:hint="eastAsia"/>
        </w:rPr>
      </w:pPr>
      <w:r w:rsidRPr="0037750D">
        <w:rPr>
          <w:rFonts w:ascii="Times New Roman" w:hAnsi="Times New Roman" w:cs="Times New Roman"/>
        </w:rPr>
        <w:t xml:space="preserve">Schimanke, S., Joelsson, M., Andersson, S., </w:t>
      </w:r>
      <w:proofErr w:type="spellStart"/>
      <w:r w:rsidRPr="0037750D">
        <w:rPr>
          <w:rFonts w:ascii="Times New Roman" w:hAnsi="Times New Roman" w:cs="Times New Roman"/>
        </w:rPr>
        <w:t>Carlund</w:t>
      </w:r>
      <w:proofErr w:type="spellEnd"/>
      <w:r w:rsidRPr="0037750D">
        <w:rPr>
          <w:rFonts w:ascii="Times New Roman" w:hAnsi="Times New Roman" w:cs="Times New Roman"/>
        </w:rPr>
        <w:t xml:space="preserve">, T., Wern, L., Hellström, S., and </w:t>
      </w:r>
      <w:proofErr w:type="spellStart"/>
      <w:r w:rsidRPr="0037750D">
        <w:rPr>
          <w:rFonts w:ascii="Times New Roman" w:hAnsi="Times New Roman" w:cs="Times New Roman"/>
        </w:rPr>
        <w:t>Kjellström</w:t>
      </w:r>
      <w:proofErr w:type="spellEnd"/>
      <w:r w:rsidRPr="0037750D">
        <w:rPr>
          <w:rFonts w:ascii="Times New Roman" w:hAnsi="Times New Roman" w:cs="Times New Roman"/>
        </w:rPr>
        <w:t xml:space="preserve">, </w:t>
      </w:r>
      <w:r w:rsidRPr="0037750D">
        <w:rPr>
          <w:rFonts w:ascii="Times New Roman" w:hAnsi="Times New Roman" w:cs="Times New Roman"/>
        </w:rPr>
        <w:lastRenderedPageBreak/>
        <w:t xml:space="preserve">E.: </w:t>
      </w:r>
      <w:proofErr w:type="spellStart"/>
      <w:r w:rsidRPr="0037750D">
        <w:rPr>
          <w:rFonts w:ascii="Times New Roman" w:hAnsi="Times New Roman" w:cs="Times New Roman"/>
        </w:rPr>
        <w:t>Observerad</w:t>
      </w:r>
      <w:proofErr w:type="spellEnd"/>
      <w:r w:rsidRPr="0037750D">
        <w:rPr>
          <w:rFonts w:ascii="Times New Roman" w:hAnsi="Times New Roman" w:cs="Times New Roman"/>
        </w:rPr>
        <w:t xml:space="preserve"> </w:t>
      </w:r>
      <w:proofErr w:type="spellStart"/>
      <w:r w:rsidRPr="0037750D">
        <w:rPr>
          <w:rFonts w:ascii="Times New Roman" w:hAnsi="Times New Roman" w:cs="Times New Roman"/>
        </w:rPr>
        <w:t>klimatförändring</w:t>
      </w:r>
      <w:proofErr w:type="spellEnd"/>
      <w:r w:rsidRPr="0037750D">
        <w:rPr>
          <w:rFonts w:ascii="Times New Roman" w:hAnsi="Times New Roman" w:cs="Times New Roman"/>
        </w:rPr>
        <w:t xml:space="preserve"> </w:t>
      </w:r>
      <w:proofErr w:type="spellStart"/>
      <w:r w:rsidRPr="0037750D">
        <w:rPr>
          <w:rFonts w:ascii="Times New Roman" w:hAnsi="Times New Roman" w:cs="Times New Roman"/>
        </w:rPr>
        <w:t>i</w:t>
      </w:r>
      <w:proofErr w:type="spellEnd"/>
      <w:r w:rsidRPr="0037750D">
        <w:rPr>
          <w:rFonts w:ascii="Times New Roman" w:hAnsi="Times New Roman" w:cs="Times New Roman"/>
        </w:rPr>
        <w:t xml:space="preserve"> Sverige 1860–2021, 2022.</w:t>
      </w:r>
      <w:r>
        <w:rPr>
          <w:rFonts w:ascii="Times New Roman" w:hAnsi="Times New Roman" w:cs="Times New Roman" w:hint="eastAsia"/>
        </w:rPr>
        <w:t xml:space="preserve">  </w:t>
      </w:r>
    </w:p>
    <w:p w14:paraId="52A736D0" w14:textId="434037A2" w:rsidR="00F032FE" w:rsidRDefault="004D76DF" w:rsidP="00E74C37">
      <w:pPr>
        <w:spacing w:line="480" w:lineRule="auto"/>
        <w:ind w:left="420" w:hangingChars="200" w:hanging="420"/>
        <w:rPr>
          <w:rFonts w:ascii="Times New Roman" w:hAnsi="Times New Roman" w:cs="Times New Roman" w:hint="eastAsia"/>
        </w:rPr>
      </w:pPr>
      <w:r w:rsidRPr="004D76DF">
        <w:rPr>
          <w:rFonts w:ascii="Times New Roman" w:hAnsi="Times New Roman" w:cs="Times New Roman"/>
        </w:rPr>
        <w:t>Schmidt, A. H., Denn, A. R., Hidy, A. J., Bierman, P. R., and Tang, Y.: Human and natural controls on erosion in the Lower Jinsha River, China, J. Asian Earth Sci., 170, 351–359, https://doi.org/10.1016/j.jseaes.2018.10.017, 2019.</w:t>
      </w:r>
      <w:r>
        <w:rPr>
          <w:rFonts w:ascii="Times New Roman" w:hAnsi="Times New Roman" w:cs="Times New Roman" w:hint="eastAsia"/>
          <w:color w:val="0000FF"/>
        </w:rPr>
        <w:t xml:space="preserve">  </w:t>
      </w:r>
    </w:p>
    <w:p w14:paraId="500DB10E" w14:textId="07B1F8C4" w:rsidR="009D2CB1" w:rsidRDefault="00136FD7" w:rsidP="00E74C37">
      <w:pPr>
        <w:spacing w:line="480" w:lineRule="auto"/>
        <w:ind w:left="420" w:hangingChars="200" w:hanging="420"/>
        <w:rPr>
          <w:rFonts w:ascii="Times New Roman" w:hAnsi="Times New Roman" w:cs="Times New Roman" w:hint="eastAsia"/>
        </w:rPr>
      </w:pPr>
      <w:r w:rsidRPr="00136FD7">
        <w:rPr>
          <w:rFonts w:ascii="Times New Roman" w:hAnsi="Times New Roman" w:cs="Times New Roman"/>
        </w:rPr>
        <w:t>Schoeneberger, P. J., Wysocki, D. A., and Benham, E. C. (Eds.): Field book for describing and sampling soils, Government Printing Office, 2012.</w:t>
      </w:r>
      <w:r w:rsidR="009D2CB1">
        <w:rPr>
          <w:rFonts w:ascii="Times New Roman" w:hAnsi="Times New Roman" w:cs="Times New Roman" w:hint="eastAsia"/>
        </w:rPr>
        <w:t xml:space="preserve"> </w:t>
      </w:r>
      <w:r>
        <w:rPr>
          <w:rFonts w:ascii="Times New Roman" w:hAnsi="Times New Roman" w:cs="Times New Roman" w:hint="eastAsia"/>
        </w:rPr>
        <w:t xml:space="preserve">  </w:t>
      </w:r>
    </w:p>
    <w:p w14:paraId="3923A6E4" w14:textId="3357CA22" w:rsidR="00D7718D" w:rsidRDefault="001C073F" w:rsidP="00E74C37">
      <w:pPr>
        <w:spacing w:line="480" w:lineRule="auto"/>
        <w:ind w:left="420" w:hangingChars="200" w:hanging="420"/>
        <w:rPr>
          <w:rFonts w:ascii="Times New Roman" w:hAnsi="Times New Roman" w:cs="Times New Roman" w:hint="eastAsia"/>
        </w:rPr>
      </w:pPr>
      <w:r w:rsidRPr="001C073F">
        <w:rPr>
          <w:rFonts w:ascii="Times New Roman" w:hAnsi="Times New Roman" w:cs="Times New Roman"/>
        </w:rPr>
        <w:t>Schwertmann, U.: Relations between iron oxides, soil color, and soil formation, in: Soil color, 31, 51–69, https://doi.org/10.2136/sssaspecpub31.c4, 1993.</w:t>
      </w:r>
      <w:r>
        <w:rPr>
          <w:rFonts w:ascii="Times New Roman" w:hAnsi="Times New Roman" w:cs="Times New Roman" w:hint="eastAsia"/>
          <w:color w:val="0000FF"/>
        </w:rPr>
        <w:t xml:space="preserve">  </w:t>
      </w:r>
    </w:p>
    <w:p w14:paraId="558A39F6" w14:textId="7A3BA454" w:rsidR="008046E2" w:rsidRDefault="003C41FE" w:rsidP="00E74C37">
      <w:pPr>
        <w:spacing w:line="480" w:lineRule="auto"/>
        <w:ind w:left="420" w:hangingChars="200" w:hanging="420"/>
        <w:rPr>
          <w:rFonts w:ascii="Times New Roman" w:hAnsi="Times New Roman" w:cs="Times New Roman" w:hint="eastAsia"/>
        </w:rPr>
      </w:pPr>
      <w:r w:rsidRPr="003C41FE">
        <w:rPr>
          <w:rFonts w:ascii="Times New Roman" w:hAnsi="Times New Roman" w:cs="Times New Roman"/>
        </w:rPr>
        <w:t xml:space="preserve">Scott, D. H., </w:t>
      </w:r>
      <w:proofErr w:type="spellStart"/>
      <w:r w:rsidRPr="003C41FE">
        <w:rPr>
          <w:rFonts w:ascii="Times New Roman" w:hAnsi="Times New Roman" w:cs="Times New Roman"/>
        </w:rPr>
        <w:t>Lucchitta</w:t>
      </w:r>
      <w:proofErr w:type="spellEnd"/>
      <w:r w:rsidRPr="003C41FE">
        <w:rPr>
          <w:rFonts w:ascii="Times New Roman" w:hAnsi="Times New Roman" w:cs="Times New Roman"/>
        </w:rPr>
        <w:t>, B. K., and Carr, M. H.: Geologic maps of the Taurus-Littrow region of the Moon Apollo 17 pre-mission maps, USGS, No. 800, https://doi.org/10.3133/i800, 1972.</w:t>
      </w:r>
      <w:r>
        <w:rPr>
          <w:rFonts w:ascii="Times New Roman" w:hAnsi="Times New Roman" w:cs="Times New Roman" w:hint="eastAsia"/>
          <w:color w:val="0000FF"/>
        </w:rPr>
        <w:t xml:space="preserve">  </w:t>
      </w:r>
    </w:p>
    <w:p w14:paraId="4448FD45" w14:textId="43B7E25D" w:rsidR="00294B1F" w:rsidRDefault="007575F7" w:rsidP="00E74C37">
      <w:pPr>
        <w:spacing w:line="480" w:lineRule="auto"/>
        <w:ind w:left="420" w:hangingChars="200" w:hanging="420"/>
        <w:rPr>
          <w:rFonts w:ascii="Times New Roman" w:hAnsi="Times New Roman" w:cs="Times New Roman" w:hint="eastAsia"/>
        </w:rPr>
      </w:pPr>
      <w:r w:rsidRPr="007575F7">
        <w:rPr>
          <w:rFonts w:ascii="Times New Roman" w:hAnsi="Times New Roman" w:cs="Times New Roman"/>
        </w:rPr>
        <w:t xml:space="preserve">Semmel, A.: Geomorphologie der </w:t>
      </w:r>
      <w:proofErr w:type="spellStart"/>
      <w:r w:rsidRPr="007575F7">
        <w:rPr>
          <w:rFonts w:ascii="Times New Roman" w:hAnsi="Times New Roman" w:cs="Times New Roman"/>
        </w:rPr>
        <w:t>Bundesrepublik</w:t>
      </w:r>
      <w:proofErr w:type="spellEnd"/>
      <w:r w:rsidRPr="007575F7">
        <w:rPr>
          <w:rFonts w:ascii="Times New Roman" w:hAnsi="Times New Roman" w:cs="Times New Roman"/>
        </w:rPr>
        <w:t xml:space="preserve"> Deutschland: </w:t>
      </w:r>
      <w:proofErr w:type="spellStart"/>
      <w:r w:rsidRPr="007575F7">
        <w:rPr>
          <w:rFonts w:ascii="Times New Roman" w:hAnsi="Times New Roman" w:cs="Times New Roman"/>
        </w:rPr>
        <w:t>Grundzüge</w:t>
      </w:r>
      <w:proofErr w:type="spellEnd"/>
      <w:r w:rsidRPr="007575F7">
        <w:rPr>
          <w:rFonts w:ascii="Times New Roman" w:hAnsi="Times New Roman" w:cs="Times New Roman"/>
        </w:rPr>
        <w:t xml:space="preserve">, </w:t>
      </w:r>
      <w:proofErr w:type="spellStart"/>
      <w:r w:rsidRPr="007575F7">
        <w:rPr>
          <w:rFonts w:ascii="Times New Roman" w:hAnsi="Times New Roman" w:cs="Times New Roman"/>
        </w:rPr>
        <w:t>Forschungsstand</w:t>
      </w:r>
      <w:proofErr w:type="spellEnd"/>
      <w:r w:rsidRPr="007575F7">
        <w:rPr>
          <w:rFonts w:ascii="Times New Roman" w:hAnsi="Times New Roman" w:cs="Times New Roman"/>
        </w:rPr>
        <w:t xml:space="preserve">, </w:t>
      </w:r>
      <w:proofErr w:type="spellStart"/>
      <w:r w:rsidRPr="007575F7">
        <w:rPr>
          <w:rFonts w:ascii="Times New Roman" w:hAnsi="Times New Roman" w:cs="Times New Roman"/>
        </w:rPr>
        <w:t>aktuelle</w:t>
      </w:r>
      <w:proofErr w:type="spellEnd"/>
      <w:r w:rsidRPr="007575F7">
        <w:rPr>
          <w:rFonts w:ascii="Times New Roman" w:hAnsi="Times New Roman" w:cs="Times New Roman"/>
        </w:rPr>
        <w:t xml:space="preserve"> </w:t>
      </w:r>
      <w:proofErr w:type="spellStart"/>
      <w:r w:rsidRPr="007575F7">
        <w:rPr>
          <w:rFonts w:ascii="Times New Roman" w:hAnsi="Times New Roman" w:cs="Times New Roman"/>
        </w:rPr>
        <w:t>Fragen</w:t>
      </w:r>
      <w:proofErr w:type="spellEnd"/>
      <w:r w:rsidRPr="007575F7">
        <w:rPr>
          <w:rFonts w:ascii="Times New Roman" w:hAnsi="Times New Roman" w:cs="Times New Roman"/>
        </w:rPr>
        <w:t xml:space="preserve">, </w:t>
      </w:r>
      <w:proofErr w:type="spellStart"/>
      <w:r w:rsidRPr="007575F7">
        <w:rPr>
          <w:rFonts w:ascii="Times New Roman" w:hAnsi="Times New Roman" w:cs="Times New Roman"/>
        </w:rPr>
        <w:t>erörtert</w:t>
      </w:r>
      <w:proofErr w:type="spellEnd"/>
      <w:r w:rsidRPr="007575F7">
        <w:rPr>
          <w:rFonts w:ascii="Times New Roman" w:hAnsi="Times New Roman" w:cs="Times New Roman"/>
        </w:rPr>
        <w:t xml:space="preserve"> an </w:t>
      </w:r>
      <w:proofErr w:type="spellStart"/>
      <w:r w:rsidRPr="007575F7">
        <w:rPr>
          <w:rFonts w:ascii="Times New Roman" w:hAnsi="Times New Roman" w:cs="Times New Roman"/>
        </w:rPr>
        <w:t>ausgewählten</w:t>
      </w:r>
      <w:proofErr w:type="spellEnd"/>
      <w:r w:rsidRPr="007575F7">
        <w:rPr>
          <w:rFonts w:ascii="Times New Roman" w:hAnsi="Times New Roman" w:cs="Times New Roman"/>
        </w:rPr>
        <w:t xml:space="preserve"> </w:t>
      </w:r>
      <w:proofErr w:type="spellStart"/>
      <w:r w:rsidRPr="007575F7">
        <w:rPr>
          <w:rFonts w:ascii="Times New Roman" w:hAnsi="Times New Roman" w:cs="Times New Roman"/>
        </w:rPr>
        <w:t>Landschaften</w:t>
      </w:r>
      <w:proofErr w:type="spellEnd"/>
      <w:r w:rsidRPr="007575F7">
        <w:rPr>
          <w:rFonts w:ascii="Times New Roman" w:hAnsi="Times New Roman" w:cs="Times New Roman"/>
        </w:rPr>
        <w:t>, No. 30, Franz Steiner Verlag, 1996.</w:t>
      </w:r>
      <w:r>
        <w:rPr>
          <w:rFonts w:ascii="Times New Roman" w:hAnsi="Times New Roman" w:cs="Times New Roman" w:hint="eastAsia"/>
        </w:rPr>
        <w:t xml:space="preserve">  </w:t>
      </w:r>
    </w:p>
    <w:p w14:paraId="50B53D76" w14:textId="075970AB" w:rsidR="00A74CAA" w:rsidRDefault="008549BE" w:rsidP="00E74C37">
      <w:pPr>
        <w:spacing w:line="480" w:lineRule="auto"/>
        <w:ind w:left="420" w:hangingChars="200" w:hanging="420"/>
        <w:rPr>
          <w:rFonts w:ascii="Times New Roman" w:hAnsi="Times New Roman" w:cs="Times New Roman"/>
        </w:rPr>
      </w:pPr>
      <w:r w:rsidRPr="008549BE">
        <w:rPr>
          <w:rFonts w:ascii="Times New Roman" w:hAnsi="Times New Roman" w:cs="Times New Roman"/>
        </w:rPr>
        <w:t>Seni, S. J.: Sand-body geometry and depositional systems, Ogallala Formation, Texas, 1980.</w:t>
      </w:r>
      <w:r w:rsidR="00A74CAA">
        <w:rPr>
          <w:rFonts w:ascii="Times New Roman" w:hAnsi="Times New Roman" w:cs="Times New Roman" w:hint="eastAsia"/>
        </w:rPr>
        <w:t xml:space="preserve"> </w:t>
      </w:r>
    </w:p>
    <w:p w14:paraId="0265D5D5" w14:textId="47BFAD95" w:rsidR="001F52C1" w:rsidRDefault="00502515" w:rsidP="00E74C37">
      <w:pPr>
        <w:spacing w:line="480" w:lineRule="auto"/>
        <w:ind w:left="420" w:hangingChars="200" w:hanging="420"/>
        <w:rPr>
          <w:rFonts w:ascii="Times New Roman" w:hAnsi="Times New Roman" w:cs="Times New Roman" w:hint="eastAsia"/>
        </w:rPr>
      </w:pPr>
      <w:proofErr w:type="spellStart"/>
      <w:r w:rsidRPr="00502515">
        <w:rPr>
          <w:rFonts w:ascii="Times New Roman" w:hAnsi="Times New Roman" w:cs="Times New Roman"/>
        </w:rPr>
        <w:t>Shahgedanova</w:t>
      </w:r>
      <w:proofErr w:type="spellEnd"/>
      <w:r w:rsidRPr="00502515">
        <w:rPr>
          <w:rFonts w:ascii="Times New Roman" w:hAnsi="Times New Roman" w:cs="Times New Roman"/>
        </w:rPr>
        <w:t>, M. (Ed.): The physical geography of northern Eurasia, Vol. 3, Oxford University Press, 2003.</w:t>
      </w:r>
      <w:r>
        <w:rPr>
          <w:rFonts w:ascii="Times New Roman" w:hAnsi="Times New Roman" w:cs="Times New Roman" w:hint="eastAsia"/>
        </w:rPr>
        <w:t xml:space="preserve">  </w:t>
      </w:r>
    </w:p>
    <w:p w14:paraId="5AC64F0A" w14:textId="2B5DD8B7" w:rsidR="00CA1022" w:rsidRDefault="007326E8" w:rsidP="00E74C37">
      <w:pPr>
        <w:spacing w:line="480" w:lineRule="auto"/>
        <w:ind w:left="420" w:hangingChars="200" w:hanging="420"/>
        <w:rPr>
          <w:rFonts w:ascii="Times New Roman" w:hAnsi="Times New Roman" w:cs="Times New Roman" w:hint="eastAsia"/>
        </w:rPr>
      </w:pPr>
      <w:r w:rsidRPr="007326E8">
        <w:rPr>
          <w:rFonts w:ascii="Times New Roman" w:hAnsi="Times New Roman" w:cs="Times New Roman"/>
        </w:rPr>
        <w:t>Shaw, J. N., Odom, J. W., and Hajek, B. F.: Soils on quaternary terraces of the Tallapoosa River, Central Alabama, Soil Sci., 168, 707–717, https://doi.org/10.1097/01.ss.0000095144.68539.9b, 2003.</w:t>
      </w:r>
      <w:r>
        <w:rPr>
          <w:rFonts w:ascii="Times New Roman" w:hAnsi="Times New Roman" w:cs="Times New Roman" w:hint="eastAsia"/>
          <w:color w:val="0000FF"/>
        </w:rPr>
        <w:t xml:space="preserve">  </w:t>
      </w:r>
    </w:p>
    <w:p w14:paraId="0F962E1F" w14:textId="34F0F09B" w:rsidR="00BF0091" w:rsidRPr="00BF0091" w:rsidRDefault="00C90D7D" w:rsidP="00E74C37">
      <w:pPr>
        <w:spacing w:line="480" w:lineRule="auto"/>
        <w:ind w:left="420" w:hangingChars="200" w:hanging="420"/>
        <w:rPr>
          <w:rFonts w:ascii="Times New Roman" w:hAnsi="Times New Roman" w:cs="Times New Roman" w:hint="eastAsia"/>
        </w:rPr>
      </w:pPr>
      <w:r w:rsidRPr="00C90D7D">
        <w:rPr>
          <w:rFonts w:ascii="Times New Roman" w:hAnsi="Times New Roman" w:cs="Times New Roman"/>
          <w:szCs w:val="21"/>
        </w:rPr>
        <w:t xml:space="preserve">Shi, Y., Zhao, S., </w:t>
      </w:r>
      <w:proofErr w:type="spellStart"/>
      <w:r w:rsidRPr="00C90D7D">
        <w:rPr>
          <w:rFonts w:ascii="Times New Roman" w:hAnsi="Times New Roman" w:cs="Times New Roman"/>
          <w:szCs w:val="21"/>
        </w:rPr>
        <w:t>Karunatillake</w:t>
      </w:r>
      <w:proofErr w:type="spellEnd"/>
      <w:r w:rsidRPr="00C90D7D">
        <w:rPr>
          <w:rFonts w:ascii="Times New Roman" w:hAnsi="Times New Roman" w:cs="Times New Roman"/>
          <w:szCs w:val="21"/>
        </w:rPr>
        <w:t>, S., Cousin, A., Zhao, J., and Xiao, L.: Sorting and weathering trends of soil at Gale Crater, Mars: Implications for regional pedological processes, J. Geophys. Res.-Planets, 129, e2024JE008598, https://doi.org/10.1029/2024JE008598, 2024.</w:t>
      </w:r>
      <w:r w:rsidR="00BF0091">
        <w:rPr>
          <w:rFonts w:ascii="Times New Roman" w:hAnsi="Times New Roman" w:cs="Times New Roman"/>
          <w:szCs w:val="21"/>
        </w:rPr>
        <w:t xml:space="preserve"> </w:t>
      </w:r>
      <w:r>
        <w:rPr>
          <w:rFonts w:ascii="Times New Roman" w:hAnsi="Times New Roman" w:cs="Times New Roman" w:hint="eastAsia"/>
          <w:szCs w:val="21"/>
        </w:rPr>
        <w:t xml:space="preserve">  </w:t>
      </w:r>
    </w:p>
    <w:p w14:paraId="15F5EEBC" w14:textId="70A92C92" w:rsidR="008A7427" w:rsidRDefault="005201F2" w:rsidP="00E74C37">
      <w:pPr>
        <w:spacing w:line="480" w:lineRule="auto"/>
        <w:ind w:left="420" w:hangingChars="200" w:hanging="420"/>
        <w:rPr>
          <w:rFonts w:ascii="Times New Roman" w:hAnsi="Times New Roman" w:cs="Times New Roman" w:hint="eastAsia"/>
        </w:rPr>
      </w:pPr>
      <w:r w:rsidRPr="005201F2">
        <w:rPr>
          <w:rFonts w:ascii="Times New Roman" w:hAnsi="Times New Roman" w:cs="Times New Roman"/>
        </w:rPr>
        <w:t xml:space="preserve">Shinjo, H. and Takata, Y.: Soil classification and distribution, in: The Soils of Japan, 53–68, Springer, </w:t>
      </w:r>
      <w:r w:rsidRPr="005201F2">
        <w:rPr>
          <w:rFonts w:ascii="Times New Roman" w:hAnsi="Times New Roman" w:cs="Times New Roman"/>
        </w:rPr>
        <w:lastRenderedPageBreak/>
        <w:t>https://doi.org/10.1007/978-981-15-8229-5_11, 2021.</w:t>
      </w:r>
      <w:r>
        <w:rPr>
          <w:rFonts w:ascii="Times New Roman" w:hAnsi="Times New Roman" w:cs="Times New Roman" w:hint="eastAsia"/>
          <w:color w:val="0000FF"/>
        </w:rPr>
        <w:t xml:space="preserve">  </w:t>
      </w:r>
    </w:p>
    <w:p w14:paraId="746AE3D0" w14:textId="256FABC8" w:rsidR="008A7427" w:rsidRDefault="000728D6" w:rsidP="00E74C37">
      <w:pPr>
        <w:spacing w:line="480" w:lineRule="auto"/>
        <w:ind w:left="420" w:hangingChars="200" w:hanging="420"/>
        <w:rPr>
          <w:rFonts w:ascii="Times New Roman" w:hAnsi="Times New Roman" w:cs="Times New Roman" w:hint="eastAsia"/>
        </w:rPr>
      </w:pPr>
      <w:r w:rsidRPr="000728D6">
        <w:rPr>
          <w:rFonts w:ascii="Times New Roman" w:hAnsi="Times New Roman" w:cs="Times New Roman"/>
        </w:rPr>
        <w:t>Shiono, T., Ogawa, S., Miyamoto, T., and Kameyama, K.: Expected impacts of climate change on rainfall erosivity of farmlands in Japan, Ecol. Eng., 61, 678–689, https://doi.org/10.1016/j.ecoleng.2013.03.002, 2013.</w:t>
      </w:r>
      <w:r>
        <w:rPr>
          <w:rFonts w:ascii="Times New Roman" w:hAnsi="Times New Roman" w:cs="Times New Roman" w:hint="eastAsia"/>
          <w:color w:val="0000FF"/>
        </w:rPr>
        <w:t xml:space="preserve">  </w:t>
      </w:r>
    </w:p>
    <w:p w14:paraId="7774418D" w14:textId="687D3FD5" w:rsidR="00E422CF" w:rsidRPr="00E1336E" w:rsidRDefault="00F76840" w:rsidP="00E74C37">
      <w:pPr>
        <w:spacing w:line="480" w:lineRule="auto"/>
        <w:ind w:left="420" w:hangingChars="200" w:hanging="420"/>
        <w:rPr>
          <w:rFonts w:ascii="Times New Roman" w:hAnsi="Times New Roman" w:cs="Times New Roman" w:hint="eastAsia"/>
          <w:color w:val="0000FF"/>
        </w:rPr>
      </w:pPr>
      <w:r w:rsidRPr="00F76840">
        <w:rPr>
          <w:rFonts w:ascii="Times New Roman" w:hAnsi="Times New Roman" w:cs="Times New Roman"/>
        </w:rPr>
        <w:t xml:space="preserve">Smith, R. J., McLennan, S. M., Achilles, C. N., </w:t>
      </w:r>
      <w:proofErr w:type="spellStart"/>
      <w:r w:rsidRPr="00F76840">
        <w:rPr>
          <w:rFonts w:ascii="Times New Roman" w:hAnsi="Times New Roman" w:cs="Times New Roman"/>
        </w:rPr>
        <w:t>Dehouck</w:t>
      </w:r>
      <w:proofErr w:type="spellEnd"/>
      <w:r w:rsidRPr="00F76840">
        <w:rPr>
          <w:rFonts w:ascii="Times New Roman" w:hAnsi="Times New Roman" w:cs="Times New Roman"/>
        </w:rPr>
        <w:t>, E., Horgan, B. H. N., Mangold, N., and Sun, V.: X‐ray amorphous components in sedimentary rocks of Gale crater, Mars: Evidence for ancient formation and long‐lived aqueous activity, J. Geophys. Res.-Planets, 126, e2020JE006782, https://doi.org/10.1029/2020JE006782, 2021.</w:t>
      </w:r>
      <w:r>
        <w:rPr>
          <w:rFonts w:ascii="Times New Roman" w:hAnsi="Times New Roman" w:cs="Times New Roman" w:hint="eastAsia"/>
          <w:color w:val="0000FF"/>
        </w:rPr>
        <w:t xml:space="preserve">  </w:t>
      </w:r>
    </w:p>
    <w:p w14:paraId="4791CF60" w14:textId="77777777" w:rsidR="005909B3" w:rsidRDefault="005909B3" w:rsidP="00E74C37">
      <w:pPr>
        <w:spacing w:line="480" w:lineRule="auto"/>
        <w:ind w:left="420" w:hangingChars="200" w:hanging="420"/>
        <w:rPr>
          <w:rFonts w:ascii="Times New Roman" w:hAnsi="Times New Roman" w:cs="Times New Roman"/>
        </w:rPr>
      </w:pPr>
      <w:r w:rsidRPr="005909B3">
        <w:rPr>
          <w:rFonts w:ascii="Times New Roman" w:hAnsi="Times New Roman" w:cs="Times New Roman"/>
        </w:rPr>
        <w:t xml:space="preserve">Sorel, M., </w:t>
      </w:r>
      <w:proofErr w:type="spellStart"/>
      <w:r w:rsidRPr="005909B3">
        <w:rPr>
          <w:rFonts w:ascii="Times New Roman" w:hAnsi="Times New Roman" w:cs="Times New Roman"/>
        </w:rPr>
        <w:t>Soubeyroux</w:t>
      </w:r>
      <w:proofErr w:type="spellEnd"/>
      <w:r w:rsidRPr="005909B3">
        <w:rPr>
          <w:rFonts w:ascii="Times New Roman" w:hAnsi="Times New Roman" w:cs="Times New Roman"/>
        </w:rPr>
        <w:t xml:space="preserve">, J. M., Drouin, A., Jourdain, S., </w:t>
      </w:r>
      <w:proofErr w:type="spellStart"/>
      <w:r w:rsidRPr="005909B3">
        <w:rPr>
          <w:rFonts w:ascii="Times New Roman" w:hAnsi="Times New Roman" w:cs="Times New Roman"/>
        </w:rPr>
        <w:t>Kerdoncuff</w:t>
      </w:r>
      <w:proofErr w:type="spellEnd"/>
      <w:r w:rsidRPr="005909B3">
        <w:rPr>
          <w:rFonts w:ascii="Times New Roman" w:hAnsi="Times New Roman" w:cs="Times New Roman"/>
        </w:rPr>
        <w:t xml:space="preserve">, M., </w:t>
      </w:r>
      <w:proofErr w:type="spellStart"/>
      <w:r w:rsidRPr="005909B3">
        <w:rPr>
          <w:rFonts w:ascii="Times New Roman" w:hAnsi="Times New Roman" w:cs="Times New Roman"/>
        </w:rPr>
        <w:t>Cassaigne</w:t>
      </w:r>
      <w:proofErr w:type="spellEnd"/>
      <w:r w:rsidRPr="005909B3">
        <w:rPr>
          <w:rFonts w:ascii="Times New Roman" w:hAnsi="Times New Roman" w:cs="Times New Roman"/>
        </w:rPr>
        <w:t xml:space="preserve">, B., and </w:t>
      </w:r>
      <w:proofErr w:type="spellStart"/>
      <w:r w:rsidRPr="005909B3">
        <w:rPr>
          <w:rFonts w:ascii="Times New Roman" w:hAnsi="Times New Roman" w:cs="Times New Roman"/>
        </w:rPr>
        <w:t>Lacanal</w:t>
      </w:r>
      <w:proofErr w:type="spellEnd"/>
      <w:r w:rsidRPr="005909B3">
        <w:rPr>
          <w:rFonts w:ascii="Times New Roman" w:hAnsi="Times New Roman" w:cs="Times New Roman"/>
        </w:rPr>
        <w:t xml:space="preserve">, C.: </w:t>
      </w:r>
      <w:proofErr w:type="spellStart"/>
      <w:r w:rsidRPr="005909B3">
        <w:rPr>
          <w:rFonts w:ascii="Times New Roman" w:hAnsi="Times New Roman" w:cs="Times New Roman"/>
        </w:rPr>
        <w:t>Normales</w:t>
      </w:r>
      <w:proofErr w:type="spellEnd"/>
      <w:r w:rsidRPr="005909B3">
        <w:rPr>
          <w:rFonts w:ascii="Times New Roman" w:hAnsi="Times New Roman" w:cs="Times New Roman"/>
        </w:rPr>
        <w:t xml:space="preserve"> </w:t>
      </w:r>
      <w:proofErr w:type="spellStart"/>
      <w:r w:rsidRPr="005909B3">
        <w:rPr>
          <w:rFonts w:ascii="Times New Roman" w:hAnsi="Times New Roman" w:cs="Times New Roman"/>
        </w:rPr>
        <w:t>climatiques</w:t>
      </w:r>
      <w:proofErr w:type="spellEnd"/>
      <w:r w:rsidRPr="005909B3">
        <w:rPr>
          <w:rFonts w:ascii="Times New Roman" w:hAnsi="Times New Roman" w:cs="Times New Roman"/>
        </w:rPr>
        <w:t xml:space="preserve"> 1991-2020, La </w:t>
      </w:r>
      <w:proofErr w:type="spellStart"/>
      <w:r w:rsidRPr="005909B3">
        <w:rPr>
          <w:rFonts w:ascii="Times New Roman" w:hAnsi="Times New Roman" w:cs="Times New Roman"/>
        </w:rPr>
        <w:t>Météorologie</w:t>
      </w:r>
      <w:proofErr w:type="spellEnd"/>
      <w:r w:rsidRPr="005909B3">
        <w:rPr>
          <w:rFonts w:ascii="Times New Roman" w:hAnsi="Times New Roman" w:cs="Times New Roman"/>
        </w:rPr>
        <w:t>, 2022, 73–79, https://doi.org/10.37053/lameteorologie-2022-0086, 2022.</w:t>
      </w:r>
      <w:r w:rsidRPr="005909B3">
        <w:rPr>
          <w:rFonts w:ascii="Times New Roman" w:hAnsi="Times New Roman" w:cs="Times New Roman"/>
        </w:rPr>
        <w:t xml:space="preserve"> </w:t>
      </w:r>
    </w:p>
    <w:p w14:paraId="11010F64" w14:textId="66C04F6E" w:rsidR="00971261" w:rsidRDefault="0056375D" w:rsidP="00E74C37">
      <w:pPr>
        <w:spacing w:line="480" w:lineRule="auto"/>
        <w:ind w:left="420" w:hangingChars="200" w:hanging="420"/>
        <w:rPr>
          <w:rFonts w:ascii="Times New Roman" w:hAnsi="Times New Roman" w:cs="Times New Roman"/>
        </w:rPr>
      </w:pPr>
      <w:r w:rsidRPr="0056375D">
        <w:rPr>
          <w:rFonts w:ascii="Times New Roman" w:hAnsi="Times New Roman" w:cs="Times New Roman"/>
        </w:rPr>
        <w:t>Sourcebook, L.: Lunar sourcebook: A user's guide to the Moon, Cambridge University Press, 1991.</w:t>
      </w:r>
      <w:r w:rsidR="00971261">
        <w:rPr>
          <w:rFonts w:ascii="Times New Roman" w:hAnsi="Times New Roman" w:cs="Times New Roman" w:hint="eastAsia"/>
        </w:rPr>
        <w:t xml:space="preserve"> </w:t>
      </w:r>
      <w:r>
        <w:rPr>
          <w:rFonts w:ascii="Times New Roman" w:hAnsi="Times New Roman" w:cs="Times New Roman" w:hint="eastAsia"/>
        </w:rPr>
        <w:t xml:space="preserve"> </w:t>
      </w:r>
    </w:p>
    <w:p w14:paraId="1CC9887C" w14:textId="2F909B50" w:rsidR="00FD19DC" w:rsidRPr="0033602B" w:rsidRDefault="00B0796C" w:rsidP="00E74C37">
      <w:pPr>
        <w:spacing w:line="480" w:lineRule="auto"/>
        <w:ind w:left="420" w:hangingChars="200" w:hanging="420"/>
        <w:rPr>
          <w:rFonts w:ascii="Times New Roman" w:hAnsi="Times New Roman" w:cs="Times New Roman" w:hint="eastAsia"/>
        </w:rPr>
      </w:pPr>
      <w:bookmarkStart w:id="1" w:name="_Hlk179473520"/>
      <w:r w:rsidRPr="00B0796C">
        <w:rPr>
          <w:rFonts w:ascii="Times New Roman" w:hAnsi="Times New Roman" w:cs="Times New Roman"/>
        </w:rPr>
        <w:t>Spriggs, G. and Ray-Maitra, A.: Particle-Size-Distribution of Nevada Test Site Soils, UCRL-TR-234937, Lawrence Livermore National Lab., https://doi.org/10.2172/922100, 2007.</w:t>
      </w:r>
      <w:r>
        <w:rPr>
          <w:rFonts w:ascii="Times New Roman" w:hAnsi="Times New Roman" w:cs="Times New Roman" w:hint="eastAsia"/>
          <w:color w:val="0000FF"/>
        </w:rPr>
        <w:t xml:space="preserve">   </w:t>
      </w:r>
    </w:p>
    <w:bookmarkEnd w:id="1"/>
    <w:p w14:paraId="28FD83EF" w14:textId="45EC4559" w:rsidR="00007B96" w:rsidRPr="00132E39" w:rsidRDefault="00751DC8" w:rsidP="00E74C37">
      <w:pPr>
        <w:spacing w:line="480" w:lineRule="auto"/>
        <w:ind w:left="420" w:hangingChars="200" w:hanging="420"/>
        <w:rPr>
          <w:rFonts w:ascii="Times New Roman" w:hAnsi="Times New Roman" w:cs="Times New Roman" w:hint="eastAsia"/>
          <w:lang w:val="fr-FR"/>
        </w:rPr>
      </w:pPr>
      <w:r w:rsidRPr="00751DC8">
        <w:rPr>
          <w:rFonts w:ascii="Times New Roman" w:hAnsi="Times New Roman" w:cs="Times New Roman"/>
        </w:rPr>
        <w:t>Squyres, S. W., Knoll, A. H., Arvidson, R. E., Ashley, J. W., Bell III, J. F., Calvin, W. M., and Yingst, R. A.: Exploration of Victoria crater by the Mars rover Opportunity, Science, 324, 1058–1061, https://doi.org/10.1126/science.1170355, 2009.</w:t>
      </w:r>
      <w:r w:rsidR="00007B96" w:rsidRPr="00132E39">
        <w:rPr>
          <w:rFonts w:ascii="Times New Roman" w:hAnsi="Times New Roman" w:cs="Times New Roman" w:hint="eastAsia"/>
          <w:color w:val="0000FF"/>
          <w:lang w:val="fr-FR"/>
        </w:rPr>
        <w:t xml:space="preserve"> </w:t>
      </w:r>
      <w:r>
        <w:rPr>
          <w:rFonts w:ascii="Times New Roman" w:hAnsi="Times New Roman" w:cs="Times New Roman" w:hint="eastAsia"/>
          <w:color w:val="0000FF"/>
          <w:lang w:val="fr-FR"/>
        </w:rPr>
        <w:t xml:space="preserve"> </w:t>
      </w:r>
    </w:p>
    <w:p w14:paraId="20BB2FD5" w14:textId="1A83E19F" w:rsidR="00007B96" w:rsidRDefault="00B95502" w:rsidP="00E74C37">
      <w:pPr>
        <w:spacing w:line="480" w:lineRule="auto"/>
        <w:ind w:left="420" w:hangingChars="200" w:hanging="420"/>
        <w:rPr>
          <w:rFonts w:ascii="Times New Roman" w:hAnsi="Times New Roman" w:cs="Times New Roman" w:hint="eastAsia"/>
        </w:rPr>
      </w:pPr>
      <w:r w:rsidRPr="00B95502">
        <w:rPr>
          <w:rFonts w:ascii="Times New Roman" w:hAnsi="Times New Roman" w:cs="Times New Roman"/>
          <w:lang w:val="fr-FR"/>
        </w:rPr>
        <w:t>Squyres, S. W., Aharonson, O., Clark, B. C., Cohen, B. A., Crumpler, L., De Souza, P. A., and Yen, A.: Pyroclastic activity at home plate in Gusev Crater, Mars, Science, 316, 738–742, https://doi.org/10.1126/science.1139045, 2007.</w:t>
      </w:r>
      <w:r>
        <w:rPr>
          <w:rFonts w:ascii="Times New Roman" w:hAnsi="Times New Roman" w:cs="Times New Roman" w:hint="eastAsia"/>
          <w:color w:val="0000FF"/>
        </w:rPr>
        <w:t xml:space="preserve">  </w:t>
      </w:r>
    </w:p>
    <w:p w14:paraId="4826C736" w14:textId="4C73233C" w:rsidR="00007B96" w:rsidRPr="00326050" w:rsidRDefault="00B77ABC" w:rsidP="00E74C37">
      <w:pPr>
        <w:spacing w:line="480" w:lineRule="auto"/>
        <w:ind w:left="420" w:hangingChars="200" w:hanging="420"/>
        <w:rPr>
          <w:rFonts w:ascii="Times New Roman" w:hAnsi="Times New Roman" w:cs="Times New Roman" w:hint="eastAsia"/>
          <w:color w:val="0000FF"/>
        </w:rPr>
      </w:pPr>
      <w:r w:rsidRPr="00B77ABC">
        <w:rPr>
          <w:rFonts w:ascii="Times New Roman" w:hAnsi="Times New Roman" w:cs="Times New Roman"/>
        </w:rPr>
        <w:t xml:space="preserve">Squyres, S. W., Grotzinger, J. P., Arvidson, R. E., Bell III, J. F., Calvin, W., Christensen, P. R., and Soderblom, L. A.: In situ evidence for an ancient aqueous environment at Meridiani Planum, </w:t>
      </w:r>
      <w:r w:rsidRPr="00B77ABC">
        <w:rPr>
          <w:rFonts w:ascii="Times New Roman" w:hAnsi="Times New Roman" w:cs="Times New Roman"/>
        </w:rPr>
        <w:lastRenderedPageBreak/>
        <w:t>Mars, Science, 306, 1709–1714, https://doi.org/10.1126/science.1104559, 2004.</w:t>
      </w:r>
      <w:r>
        <w:rPr>
          <w:rFonts w:ascii="Times New Roman" w:hAnsi="Times New Roman" w:cs="Times New Roman" w:hint="eastAsia"/>
          <w:color w:val="0000FF"/>
        </w:rPr>
        <w:t xml:space="preserve">  </w:t>
      </w:r>
    </w:p>
    <w:p w14:paraId="03C95D89" w14:textId="4984A625" w:rsidR="00395676" w:rsidRDefault="00C06874" w:rsidP="00E74C37">
      <w:pPr>
        <w:spacing w:line="480" w:lineRule="auto"/>
        <w:ind w:left="420" w:hangingChars="200" w:hanging="420"/>
        <w:rPr>
          <w:rFonts w:ascii="Times New Roman" w:hAnsi="Times New Roman" w:cs="Times New Roman" w:hint="eastAsia"/>
        </w:rPr>
      </w:pPr>
      <w:proofErr w:type="spellStart"/>
      <w:r w:rsidRPr="00C06874">
        <w:rPr>
          <w:rFonts w:ascii="Times New Roman" w:hAnsi="Times New Roman" w:cs="Times New Roman"/>
        </w:rPr>
        <w:t>Staisch</w:t>
      </w:r>
      <w:proofErr w:type="spellEnd"/>
      <w:r w:rsidRPr="00C06874">
        <w:rPr>
          <w:rFonts w:ascii="Times New Roman" w:hAnsi="Times New Roman" w:cs="Times New Roman"/>
        </w:rPr>
        <w:t>, L. M., Niemi, N. A., Clark, M. K., and Chang, H.: The Cenozoic evolution of crustal shortening and left‐lateral shear in the central East Kunlun Shan: Implications for the uplift history of the Tibetan Plateau, Tectonics, 39, e2020TC006065, https://doi.org/10.1029/2020tc006065, 2020.</w:t>
      </w:r>
      <w:r>
        <w:rPr>
          <w:rFonts w:ascii="Times New Roman" w:hAnsi="Times New Roman" w:cs="Times New Roman" w:hint="eastAsia"/>
          <w:color w:val="0000FF"/>
        </w:rPr>
        <w:t xml:space="preserve">  </w:t>
      </w:r>
    </w:p>
    <w:p w14:paraId="3C8761B4" w14:textId="7156EC14" w:rsidR="00965B26" w:rsidRPr="0097248B" w:rsidRDefault="0097248B" w:rsidP="00E74C37">
      <w:pPr>
        <w:spacing w:line="480" w:lineRule="auto"/>
        <w:ind w:left="420" w:hangingChars="200" w:hanging="420"/>
        <w:rPr>
          <w:rFonts w:ascii="Times New Roman" w:hAnsi="Times New Roman" w:cs="Times New Roman" w:hint="eastAsia"/>
        </w:rPr>
      </w:pPr>
      <w:r w:rsidRPr="0097248B">
        <w:rPr>
          <w:rFonts w:ascii="Times New Roman" w:hAnsi="Times New Roman" w:cs="Times New Roman"/>
        </w:rPr>
        <w:t xml:space="preserve">Starkel, L., Ge, P., and </w:t>
      </w:r>
      <w:proofErr w:type="spellStart"/>
      <w:r w:rsidRPr="0097248B">
        <w:rPr>
          <w:rFonts w:ascii="Times New Roman" w:hAnsi="Times New Roman" w:cs="Times New Roman"/>
        </w:rPr>
        <w:t>Superson</w:t>
      </w:r>
      <w:proofErr w:type="spellEnd"/>
      <w:r w:rsidRPr="0097248B">
        <w:rPr>
          <w:rFonts w:ascii="Times New Roman" w:hAnsi="Times New Roman" w:cs="Times New Roman"/>
        </w:rPr>
        <w:t>, J.: Last Glacial–Interglacial cycle in the evolution of river valleys in southern and central Poland, Quat. Sci. Rev., 26, 2924–2936, https://doi.org/10.1016/j.quascirev.2006.01.038, 2007.</w:t>
      </w:r>
      <w:r>
        <w:rPr>
          <w:rFonts w:ascii="Times New Roman" w:hAnsi="Times New Roman" w:cs="Times New Roman" w:hint="eastAsia"/>
          <w:color w:val="0000FF"/>
        </w:rPr>
        <w:t xml:space="preserve">  </w:t>
      </w:r>
    </w:p>
    <w:p w14:paraId="200B0543" w14:textId="56A1120E" w:rsidR="00803A3A" w:rsidRDefault="000A7E6F" w:rsidP="00E74C37">
      <w:pPr>
        <w:spacing w:line="480" w:lineRule="auto"/>
        <w:ind w:left="420" w:hangingChars="200" w:hanging="420"/>
        <w:rPr>
          <w:rFonts w:ascii="Times New Roman" w:hAnsi="Times New Roman" w:cs="Times New Roman"/>
        </w:rPr>
      </w:pPr>
      <w:r w:rsidRPr="000A7E6F">
        <w:rPr>
          <w:rFonts w:ascii="Times New Roman" w:hAnsi="Times New Roman" w:cs="Times New Roman"/>
        </w:rPr>
        <w:t>Stewart, J. H.: Geology of Nevada, Nev. Bur. Mines Geol. Spec. Publ., 4, 136, 1983.</w:t>
      </w:r>
      <w:r w:rsidR="00803A3A">
        <w:rPr>
          <w:rFonts w:ascii="Times New Roman" w:hAnsi="Times New Roman" w:cs="Times New Roman" w:hint="eastAsia"/>
        </w:rPr>
        <w:t xml:space="preserve"> </w:t>
      </w:r>
      <w:r>
        <w:rPr>
          <w:rFonts w:ascii="Times New Roman" w:hAnsi="Times New Roman" w:cs="Times New Roman" w:hint="eastAsia"/>
        </w:rPr>
        <w:t xml:space="preserve"> </w:t>
      </w:r>
    </w:p>
    <w:p w14:paraId="3AFD13FD" w14:textId="106418DF" w:rsidR="00D13539" w:rsidRDefault="00950FDF" w:rsidP="00E74C37">
      <w:pPr>
        <w:spacing w:line="480" w:lineRule="auto"/>
        <w:ind w:left="420" w:hangingChars="200" w:hanging="420"/>
        <w:rPr>
          <w:rFonts w:ascii="Times New Roman" w:hAnsi="Times New Roman" w:cs="Times New Roman" w:hint="eastAsia"/>
        </w:rPr>
      </w:pPr>
      <w:r w:rsidRPr="00950FDF">
        <w:rPr>
          <w:rFonts w:ascii="Times New Roman" w:hAnsi="Times New Roman" w:cs="Times New Roman"/>
        </w:rPr>
        <w:t xml:space="preserve">Sullivan, R., Baker, M., Newman, C., Turner, M., Schieber, J., Weitz, C., and </w:t>
      </w:r>
      <w:proofErr w:type="spellStart"/>
      <w:r w:rsidRPr="00950FDF">
        <w:rPr>
          <w:rFonts w:ascii="Times New Roman" w:hAnsi="Times New Roman" w:cs="Times New Roman"/>
        </w:rPr>
        <w:t>Minitti</w:t>
      </w:r>
      <w:proofErr w:type="spellEnd"/>
      <w:r w:rsidRPr="00950FDF">
        <w:rPr>
          <w:rFonts w:ascii="Times New Roman" w:hAnsi="Times New Roman" w:cs="Times New Roman"/>
        </w:rPr>
        <w:t>, M.: The aeolian environment in Glen Torridon, Gale crater, Mars, J. Geophys. Res.-Planets, 127, e2021JE007174, https://doi.org/10.1029/2021JE007174, 2022.</w:t>
      </w:r>
      <w:r>
        <w:rPr>
          <w:rFonts w:ascii="Times New Roman" w:hAnsi="Times New Roman" w:cs="Times New Roman" w:hint="eastAsia"/>
          <w:color w:val="0000FF"/>
        </w:rPr>
        <w:t xml:space="preserve">  </w:t>
      </w:r>
    </w:p>
    <w:p w14:paraId="2460CD4B" w14:textId="76D22346" w:rsidR="002A46E6" w:rsidRDefault="002D08A9" w:rsidP="00E74C37">
      <w:pPr>
        <w:spacing w:line="480" w:lineRule="auto"/>
        <w:ind w:left="420" w:hangingChars="200" w:hanging="420"/>
        <w:rPr>
          <w:rFonts w:ascii="Times New Roman" w:hAnsi="Times New Roman" w:cs="Times New Roman" w:hint="eastAsia"/>
        </w:rPr>
      </w:pPr>
      <w:r w:rsidRPr="002D08A9">
        <w:rPr>
          <w:rFonts w:ascii="Times New Roman" w:hAnsi="Times New Roman" w:cs="Times New Roman"/>
        </w:rPr>
        <w:t>Sullivan, P. P., Edson, J. B., Hristov, T., and McWilliams, J. C.: Large-eddy simulations and observations of atmospheric marine boundary layers above nonequilibrium surface waves, J. Atmos. Sci., 65, 1225–1245, https://doi.org/10.1175/2007JAS2427.1, 2008.</w:t>
      </w:r>
      <w:r>
        <w:rPr>
          <w:rFonts w:ascii="Times New Roman" w:hAnsi="Times New Roman" w:cs="Times New Roman" w:hint="eastAsia"/>
          <w:color w:val="0000FF"/>
        </w:rPr>
        <w:t xml:space="preserve">  </w:t>
      </w:r>
    </w:p>
    <w:p w14:paraId="307351BF" w14:textId="2E622AFA" w:rsidR="00446458" w:rsidRDefault="00624E39" w:rsidP="00E74C37">
      <w:pPr>
        <w:spacing w:line="480" w:lineRule="auto"/>
        <w:ind w:left="420" w:hangingChars="200" w:hanging="420"/>
        <w:rPr>
          <w:rFonts w:ascii="Times New Roman" w:hAnsi="Times New Roman" w:cs="Times New Roman"/>
        </w:rPr>
      </w:pPr>
      <w:r w:rsidRPr="00624E39">
        <w:rPr>
          <w:rFonts w:ascii="Times New Roman" w:hAnsi="Times New Roman" w:cs="Times New Roman"/>
        </w:rPr>
        <w:t xml:space="preserve">Sun, M. and Sun, P.: Climate-driven effects and sustainability of vegetation activity changes in the alpine and subalpine regions of Southwest China, Res. Soil Water </w:t>
      </w:r>
      <w:proofErr w:type="spellStart"/>
      <w:r w:rsidRPr="00624E39">
        <w:rPr>
          <w:rFonts w:ascii="Times New Roman" w:hAnsi="Times New Roman" w:cs="Times New Roman"/>
        </w:rPr>
        <w:t>Conserv</w:t>
      </w:r>
      <w:proofErr w:type="spellEnd"/>
      <w:r w:rsidRPr="00624E39">
        <w:rPr>
          <w:rFonts w:ascii="Times New Roman" w:hAnsi="Times New Roman" w:cs="Times New Roman"/>
        </w:rPr>
        <w:t>., 30, 240–250, https://doi.org/10.13869/j.cnki.rswc.2023.03.018, 2023. (in Chinese)</w:t>
      </w:r>
      <w:r w:rsidR="00657B85">
        <w:rPr>
          <w:rFonts w:ascii="Times New Roman" w:hAnsi="Times New Roman" w:cs="Times New Roman" w:hint="eastAsia"/>
        </w:rPr>
        <w:t xml:space="preserve">   </w:t>
      </w:r>
    </w:p>
    <w:p w14:paraId="2D4971F0" w14:textId="508F172A" w:rsidR="00CC2A00" w:rsidRPr="00EF490B" w:rsidRDefault="00FE4EF6" w:rsidP="00E74C37">
      <w:pPr>
        <w:spacing w:line="480" w:lineRule="auto"/>
        <w:ind w:left="420" w:hangingChars="200" w:hanging="420"/>
        <w:rPr>
          <w:rFonts w:ascii="Times New Roman" w:hAnsi="Times New Roman" w:cs="Times New Roman" w:hint="eastAsia"/>
          <w:color w:val="0000FF"/>
        </w:rPr>
      </w:pPr>
      <w:r w:rsidRPr="00FE4EF6">
        <w:rPr>
          <w:rFonts w:ascii="Times New Roman" w:hAnsi="Times New Roman" w:cs="Times New Roman"/>
        </w:rPr>
        <w:t>Sun, V. Z., Hand, K. P., Stack, K. M., Farley, K. A., Simon, J. I., Newman, C., and Wogsland, B.: Overview and results from the Mars 2020 Perseverance rover's first science campaign on the Jezero crater floor, J. Geophys. Res.-Planets, 128, e2022JE007613, https://doi.org/10.1029/2022JE007613, 2023.</w:t>
      </w:r>
      <w:r>
        <w:rPr>
          <w:rFonts w:ascii="Times New Roman" w:hAnsi="Times New Roman" w:cs="Times New Roman" w:hint="eastAsia"/>
          <w:color w:val="0000FF"/>
        </w:rPr>
        <w:t xml:space="preserve"> </w:t>
      </w:r>
    </w:p>
    <w:p w14:paraId="43B75198" w14:textId="6704932A" w:rsidR="00D356A9" w:rsidRDefault="007442B5" w:rsidP="00E74C37">
      <w:pPr>
        <w:spacing w:line="480" w:lineRule="auto"/>
        <w:ind w:left="420" w:hangingChars="200" w:hanging="420"/>
        <w:rPr>
          <w:rFonts w:ascii="Times New Roman" w:hAnsi="Times New Roman" w:cs="Times New Roman" w:hint="eastAsia"/>
        </w:rPr>
      </w:pPr>
      <w:r w:rsidRPr="007442B5">
        <w:rPr>
          <w:rFonts w:ascii="Times New Roman" w:hAnsi="Times New Roman" w:cs="Times New Roman"/>
        </w:rPr>
        <w:lastRenderedPageBreak/>
        <w:t xml:space="preserve">Su, Y. Z. and </w:t>
      </w:r>
      <w:proofErr w:type="spellStart"/>
      <w:r w:rsidRPr="007442B5">
        <w:rPr>
          <w:rFonts w:ascii="Times New Roman" w:hAnsi="Times New Roman" w:cs="Times New Roman"/>
        </w:rPr>
        <w:t>lin</w:t>
      </w:r>
      <w:proofErr w:type="spellEnd"/>
      <w:r w:rsidRPr="007442B5">
        <w:rPr>
          <w:rFonts w:ascii="Times New Roman" w:hAnsi="Times New Roman" w:cs="Times New Roman"/>
        </w:rPr>
        <w:t xml:space="preserve"> Zhao, H.: Soil properties and plant species in an age sequence of Caragana </w:t>
      </w:r>
      <w:proofErr w:type="spellStart"/>
      <w:r w:rsidRPr="007442B5">
        <w:rPr>
          <w:rFonts w:ascii="Times New Roman" w:hAnsi="Times New Roman" w:cs="Times New Roman"/>
        </w:rPr>
        <w:t>microphylla</w:t>
      </w:r>
      <w:proofErr w:type="spellEnd"/>
      <w:r w:rsidRPr="007442B5">
        <w:rPr>
          <w:rFonts w:ascii="Times New Roman" w:hAnsi="Times New Roman" w:cs="Times New Roman"/>
        </w:rPr>
        <w:t xml:space="preserve"> plantations in the </w:t>
      </w:r>
      <w:proofErr w:type="spellStart"/>
      <w:r w:rsidRPr="007442B5">
        <w:rPr>
          <w:rFonts w:ascii="Times New Roman" w:hAnsi="Times New Roman" w:cs="Times New Roman"/>
        </w:rPr>
        <w:t>Horqin</w:t>
      </w:r>
      <w:proofErr w:type="spellEnd"/>
      <w:r w:rsidRPr="007442B5">
        <w:rPr>
          <w:rFonts w:ascii="Times New Roman" w:hAnsi="Times New Roman" w:cs="Times New Roman"/>
        </w:rPr>
        <w:t xml:space="preserve"> Sandy Land, north China, Ecol. Eng., 20, 223–235, https://doi.org/10.1016/s0925-8574(03)00042-9, 2003.</w:t>
      </w:r>
      <w:r>
        <w:rPr>
          <w:rFonts w:ascii="Times New Roman" w:hAnsi="Times New Roman" w:cs="Times New Roman" w:hint="eastAsia"/>
          <w:color w:val="0000FF"/>
        </w:rPr>
        <w:t xml:space="preserve"> </w:t>
      </w:r>
    </w:p>
    <w:p w14:paraId="55E3DA47" w14:textId="2DD7FC99" w:rsidR="00716851" w:rsidRPr="000742C9" w:rsidRDefault="00B1722E" w:rsidP="00E74C37">
      <w:pPr>
        <w:spacing w:line="480" w:lineRule="auto"/>
        <w:ind w:left="420" w:hangingChars="200" w:hanging="420"/>
        <w:rPr>
          <w:rFonts w:ascii="Times New Roman" w:hAnsi="Times New Roman" w:cs="Times New Roman"/>
          <w:color w:val="0000FF"/>
        </w:rPr>
      </w:pPr>
      <w:proofErr w:type="spellStart"/>
      <w:r w:rsidRPr="000742C9">
        <w:rPr>
          <w:rFonts w:ascii="Times New Roman" w:hAnsi="Times New Roman" w:cs="Times New Roman"/>
        </w:rPr>
        <w:t>Świtoniak</w:t>
      </w:r>
      <w:proofErr w:type="spellEnd"/>
      <w:r w:rsidRPr="000742C9">
        <w:rPr>
          <w:rFonts w:ascii="Times New Roman" w:hAnsi="Times New Roman" w:cs="Times New Roman"/>
        </w:rPr>
        <w:t>, M.: Use of soil profile truncation to estimate influence of accelerated erosion on soil cover transformation in young morainic landscapes, North-Eastern Poland, Catena, 116, 173–184, https://doi.org/10.1016/j.catena.2013.12.015, 2014.</w:t>
      </w:r>
      <w:r w:rsidRPr="000742C9">
        <w:rPr>
          <w:rFonts w:ascii="Times New Roman" w:hAnsi="Times New Roman" w:cs="Times New Roman"/>
          <w:color w:val="0000FF"/>
        </w:rPr>
        <w:t xml:space="preserve">  </w:t>
      </w:r>
    </w:p>
    <w:p w14:paraId="717B0F33" w14:textId="4CFB2309" w:rsidR="00852B82" w:rsidRPr="000742C9" w:rsidRDefault="00FE2921" w:rsidP="00E74C37">
      <w:pPr>
        <w:spacing w:line="480" w:lineRule="auto"/>
        <w:ind w:left="420" w:hangingChars="200" w:hanging="420"/>
        <w:rPr>
          <w:rFonts w:ascii="Times New Roman" w:hAnsi="Times New Roman" w:cs="Times New Roman" w:hint="eastAsia"/>
          <w:color w:val="0000FF"/>
        </w:rPr>
      </w:pPr>
      <w:r w:rsidRPr="00FE2921">
        <w:rPr>
          <w:rFonts w:ascii="Times New Roman" w:hAnsi="Times New Roman" w:cs="Times New Roman"/>
        </w:rPr>
        <w:t xml:space="preserve">Takeda, A., Kimura, K., and Yamasaki, S. I.: Analysis of 57 elements in Japanese soils, with special reference to soil group and agricultural use, </w:t>
      </w:r>
      <w:proofErr w:type="spellStart"/>
      <w:r w:rsidRPr="00FE2921">
        <w:rPr>
          <w:rFonts w:ascii="Times New Roman" w:hAnsi="Times New Roman" w:cs="Times New Roman"/>
        </w:rPr>
        <w:t>Geoderma</w:t>
      </w:r>
      <w:proofErr w:type="spellEnd"/>
      <w:r w:rsidRPr="00FE2921">
        <w:rPr>
          <w:rFonts w:ascii="Times New Roman" w:hAnsi="Times New Roman" w:cs="Times New Roman"/>
        </w:rPr>
        <w:t>, 119, 291–307, https://doi.org/10.1016/j.geoderma.2003.08.006, 2004.</w:t>
      </w:r>
      <w:r w:rsidR="000742C9">
        <w:rPr>
          <w:rFonts w:ascii="Times New Roman" w:hAnsi="Times New Roman" w:cs="Times New Roman" w:hint="eastAsia"/>
          <w:color w:val="0000FF"/>
        </w:rPr>
        <w:t xml:space="preserve">  </w:t>
      </w:r>
    </w:p>
    <w:p w14:paraId="69F3D560" w14:textId="535E8AB8" w:rsidR="00F444F4" w:rsidRPr="00664062" w:rsidRDefault="00A311B9" w:rsidP="00E74C37">
      <w:pPr>
        <w:spacing w:line="480" w:lineRule="auto"/>
        <w:ind w:left="420" w:hangingChars="200" w:hanging="420"/>
        <w:rPr>
          <w:rFonts w:ascii="Times New Roman" w:hAnsi="Times New Roman" w:cs="Times New Roman" w:hint="eastAsia"/>
          <w:color w:val="0000FF"/>
        </w:rPr>
      </w:pPr>
      <w:proofErr w:type="spellStart"/>
      <w:r w:rsidRPr="00A311B9">
        <w:rPr>
          <w:rFonts w:ascii="Times New Roman" w:hAnsi="Times New Roman" w:cs="Times New Roman"/>
        </w:rPr>
        <w:t>Tarnas</w:t>
      </w:r>
      <w:proofErr w:type="spellEnd"/>
      <w:r w:rsidRPr="00A311B9">
        <w:rPr>
          <w:rFonts w:ascii="Times New Roman" w:hAnsi="Times New Roman" w:cs="Times New Roman"/>
        </w:rPr>
        <w:t>, J. D., Stack, K. M., Parente, M., Koeppel, A. H. D., Mustard, J. F., Moore, K. R., and Pinet, P.: Characteristics, origins, and biosignature preservation potential of carbonate‐bearing rocks within and outside of Jezero crater, J. Geophys. Res.-Planets, 126, e2021JE006898, https://doi.org/10.1029/2021JE006898, 2021.</w:t>
      </w:r>
      <w:r>
        <w:rPr>
          <w:rFonts w:ascii="Times New Roman" w:hAnsi="Times New Roman" w:cs="Times New Roman" w:hint="eastAsia"/>
          <w:color w:val="0000FF"/>
        </w:rPr>
        <w:t xml:space="preserve">  </w:t>
      </w:r>
    </w:p>
    <w:p w14:paraId="30EDA312" w14:textId="622EE9D9" w:rsidR="00275A81" w:rsidRDefault="001C21FF" w:rsidP="00E74C37">
      <w:pPr>
        <w:spacing w:line="480" w:lineRule="auto"/>
        <w:ind w:left="420" w:hangingChars="200" w:hanging="420"/>
        <w:rPr>
          <w:rFonts w:ascii="Times New Roman" w:hAnsi="Times New Roman" w:cs="Times New Roman" w:hint="eastAsia"/>
        </w:rPr>
      </w:pPr>
      <w:r w:rsidRPr="001C21FF">
        <w:rPr>
          <w:rFonts w:ascii="Times New Roman" w:hAnsi="Times New Roman" w:cs="Times New Roman"/>
        </w:rPr>
        <w:t xml:space="preserve">Taylor, L. A., Pieters, C., Keller, L. P., Morris, R. V., McKay, D. S., Patchen, A., and Wentworth, S.: The effects of space weathering on Apollo 17 mare soils: </w:t>
      </w:r>
      <w:proofErr w:type="spellStart"/>
      <w:r w:rsidRPr="001C21FF">
        <w:rPr>
          <w:rFonts w:ascii="Times New Roman" w:hAnsi="Times New Roman" w:cs="Times New Roman"/>
        </w:rPr>
        <w:t>Petrographie</w:t>
      </w:r>
      <w:proofErr w:type="spellEnd"/>
      <w:r w:rsidRPr="001C21FF">
        <w:rPr>
          <w:rFonts w:ascii="Times New Roman" w:hAnsi="Times New Roman" w:cs="Times New Roman"/>
        </w:rPr>
        <w:t xml:space="preserve"> and chemical characterization, </w:t>
      </w:r>
      <w:proofErr w:type="spellStart"/>
      <w:r w:rsidRPr="001C21FF">
        <w:rPr>
          <w:rFonts w:ascii="Times New Roman" w:hAnsi="Times New Roman" w:cs="Times New Roman"/>
        </w:rPr>
        <w:t>Meteorit</w:t>
      </w:r>
      <w:proofErr w:type="spellEnd"/>
      <w:r w:rsidRPr="001C21FF">
        <w:rPr>
          <w:rFonts w:ascii="Times New Roman" w:hAnsi="Times New Roman" w:cs="Times New Roman"/>
        </w:rPr>
        <w:t>. Planet. Sci., 36, 285–299, https://doi.org/10.1111/j.1945-5100.2001.tb01871.x, 2001.</w:t>
      </w:r>
      <w:r>
        <w:rPr>
          <w:rFonts w:ascii="Times New Roman" w:hAnsi="Times New Roman" w:cs="Times New Roman" w:hint="eastAsia"/>
          <w:color w:val="0000FF"/>
        </w:rPr>
        <w:t xml:space="preserve">  </w:t>
      </w:r>
    </w:p>
    <w:p w14:paraId="42F61F4D" w14:textId="28B703FB" w:rsidR="00177F6C" w:rsidRDefault="00732CCF" w:rsidP="00E74C37">
      <w:pPr>
        <w:spacing w:line="480" w:lineRule="auto"/>
        <w:ind w:left="420" w:hangingChars="200" w:hanging="420"/>
        <w:rPr>
          <w:rFonts w:ascii="Times New Roman" w:hAnsi="Times New Roman" w:cs="Times New Roman" w:hint="eastAsia"/>
        </w:rPr>
      </w:pPr>
      <w:r w:rsidRPr="00732CCF">
        <w:rPr>
          <w:rFonts w:ascii="Times New Roman" w:hAnsi="Times New Roman" w:cs="Times New Roman"/>
        </w:rPr>
        <w:t>Thompson, T. A. and Baedke, S. J.: Strand-plain evidence for late Holocene lake-level variations in Lake Michigan, Geol. Soc. Am. Bull., 109, 666–682, https://doi.org/10.1130/0016-7606(1997)109&lt;</w:t>
      </w:r>
      <w:proofErr w:type="gramStart"/>
      <w:r w:rsidRPr="00732CCF">
        <w:rPr>
          <w:rFonts w:ascii="Times New Roman" w:hAnsi="Times New Roman" w:cs="Times New Roman"/>
        </w:rPr>
        <w:t>0666:speflh</w:t>
      </w:r>
      <w:proofErr w:type="gramEnd"/>
      <w:r w:rsidRPr="00732CCF">
        <w:rPr>
          <w:rFonts w:ascii="Times New Roman" w:hAnsi="Times New Roman" w:cs="Times New Roman"/>
        </w:rPr>
        <w:t>&gt;2.3.co;2, 1997.</w:t>
      </w:r>
      <w:r>
        <w:rPr>
          <w:rFonts w:ascii="Times New Roman" w:hAnsi="Times New Roman" w:cs="Times New Roman" w:hint="eastAsia"/>
          <w:color w:val="0000FF"/>
        </w:rPr>
        <w:t xml:space="preserve">  </w:t>
      </w:r>
    </w:p>
    <w:p w14:paraId="257FCCD9" w14:textId="7E5EA67E" w:rsidR="000363F2" w:rsidRDefault="00BC23D3" w:rsidP="00E74C37">
      <w:pPr>
        <w:spacing w:line="480" w:lineRule="auto"/>
        <w:ind w:left="420" w:hangingChars="200" w:hanging="420"/>
        <w:rPr>
          <w:rFonts w:ascii="Times New Roman" w:hAnsi="Times New Roman" w:cs="Times New Roman" w:hint="eastAsia"/>
        </w:rPr>
      </w:pPr>
      <w:r w:rsidRPr="00BC23D3">
        <w:rPr>
          <w:rFonts w:ascii="Times New Roman" w:hAnsi="Times New Roman" w:cs="Times New Roman"/>
        </w:rPr>
        <w:t xml:space="preserve">Thorpe, M. T., Bristow, T. F., Rampe, E. B., Tosca, N. J., Grotzinger, J. P., Bennett, K. A., and Fedo, C. M.: Mars Science Laboratory </w:t>
      </w:r>
      <w:proofErr w:type="spellStart"/>
      <w:r w:rsidRPr="00BC23D3">
        <w:rPr>
          <w:rFonts w:ascii="Times New Roman" w:hAnsi="Times New Roman" w:cs="Times New Roman"/>
        </w:rPr>
        <w:t>CheMin</w:t>
      </w:r>
      <w:proofErr w:type="spellEnd"/>
      <w:r w:rsidRPr="00BC23D3">
        <w:rPr>
          <w:rFonts w:ascii="Times New Roman" w:hAnsi="Times New Roman" w:cs="Times New Roman"/>
        </w:rPr>
        <w:t xml:space="preserve"> data from the Glen Torridon region and the </w:t>
      </w:r>
      <w:r w:rsidRPr="00BC23D3">
        <w:rPr>
          <w:rFonts w:ascii="Times New Roman" w:hAnsi="Times New Roman" w:cs="Times New Roman"/>
        </w:rPr>
        <w:lastRenderedPageBreak/>
        <w:t>significance of lake‐groundwater interactions in interpreting mineralogy and sedimentary history, J. Geophys. Res.-Planets, 127, e2021JE007099, https://doi.org/10.1029/2021JE007099, 2022.</w:t>
      </w:r>
      <w:r>
        <w:rPr>
          <w:rFonts w:ascii="Times New Roman" w:hAnsi="Times New Roman" w:cs="Times New Roman" w:hint="eastAsia"/>
          <w:color w:val="0000FF"/>
        </w:rPr>
        <w:t xml:space="preserve">  </w:t>
      </w:r>
    </w:p>
    <w:p w14:paraId="20448147" w14:textId="3A9E5607" w:rsidR="00B20106" w:rsidRPr="0033602B" w:rsidRDefault="003A7B6F" w:rsidP="00E74C37">
      <w:pPr>
        <w:spacing w:line="480" w:lineRule="auto"/>
        <w:ind w:left="420" w:hangingChars="200" w:hanging="420"/>
        <w:rPr>
          <w:rFonts w:ascii="Times New Roman" w:hAnsi="Times New Roman" w:cs="Times New Roman" w:hint="eastAsia"/>
        </w:rPr>
      </w:pPr>
      <w:r w:rsidRPr="003A7B6F">
        <w:rPr>
          <w:rFonts w:ascii="Times New Roman" w:hAnsi="Times New Roman" w:cs="Times New Roman"/>
        </w:rPr>
        <w:t xml:space="preserve">Torrent, J., Nettleton, W. D., and Borst, G.: Clay illuviation and lamella formation in a </w:t>
      </w:r>
      <w:proofErr w:type="spellStart"/>
      <w:r w:rsidRPr="003A7B6F">
        <w:rPr>
          <w:rFonts w:ascii="Times New Roman" w:hAnsi="Times New Roman" w:cs="Times New Roman"/>
        </w:rPr>
        <w:t>Psammentic</w:t>
      </w:r>
      <w:proofErr w:type="spellEnd"/>
      <w:r w:rsidRPr="003A7B6F">
        <w:rPr>
          <w:rFonts w:ascii="Times New Roman" w:hAnsi="Times New Roman" w:cs="Times New Roman"/>
        </w:rPr>
        <w:t xml:space="preserve"> Haploxeralf in southern California, Soil Sci. Soc. Am. J., 44, 363–369, https://doi.org/10.2136/sssaj1980.03615995004400020031x, 1980.</w:t>
      </w:r>
      <w:r>
        <w:rPr>
          <w:rFonts w:ascii="Times New Roman" w:hAnsi="Times New Roman" w:cs="Times New Roman" w:hint="eastAsia"/>
          <w:color w:val="0000FF"/>
        </w:rPr>
        <w:t xml:space="preserve"> </w:t>
      </w:r>
    </w:p>
    <w:p w14:paraId="17E22EFE" w14:textId="77777777" w:rsidR="001D7678" w:rsidRDefault="001D7678" w:rsidP="00E74C37">
      <w:pPr>
        <w:spacing w:line="480" w:lineRule="auto"/>
        <w:ind w:left="420" w:hangingChars="200" w:hanging="420"/>
        <w:rPr>
          <w:rFonts w:ascii="Times New Roman" w:hAnsi="Times New Roman" w:cs="Times New Roman"/>
        </w:rPr>
      </w:pPr>
      <w:r w:rsidRPr="001D7678">
        <w:rPr>
          <w:rFonts w:ascii="Times New Roman" w:hAnsi="Times New Roman" w:cs="Times New Roman"/>
        </w:rPr>
        <w:t>Ugolini, F. C. and Dahlgren, R. A.: Soil development in volcanic ash, Glob. Environ. Res., 6, 69–82, 2002.</w:t>
      </w:r>
      <w:r w:rsidRPr="001D7678">
        <w:rPr>
          <w:rFonts w:ascii="Times New Roman" w:hAnsi="Times New Roman" w:cs="Times New Roman"/>
        </w:rPr>
        <w:t xml:space="preserve"> </w:t>
      </w:r>
    </w:p>
    <w:p w14:paraId="1224A151" w14:textId="3E001AA5" w:rsidR="0094670F" w:rsidRDefault="002008AF" w:rsidP="00E74C37">
      <w:pPr>
        <w:spacing w:line="480" w:lineRule="auto"/>
        <w:ind w:left="420" w:hangingChars="200" w:hanging="420"/>
        <w:rPr>
          <w:rFonts w:ascii="Times New Roman" w:hAnsi="Times New Roman" w:cs="Times New Roman"/>
        </w:rPr>
      </w:pPr>
      <w:r w:rsidRPr="002008AF">
        <w:rPr>
          <w:rFonts w:ascii="Times New Roman" w:hAnsi="Times New Roman" w:cs="Times New Roman"/>
        </w:rPr>
        <w:t>Ulrich, G. E., Hodges, C. A., and Muehlberger, W. R. (Eds.): Geology of the Apollo 16 area, central lunar highlands, USGS, No. 1048, 1981.</w:t>
      </w:r>
      <w:r>
        <w:rPr>
          <w:rFonts w:ascii="Times New Roman" w:hAnsi="Times New Roman" w:cs="Times New Roman" w:hint="eastAsia"/>
        </w:rPr>
        <w:t xml:space="preserve"> </w:t>
      </w:r>
    </w:p>
    <w:p w14:paraId="4642BAF7" w14:textId="6524ECF3" w:rsidR="009702CA" w:rsidRDefault="00471A8A" w:rsidP="00E74C37">
      <w:pPr>
        <w:spacing w:line="480" w:lineRule="auto"/>
        <w:ind w:left="420" w:hangingChars="200" w:hanging="420"/>
        <w:rPr>
          <w:rFonts w:ascii="Times New Roman" w:hAnsi="Times New Roman" w:cs="Times New Roman" w:hint="eastAsia"/>
        </w:rPr>
      </w:pPr>
      <w:proofErr w:type="spellStart"/>
      <w:r w:rsidRPr="00471A8A">
        <w:rPr>
          <w:rFonts w:ascii="Times New Roman" w:hAnsi="Times New Roman" w:cs="Times New Roman"/>
        </w:rPr>
        <w:t>Urusevskaya</w:t>
      </w:r>
      <w:proofErr w:type="spellEnd"/>
      <w:r w:rsidRPr="00471A8A">
        <w:rPr>
          <w:rFonts w:ascii="Times New Roman" w:hAnsi="Times New Roman" w:cs="Times New Roman"/>
        </w:rPr>
        <w:t>, I. S., Alyabina, I. O., and Shoba, S. A.: Soil-geographical zoning as a direction of science and as the basis for rational land use, Eurasian Soil Sci., 48, 897–910, https://doi.org/10.1134/s1064229315090112, 2015.</w:t>
      </w:r>
      <w:r>
        <w:rPr>
          <w:rFonts w:ascii="Times New Roman" w:hAnsi="Times New Roman" w:cs="Times New Roman" w:hint="eastAsia"/>
          <w:color w:val="0000FF"/>
        </w:rPr>
        <w:t xml:space="preserve"> </w:t>
      </w:r>
    </w:p>
    <w:p w14:paraId="4BBBAD77" w14:textId="79938147" w:rsidR="00895A28" w:rsidRDefault="00537EE8" w:rsidP="00E74C37">
      <w:pPr>
        <w:spacing w:line="480" w:lineRule="auto"/>
        <w:ind w:left="420" w:hangingChars="200" w:hanging="420"/>
        <w:rPr>
          <w:rFonts w:ascii="Times New Roman" w:hAnsi="Times New Roman" w:cs="Times New Roman"/>
        </w:rPr>
      </w:pPr>
      <w:r w:rsidRPr="00537EE8">
        <w:rPr>
          <w:rFonts w:ascii="Times New Roman" w:hAnsi="Times New Roman" w:cs="Times New Roman"/>
        </w:rPr>
        <w:t>USDA, N.: United States department of agriculture, Natural Resources Conservation Service. Plants Database, http://plants.usda.gov, 1999.</w:t>
      </w:r>
      <w:r>
        <w:rPr>
          <w:rFonts w:ascii="Times New Roman" w:hAnsi="Times New Roman" w:cs="Times New Roman" w:hint="eastAsia"/>
        </w:rPr>
        <w:t xml:space="preserve"> </w:t>
      </w:r>
    </w:p>
    <w:p w14:paraId="3F408FF3" w14:textId="672310CB" w:rsidR="007E1DB3" w:rsidRDefault="00D7100B" w:rsidP="00E74C37">
      <w:pPr>
        <w:spacing w:line="480" w:lineRule="auto"/>
        <w:ind w:left="420" w:hangingChars="200" w:hanging="420"/>
        <w:rPr>
          <w:rFonts w:ascii="Times New Roman" w:hAnsi="Times New Roman" w:cs="Times New Roman" w:hint="eastAsia"/>
        </w:rPr>
      </w:pPr>
      <w:r w:rsidRPr="00D7100B">
        <w:rPr>
          <w:rFonts w:ascii="Times New Roman" w:hAnsi="Times New Roman" w:cs="Times New Roman"/>
        </w:rPr>
        <w:t xml:space="preserve">Vaniman, D. T., Bish, D. L., Ming, D. W., Bristow, T. F., Morris, R. V., Blake, D. F., and </w:t>
      </w:r>
      <w:proofErr w:type="spellStart"/>
      <w:r w:rsidRPr="00D7100B">
        <w:rPr>
          <w:rFonts w:ascii="Times New Roman" w:hAnsi="Times New Roman" w:cs="Times New Roman"/>
        </w:rPr>
        <w:t>Freissinet</w:t>
      </w:r>
      <w:proofErr w:type="spellEnd"/>
      <w:r w:rsidRPr="00D7100B">
        <w:rPr>
          <w:rFonts w:ascii="Times New Roman" w:hAnsi="Times New Roman" w:cs="Times New Roman"/>
        </w:rPr>
        <w:t>, C.: Mineralogy of a mudstone at Yellowknife Bay, Gale crater, Mars, Science, 343, 1243480, https://doi.org/10.1126/science.1243480, 2014.</w:t>
      </w:r>
      <w:r w:rsidR="007E1DB3">
        <w:rPr>
          <w:rFonts w:ascii="Times New Roman" w:hAnsi="Times New Roman" w:cs="Times New Roman" w:hint="eastAsia"/>
        </w:rPr>
        <w:t xml:space="preserve"> </w:t>
      </w:r>
      <w:r>
        <w:rPr>
          <w:rFonts w:ascii="Times New Roman" w:hAnsi="Times New Roman" w:cs="Times New Roman" w:hint="eastAsia"/>
        </w:rPr>
        <w:t xml:space="preserve"> </w:t>
      </w:r>
    </w:p>
    <w:p w14:paraId="725EB515" w14:textId="5D129ADF" w:rsidR="00CF69D9" w:rsidRDefault="008858D9" w:rsidP="00E74C37">
      <w:pPr>
        <w:spacing w:line="480" w:lineRule="auto"/>
        <w:ind w:left="420" w:hangingChars="200" w:hanging="420"/>
        <w:rPr>
          <w:rFonts w:ascii="Times New Roman" w:hAnsi="Times New Roman" w:cs="Times New Roman"/>
        </w:rPr>
      </w:pPr>
      <w:r w:rsidRPr="008858D9">
        <w:rPr>
          <w:rFonts w:ascii="Times New Roman" w:hAnsi="Times New Roman" w:cs="Times New Roman"/>
        </w:rPr>
        <w:t>Van Vreeswyk, A. M. E., Leighton, K. A., Payne, A. L., and Hennig, P.: An inventory and condition survey of the Pilbara region, Western Australia, 2004.</w:t>
      </w:r>
      <w:r w:rsidR="00CF69D9">
        <w:rPr>
          <w:rFonts w:ascii="Times New Roman" w:hAnsi="Times New Roman" w:cs="Times New Roman" w:hint="eastAsia"/>
        </w:rPr>
        <w:t xml:space="preserve"> </w:t>
      </w:r>
      <w:r>
        <w:rPr>
          <w:rFonts w:ascii="Times New Roman" w:hAnsi="Times New Roman" w:cs="Times New Roman" w:hint="eastAsia"/>
        </w:rPr>
        <w:t xml:space="preserve"> </w:t>
      </w:r>
    </w:p>
    <w:p w14:paraId="02F24A1A" w14:textId="6283B1DB" w:rsidR="00D13539" w:rsidRDefault="00FE1DF9" w:rsidP="00E74C37">
      <w:pPr>
        <w:spacing w:line="480" w:lineRule="auto"/>
        <w:ind w:left="420" w:hangingChars="200" w:hanging="420"/>
        <w:rPr>
          <w:rFonts w:ascii="Times New Roman" w:hAnsi="Times New Roman" w:cs="Times New Roman" w:hint="eastAsia"/>
        </w:rPr>
      </w:pPr>
      <w:r w:rsidRPr="00FE1DF9">
        <w:rPr>
          <w:rFonts w:ascii="Times New Roman" w:hAnsi="Times New Roman" w:cs="Times New Roman"/>
          <w:lang w:val="fr-FR"/>
        </w:rPr>
        <w:t xml:space="preserve">Vasavada, A. R., Piqueux, S., Lewis, K. W., Lemmon, M. T., and Smith, M. D.: Thermophysical properties along Curiosity's traverse in Gale crater, Mars, derived from the REMS ground </w:t>
      </w:r>
      <w:r w:rsidRPr="00FE1DF9">
        <w:rPr>
          <w:rFonts w:ascii="Times New Roman" w:hAnsi="Times New Roman" w:cs="Times New Roman"/>
          <w:lang w:val="fr-FR"/>
        </w:rPr>
        <w:lastRenderedPageBreak/>
        <w:t>temperature sensor, Icarus, 284, 372–386, https://doi.org/10.1016/j.icarus.2016.11.035, 2017.</w:t>
      </w:r>
      <w:r>
        <w:rPr>
          <w:rFonts w:ascii="Times New Roman" w:hAnsi="Times New Roman" w:cs="Times New Roman" w:hint="eastAsia"/>
          <w:color w:val="0000FF"/>
        </w:rPr>
        <w:t xml:space="preserve">  </w:t>
      </w:r>
    </w:p>
    <w:p w14:paraId="6EF08EA6" w14:textId="2E3FF1F9" w:rsidR="00637F40" w:rsidRPr="004454BF" w:rsidRDefault="009A73A8" w:rsidP="00E74C37">
      <w:pPr>
        <w:spacing w:line="480" w:lineRule="auto"/>
        <w:ind w:left="420" w:hangingChars="200" w:hanging="420"/>
        <w:rPr>
          <w:rFonts w:ascii="Times New Roman" w:hAnsi="Times New Roman" w:cs="Times New Roman" w:hint="eastAsia"/>
          <w:color w:val="0000FF"/>
        </w:rPr>
      </w:pPr>
      <w:r w:rsidRPr="009A73A8">
        <w:rPr>
          <w:rFonts w:ascii="Times New Roman" w:hAnsi="Times New Roman" w:cs="Times New Roman"/>
        </w:rPr>
        <w:t>Vasavada, A. R., Bandfield, J. L., Greenhagen, B. T., Hayne, P. O., Siegler, M. A., Williams, J. P., and Paige, D. A.: Lunar equatorial surface temperatures and regolith properties from the Diviner Lunar Radiometer Experiment, J. Geophys. Res.-Planets, 117, https://doi.org/10.1029/2011je003987, 2012.</w:t>
      </w:r>
      <w:r>
        <w:rPr>
          <w:rFonts w:ascii="Times New Roman" w:hAnsi="Times New Roman" w:cs="Times New Roman" w:hint="eastAsia"/>
          <w:color w:val="0000FF"/>
        </w:rPr>
        <w:t xml:space="preserve">  </w:t>
      </w:r>
    </w:p>
    <w:p w14:paraId="13DD3935" w14:textId="72513735" w:rsidR="00C726DC" w:rsidRDefault="00381FDB" w:rsidP="00E74C37">
      <w:pPr>
        <w:spacing w:line="480" w:lineRule="auto"/>
        <w:ind w:left="420" w:hangingChars="200" w:hanging="420"/>
        <w:rPr>
          <w:rFonts w:ascii="Times New Roman" w:hAnsi="Times New Roman" w:cs="Times New Roman" w:hint="eastAsia"/>
        </w:rPr>
      </w:pPr>
      <w:r w:rsidRPr="00381FDB">
        <w:rPr>
          <w:rFonts w:ascii="Times New Roman" w:hAnsi="Times New Roman" w:cs="Times New Roman"/>
        </w:rPr>
        <w:t>Velázquez, A., Bocco, G., Romero, F. J., and Vega, A. P.: A landscape perspective on biodiversity conservation, Mt. Res. Dev., 23, 240–246, https://doi.org/10.1659/0276-4741(2003)023[</w:t>
      </w:r>
      <w:proofErr w:type="gramStart"/>
      <w:r w:rsidRPr="00381FDB">
        <w:rPr>
          <w:rFonts w:ascii="Times New Roman" w:hAnsi="Times New Roman" w:cs="Times New Roman"/>
        </w:rPr>
        <w:t>0240:ALPOBC</w:t>
      </w:r>
      <w:proofErr w:type="gramEnd"/>
      <w:r w:rsidRPr="00381FDB">
        <w:rPr>
          <w:rFonts w:ascii="Times New Roman" w:hAnsi="Times New Roman" w:cs="Times New Roman"/>
        </w:rPr>
        <w:t>]2.0.CO;2, 2003.</w:t>
      </w:r>
      <w:r>
        <w:rPr>
          <w:rFonts w:ascii="Times New Roman" w:hAnsi="Times New Roman" w:cs="Times New Roman" w:hint="eastAsia"/>
          <w:color w:val="0000FF"/>
        </w:rPr>
        <w:t xml:space="preserve">  </w:t>
      </w:r>
    </w:p>
    <w:p w14:paraId="5E517CB0" w14:textId="59023F3E" w:rsidR="00846369" w:rsidRDefault="0066729B" w:rsidP="00E74C37">
      <w:pPr>
        <w:spacing w:line="480" w:lineRule="auto"/>
        <w:ind w:left="420" w:hangingChars="200" w:hanging="420"/>
        <w:rPr>
          <w:rFonts w:ascii="Times New Roman" w:hAnsi="Times New Roman" w:cs="Times New Roman"/>
        </w:rPr>
      </w:pPr>
      <w:r w:rsidRPr="0066729B">
        <w:rPr>
          <w:rFonts w:ascii="Times New Roman" w:hAnsi="Times New Roman" w:cs="Times New Roman"/>
        </w:rPr>
        <w:t xml:space="preserve">Velichko, A. A., </w:t>
      </w:r>
      <w:proofErr w:type="spellStart"/>
      <w:r w:rsidRPr="0066729B">
        <w:rPr>
          <w:rFonts w:ascii="Times New Roman" w:hAnsi="Times New Roman" w:cs="Times New Roman"/>
        </w:rPr>
        <w:t>Faustova</w:t>
      </w:r>
      <w:proofErr w:type="spellEnd"/>
      <w:r w:rsidRPr="0066729B">
        <w:rPr>
          <w:rFonts w:ascii="Times New Roman" w:hAnsi="Times New Roman" w:cs="Times New Roman"/>
        </w:rPr>
        <w:t xml:space="preserve">, M. A., </w:t>
      </w:r>
      <w:proofErr w:type="spellStart"/>
      <w:r w:rsidRPr="0066729B">
        <w:rPr>
          <w:rFonts w:ascii="Times New Roman" w:hAnsi="Times New Roman" w:cs="Times New Roman"/>
        </w:rPr>
        <w:t>Pisareva</w:t>
      </w:r>
      <w:proofErr w:type="spellEnd"/>
      <w:r w:rsidRPr="0066729B">
        <w:rPr>
          <w:rFonts w:ascii="Times New Roman" w:hAnsi="Times New Roman" w:cs="Times New Roman"/>
        </w:rPr>
        <w:t xml:space="preserve">, V. V., Gribchenko, Y. N., </w:t>
      </w:r>
      <w:proofErr w:type="spellStart"/>
      <w:r w:rsidRPr="0066729B">
        <w:rPr>
          <w:rFonts w:ascii="Times New Roman" w:hAnsi="Times New Roman" w:cs="Times New Roman"/>
        </w:rPr>
        <w:t>Sudakova</w:t>
      </w:r>
      <w:proofErr w:type="spellEnd"/>
      <w:r w:rsidRPr="0066729B">
        <w:rPr>
          <w:rFonts w:ascii="Times New Roman" w:hAnsi="Times New Roman" w:cs="Times New Roman"/>
        </w:rPr>
        <w:t>, N. G., and Lavrentiev, N. V.: Glaciations of the East European Plain: distribution and chronology, in: Developments in Quaternary Sciences, Vol. 15, 337–359, Elsevier, 2011.</w:t>
      </w:r>
      <w:r>
        <w:rPr>
          <w:rFonts w:ascii="Times New Roman" w:hAnsi="Times New Roman" w:cs="Times New Roman" w:hint="eastAsia"/>
        </w:rPr>
        <w:t xml:space="preserve"> </w:t>
      </w:r>
    </w:p>
    <w:p w14:paraId="591DC390" w14:textId="708F260C" w:rsidR="00810744" w:rsidRDefault="001877CF" w:rsidP="00E74C37">
      <w:pPr>
        <w:spacing w:line="480" w:lineRule="auto"/>
        <w:ind w:left="420" w:hangingChars="200" w:hanging="420"/>
        <w:rPr>
          <w:rFonts w:ascii="Times New Roman" w:hAnsi="Times New Roman" w:cs="Times New Roman" w:hint="eastAsia"/>
        </w:rPr>
      </w:pPr>
      <w:r w:rsidRPr="001877CF">
        <w:rPr>
          <w:rFonts w:ascii="Times New Roman" w:hAnsi="Times New Roman" w:cs="Times New Roman"/>
        </w:rPr>
        <w:t>Villarini, G., Smith, J. A., and Vecchi, G. A.: Changing frequency of heavy rainfall over the central United States, J. Climate, 26, 351–357, https://doi.org/10.1175/JCLI-D-12-00043.1, 2013.</w:t>
      </w:r>
      <w:r w:rsidR="00810744">
        <w:rPr>
          <w:rFonts w:ascii="Times New Roman" w:hAnsi="Times New Roman" w:cs="Times New Roman" w:hint="eastAsia"/>
          <w:color w:val="0000FF"/>
        </w:rPr>
        <w:t xml:space="preserve"> </w:t>
      </w:r>
      <w:r>
        <w:rPr>
          <w:rFonts w:ascii="Times New Roman" w:hAnsi="Times New Roman" w:cs="Times New Roman" w:hint="eastAsia"/>
          <w:color w:val="0000FF"/>
        </w:rPr>
        <w:t xml:space="preserve"> </w:t>
      </w:r>
    </w:p>
    <w:p w14:paraId="0508A4CA" w14:textId="314AD41B" w:rsidR="00104A9A" w:rsidRDefault="009833E9" w:rsidP="00E74C37">
      <w:pPr>
        <w:spacing w:line="480" w:lineRule="auto"/>
        <w:ind w:left="420" w:hangingChars="200" w:hanging="420"/>
        <w:rPr>
          <w:rFonts w:ascii="Times New Roman" w:hAnsi="Times New Roman" w:cs="Times New Roman" w:hint="eastAsia"/>
        </w:rPr>
      </w:pPr>
      <w:r w:rsidRPr="009833E9">
        <w:rPr>
          <w:rFonts w:ascii="Times New Roman" w:hAnsi="Times New Roman" w:cs="Times New Roman"/>
        </w:rPr>
        <w:t xml:space="preserve">Voltz, M., </w:t>
      </w:r>
      <w:proofErr w:type="spellStart"/>
      <w:r w:rsidRPr="009833E9">
        <w:rPr>
          <w:rFonts w:ascii="Times New Roman" w:hAnsi="Times New Roman" w:cs="Times New Roman"/>
        </w:rPr>
        <w:t>Arrouays</w:t>
      </w:r>
      <w:proofErr w:type="spellEnd"/>
      <w:r w:rsidRPr="009833E9">
        <w:rPr>
          <w:rFonts w:ascii="Times New Roman" w:hAnsi="Times New Roman" w:cs="Times New Roman"/>
        </w:rPr>
        <w:t xml:space="preserve">, D., Bispo, A., </w:t>
      </w:r>
      <w:proofErr w:type="spellStart"/>
      <w:r w:rsidRPr="009833E9">
        <w:rPr>
          <w:rFonts w:ascii="Times New Roman" w:hAnsi="Times New Roman" w:cs="Times New Roman"/>
        </w:rPr>
        <w:t>Lagacherie</w:t>
      </w:r>
      <w:proofErr w:type="spellEnd"/>
      <w:r w:rsidRPr="009833E9">
        <w:rPr>
          <w:rFonts w:ascii="Times New Roman" w:hAnsi="Times New Roman" w:cs="Times New Roman"/>
        </w:rPr>
        <w:t xml:space="preserve">, P., Laroche, B., Lemercier, B., and Schnebelen, N.: Possible futures of soil-mapping in France, </w:t>
      </w:r>
      <w:proofErr w:type="spellStart"/>
      <w:r w:rsidRPr="009833E9">
        <w:rPr>
          <w:rFonts w:ascii="Times New Roman" w:hAnsi="Times New Roman" w:cs="Times New Roman"/>
        </w:rPr>
        <w:t>Geoderma</w:t>
      </w:r>
      <w:proofErr w:type="spellEnd"/>
      <w:r w:rsidRPr="009833E9">
        <w:rPr>
          <w:rFonts w:ascii="Times New Roman" w:hAnsi="Times New Roman" w:cs="Times New Roman"/>
        </w:rPr>
        <w:t xml:space="preserve"> Reg., 23, e00334, https://doi.org/10.1016/j.geodrs.2020.e00334, 2020.</w:t>
      </w:r>
      <w:r w:rsidR="000B4306">
        <w:rPr>
          <w:rFonts w:ascii="Times New Roman" w:hAnsi="Times New Roman" w:cs="Times New Roman" w:hint="eastAsia"/>
          <w:color w:val="0000FF"/>
        </w:rPr>
        <w:t xml:space="preserve">  </w:t>
      </w:r>
    </w:p>
    <w:p w14:paraId="04606451" w14:textId="1EA4AF40" w:rsidR="00D2096B" w:rsidRDefault="00A02253" w:rsidP="00E74C37">
      <w:pPr>
        <w:spacing w:line="480" w:lineRule="auto"/>
        <w:ind w:left="420" w:hangingChars="200" w:hanging="420"/>
        <w:rPr>
          <w:rFonts w:ascii="Times New Roman" w:hAnsi="Times New Roman" w:cs="Times New Roman" w:hint="eastAsia"/>
        </w:rPr>
      </w:pPr>
      <w:r w:rsidRPr="00A02253">
        <w:rPr>
          <w:rFonts w:ascii="Times New Roman" w:hAnsi="Times New Roman" w:cs="Times New Roman"/>
        </w:rPr>
        <w:t>Wada, K. (Ed.): Ando soils in Japan, 276 pp., 1986.</w:t>
      </w:r>
      <w:r>
        <w:rPr>
          <w:rFonts w:ascii="Times New Roman" w:hAnsi="Times New Roman" w:cs="Times New Roman" w:hint="eastAsia"/>
        </w:rPr>
        <w:t xml:space="preserve"> </w:t>
      </w:r>
    </w:p>
    <w:p w14:paraId="031C4CF1" w14:textId="2EA45113" w:rsidR="001829FB" w:rsidRPr="001829FB" w:rsidRDefault="008E0284" w:rsidP="00E74C37">
      <w:pPr>
        <w:spacing w:line="480" w:lineRule="auto"/>
        <w:ind w:left="420" w:hangingChars="200" w:hanging="420"/>
        <w:rPr>
          <w:rFonts w:ascii="Times New Roman" w:hAnsi="Times New Roman" w:cs="Times New Roman" w:hint="eastAsia"/>
          <w:color w:val="0000FF"/>
        </w:rPr>
      </w:pPr>
      <w:r w:rsidRPr="008E0284">
        <w:rPr>
          <w:rFonts w:ascii="Times New Roman" w:hAnsi="Times New Roman" w:cs="Times New Roman"/>
        </w:rPr>
        <w:t xml:space="preserve">Waller, D. M., Amatangelo, K. L., Johnson, S., and Rogers, D. A.: Wisconsin Vegetation Database–plant community survey and resurvey data from the Wisconsin Plant Ecology Laboratory, </w:t>
      </w:r>
      <w:proofErr w:type="spellStart"/>
      <w:r w:rsidRPr="008E0284">
        <w:rPr>
          <w:rFonts w:ascii="Times New Roman" w:hAnsi="Times New Roman" w:cs="Times New Roman"/>
        </w:rPr>
        <w:t>Biodivers</w:t>
      </w:r>
      <w:proofErr w:type="spellEnd"/>
      <w:r w:rsidRPr="008E0284">
        <w:rPr>
          <w:rFonts w:ascii="Times New Roman" w:hAnsi="Times New Roman" w:cs="Times New Roman"/>
        </w:rPr>
        <w:t>. Ecol., 4, 255–264, https://doi.org/10.7809/b-e.00082, 2012.</w:t>
      </w:r>
      <w:r w:rsidR="00D60A8B">
        <w:rPr>
          <w:rFonts w:ascii="Times New Roman" w:hAnsi="Times New Roman" w:cs="Times New Roman" w:hint="eastAsia"/>
          <w:color w:val="0000FF"/>
        </w:rPr>
        <w:t xml:space="preserve">  </w:t>
      </w:r>
    </w:p>
    <w:p w14:paraId="5C476944" w14:textId="77318748" w:rsidR="0023221D" w:rsidRDefault="004F3DA5" w:rsidP="00E74C37">
      <w:pPr>
        <w:spacing w:line="480" w:lineRule="auto"/>
        <w:ind w:left="420" w:hangingChars="200" w:hanging="420"/>
        <w:rPr>
          <w:rFonts w:ascii="Times New Roman" w:hAnsi="Times New Roman" w:cs="Times New Roman" w:hint="eastAsia"/>
        </w:rPr>
      </w:pPr>
      <w:r w:rsidRPr="004F3DA5">
        <w:rPr>
          <w:rFonts w:ascii="Times New Roman" w:hAnsi="Times New Roman" w:cs="Times New Roman"/>
        </w:rPr>
        <w:t xml:space="preserve">Wang, H., Chen, H., Sheng, H., Chen, K., Dong, C., and Min, Z.: Fuel Load Models for Different Tree Vegetation Types in Sichuan Province Based on Machine Learning, Forests, 16, 42, </w:t>
      </w:r>
      <w:r w:rsidRPr="004F3DA5">
        <w:rPr>
          <w:rFonts w:ascii="Times New Roman" w:hAnsi="Times New Roman" w:cs="Times New Roman"/>
        </w:rPr>
        <w:lastRenderedPageBreak/>
        <w:t>https://doi.org/10.3390/f16010042, 2024.</w:t>
      </w:r>
      <w:r>
        <w:rPr>
          <w:rFonts w:ascii="Times New Roman" w:hAnsi="Times New Roman" w:cs="Times New Roman" w:hint="eastAsia"/>
          <w:color w:val="0000FF"/>
        </w:rPr>
        <w:t xml:space="preserve">  </w:t>
      </w:r>
    </w:p>
    <w:p w14:paraId="35BEE26F" w14:textId="7CFFD190" w:rsidR="00CB3019" w:rsidRPr="00891AE4" w:rsidRDefault="001925E1" w:rsidP="00E74C37">
      <w:pPr>
        <w:spacing w:line="480" w:lineRule="auto"/>
        <w:ind w:left="420" w:hangingChars="200" w:hanging="420"/>
        <w:rPr>
          <w:rFonts w:ascii="Times New Roman" w:hAnsi="Times New Roman" w:cs="Times New Roman" w:hint="eastAsia"/>
          <w:color w:val="0000FF"/>
        </w:rPr>
      </w:pPr>
      <w:r w:rsidRPr="001925E1">
        <w:rPr>
          <w:rFonts w:ascii="Times New Roman" w:hAnsi="Times New Roman" w:cs="Times New Roman"/>
        </w:rPr>
        <w:t xml:space="preserve">Wang, Z. M., Ye, W., and Xing, F. W.: Bryophyte diversity on a tropical continental island (Hainan, China): potential vulnerable species and environmental indicators, J. </w:t>
      </w:r>
      <w:proofErr w:type="spellStart"/>
      <w:r w:rsidRPr="001925E1">
        <w:rPr>
          <w:rFonts w:ascii="Times New Roman" w:hAnsi="Times New Roman" w:cs="Times New Roman"/>
        </w:rPr>
        <w:t>Bryol</w:t>
      </w:r>
      <w:proofErr w:type="spellEnd"/>
      <w:r w:rsidRPr="001925E1">
        <w:rPr>
          <w:rFonts w:ascii="Times New Roman" w:hAnsi="Times New Roman" w:cs="Times New Roman"/>
        </w:rPr>
        <w:t>., 41, 350–360, https://doi.org/10.1080/03736687.2019.1653557, 2019.</w:t>
      </w:r>
      <w:r>
        <w:rPr>
          <w:rFonts w:ascii="Times New Roman" w:hAnsi="Times New Roman" w:cs="Times New Roman" w:hint="eastAsia"/>
          <w:color w:val="0000FF"/>
        </w:rPr>
        <w:t xml:space="preserve">  </w:t>
      </w:r>
    </w:p>
    <w:p w14:paraId="2D115904" w14:textId="197D445E" w:rsidR="001553DC" w:rsidRDefault="00A92FFB" w:rsidP="00E74C37">
      <w:pPr>
        <w:spacing w:line="480" w:lineRule="auto"/>
        <w:ind w:left="420" w:hangingChars="200" w:hanging="420"/>
        <w:rPr>
          <w:rFonts w:ascii="Times New Roman" w:hAnsi="Times New Roman" w:cs="Times New Roman" w:hint="eastAsia"/>
        </w:rPr>
      </w:pPr>
      <w:r w:rsidRPr="00A92FFB">
        <w:rPr>
          <w:rFonts w:ascii="Times New Roman" w:hAnsi="Times New Roman" w:cs="Times New Roman"/>
        </w:rPr>
        <w:t xml:space="preserve">Wang, Y., Zhang, B., Schoenbohm, L. M., Zhang, J., Zhou, R., Hou, J., and Ai, S.: Late Cenozoic tectonic evolution of the </w:t>
      </w:r>
      <w:proofErr w:type="spellStart"/>
      <w:r w:rsidRPr="00A92FFB">
        <w:rPr>
          <w:rFonts w:ascii="Times New Roman" w:hAnsi="Times New Roman" w:cs="Times New Roman"/>
        </w:rPr>
        <w:t>Ailao</w:t>
      </w:r>
      <w:proofErr w:type="spellEnd"/>
      <w:r w:rsidRPr="00A92FFB">
        <w:rPr>
          <w:rFonts w:ascii="Times New Roman" w:hAnsi="Times New Roman" w:cs="Times New Roman"/>
        </w:rPr>
        <w:t xml:space="preserve"> Shan‐Red River fault (SE Tibet): Implications for kinematic change during plateau growth, Tectonics, 35, 1969–1988, https://doi.org/10.1002/2016TC004229, 2016.</w:t>
      </w:r>
      <w:r>
        <w:rPr>
          <w:rFonts w:ascii="Times New Roman" w:hAnsi="Times New Roman" w:cs="Times New Roman" w:hint="eastAsia"/>
          <w:color w:val="0000FF"/>
        </w:rPr>
        <w:t xml:space="preserve"> </w:t>
      </w:r>
    </w:p>
    <w:p w14:paraId="01455D54" w14:textId="42CC818B" w:rsidR="001E2845" w:rsidRDefault="00473836" w:rsidP="00E74C37">
      <w:pPr>
        <w:spacing w:line="480" w:lineRule="auto"/>
        <w:ind w:left="420" w:hangingChars="200" w:hanging="420"/>
        <w:rPr>
          <w:rFonts w:ascii="Times New Roman" w:hAnsi="Times New Roman" w:cs="Times New Roman" w:hint="eastAsia"/>
        </w:rPr>
      </w:pPr>
      <w:r w:rsidRPr="00473836">
        <w:rPr>
          <w:rFonts w:ascii="Times New Roman" w:hAnsi="Times New Roman" w:cs="Times New Roman"/>
        </w:rPr>
        <w:t xml:space="preserve">Wang, J., Yu, Y., Pan, H. L., Qiao, C., and Ou, G. Q.: Debris flow formation process and critical hydrodynamic conditions in the </w:t>
      </w:r>
      <w:proofErr w:type="spellStart"/>
      <w:r w:rsidRPr="00473836">
        <w:rPr>
          <w:rFonts w:ascii="Times New Roman" w:hAnsi="Times New Roman" w:cs="Times New Roman"/>
        </w:rPr>
        <w:t>meizoseismal</w:t>
      </w:r>
      <w:proofErr w:type="spellEnd"/>
      <w:r w:rsidRPr="00473836">
        <w:rPr>
          <w:rFonts w:ascii="Times New Roman" w:hAnsi="Times New Roman" w:cs="Times New Roman"/>
        </w:rPr>
        <w:t xml:space="preserve"> area of the Wenchuan earthquake, J. Mt. Sci., 12, 699–710, https://doi.org/10.1007/s11629-014-3370-0, 2015.</w:t>
      </w:r>
      <w:r>
        <w:rPr>
          <w:rFonts w:ascii="Times New Roman" w:hAnsi="Times New Roman" w:cs="Times New Roman" w:hint="eastAsia"/>
          <w:color w:val="0000FF"/>
        </w:rPr>
        <w:t xml:space="preserve">  </w:t>
      </w:r>
    </w:p>
    <w:p w14:paraId="08D5E670" w14:textId="77F5C7FF" w:rsidR="00D4371B" w:rsidRPr="004704DA" w:rsidRDefault="004704DA" w:rsidP="00E74C37">
      <w:pPr>
        <w:spacing w:line="480" w:lineRule="auto"/>
        <w:ind w:left="420" w:hangingChars="200" w:hanging="420"/>
        <w:rPr>
          <w:rFonts w:ascii="Times New Roman" w:hAnsi="Times New Roman" w:cs="Times New Roman" w:hint="eastAsia"/>
        </w:rPr>
      </w:pPr>
      <w:r w:rsidRPr="004704DA">
        <w:rPr>
          <w:rFonts w:ascii="Times New Roman" w:hAnsi="Times New Roman" w:cs="Times New Roman"/>
        </w:rPr>
        <w:t>Wang, T., Belle, I., and Hassler, U.: Modelling of Singapore's topographic transformation based on DEMs, Geomorphology, 231, 367–375, https://doi.org/10.1016/j.geomorph.2014.12.027, 2015.</w:t>
      </w:r>
      <w:r>
        <w:rPr>
          <w:rFonts w:ascii="Times New Roman" w:hAnsi="Times New Roman" w:cs="Times New Roman" w:hint="eastAsia"/>
          <w:color w:val="0000FF"/>
        </w:rPr>
        <w:t xml:space="preserve">  </w:t>
      </w:r>
    </w:p>
    <w:p w14:paraId="1928B2F3" w14:textId="18DBCD42" w:rsidR="00FC29F9" w:rsidRPr="00ED210C" w:rsidRDefault="000E3532" w:rsidP="00E74C37">
      <w:pPr>
        <w:spacing w:line="480" w:lineRule="auto"/>
        <w:ind w:left="420" w:hangingChars="200" w:hanging="420"/>
        <w:rPr>
          <w:rFonts w:ascii="Times New Roman" w:hAnsi="Times New Roman" w:cs="Times New Roman" w:hint="eastAsia"/>
          <w:color w:val="0000FF"/>
        </w:rPr>
      </w:pPr>
      <w:r w:rsidRPr="000E3532">
        <w:rPr>
          <w:rFonts w:ascii="Times New Roman" w:hAnsi="Times New Roman" w:cs="Times New Roman"/>
        </w:rPr>
        <w:t xml:space="preserve">Wang, Y., Zhang, B., Hou, J., and Xu, X.: Structure and tectonic geomorphology of the </w:t>
      </w:r>
      <w:proofErr w:type="spellStart"/>
      <w:r w:rsidRPr="000E3532">
        <w:rPr>
          <w:rFonts w:ascii="Times New Roman" w:hAnsi="Times New Roman" w:cs="Times New Roman"/>
        </w:rPr>
        <w:t>Qujiang</w:t>
      </w:r>
      <w:proofErr w:type="spellEnd"/>
      <w:r w:rsidRPr="000E3532">
        <w:rPr>
          <w:rFonts w:ascii="Times New Roman" w:hAnsi="Times New Roman" w:cs="Times New Roman"/>
        </w:rPr>
        <w:t xml:space="preserve"> fault at the intersection of the </w:t>
      </w:r>
      <w:proofErr w:type="spellStart"/>
      <w:r w:rsidRPr="000E3532">
        <w:rPr>
          <w:rFonts w:ascii="Times New Roman" w:hAnsi="Times New Roman" w:cs="Times New Roman"/>
        </w:rPr>
        <w:t>Ailao</w:t>
      </w:r>
      <w:proofErr w:type="spellEnd"/>
      <w:r w:rsidRPr="000E3532">
        <w:rPr>
          <w:rFonts w:ascii="Times New Roman" w:hAnsi="Times New Roman" w:cs="Times New Roman"/>
        </w:rPr>
        <w:t xml:space="preserve"> Shan–Red River fault and the </w:t>
      </w:r>
      <w:proofErr w:type="spellStart"/>
      <w:r w:rsidRPr="000E3532">
        <w:rPr>
          <w:rFonts w:ascii="Times New Roman" w:hAnsi="Times New Roman" w:cs="Times New Roman"/>
        </w:rPr>
        <w:t>Xianshuihe</w:t>
      </w:r>
      <w:proofErr w:type="spellEnd"/>
      <w:r w:rsidRPr="000E3532">
        <w:rPr>
          <w:rFonts w:ascii="Times New Roman" w:hAnsi="Times New Roman" w:cs="Times New Roman"/>
        </w:rPr>
        <w:t>–</w:t>
      </w:r>
      <w:proofErr w:type="spellStart"/>
      <w:r w:rsidRPr="000E3532">
        <w:rPr>
          <w:rFonts w:ascii="Times New Roman" w:hAnsi="Times New Roman" w:cs="Times New Roman"/>
        </w:rPr>
        <w:t>Xiaojiang</w:t>
      </w:r>
      <w:proofErr w:type="spellEnd"/>
      <w:r w:rsidRPr="000E3532">
        <w:rPr>
          <w:rFonts w:ascii="Times New Roman" w:hAnsi="Times New Roman" w:cs="Times New Roman"/>
        </w:rPr>
        <w:t xml:space="preserve"> fault system, China, Tectonophysics, 634, 156–170, https://doi.org/10.1016/j.tecto.2014.07.031, 2014.</w:t>
      </w:r>
      <w:r>
        <w:rPr>
          <w:rFonts w:ascii="Times New Roman" w:hAnsi="Times New Roman" w:cs="Times New Roman" w:hint="eastAsia"/>
          <w:color w:val="0000FF"/>
        </w:rPr>
        <w:t xml:space="preserve">  </w:t>
      </w:r>
    </w:p>
    <w:p w14:paraId="7C906822" w14:textId="54C538F0" w:rsidR="00962164" w:rsidRDefault="00465513" w:rsidP="00E74C37">
      <w:pPr>
        <w:spacing w:line="480" w:lineRule="auto"/>
        <w:ind w:left="420" w:hangingChars="200" w:hanging="420"/>
        <w:rPr>
          <w:rFonts w:ascii="Times New Roman" w:hAnsi="Times New Roman" w:cs="Times New Roman" w:hint="eastAsia"/>
        </w:rPr>
      </w:pPr>
      <w:r w:rsidRPr="00465513">
        <w:rPr>
          <w:rFonts w:ascii="Times New Roman" w:hAnsi="Times New Roman" w:cs="Times New Roman"/>
        </w:rPr>
        <w:t>Wang, Q. and Yang, S.: Clay mineralogy indicates the Holocene monsoon climate in the Changjiang (Yangtze River) Catchment, China, Appl. Clay Sci., 74, 28–36, https://doi.org/10.1016/j.clay.2012.08.011, 2013.</w:t>
      </w:r>
      <w:r>
        <w:rPr>
          <w:rFonts w:ascii="Times New Roman" w:hAnsi="Times New Roman" w:cs="Times New Roman" w:hint="eastAsia"/>
          <w:color w:val="0000FF"/>
        </w:rPr>
        <w:t xml:space="preserve">  </w:t>
      </w:r>
    </w:p>
    <w:p w14:paraId="0182EBB8" w14:textId="77777777" w:rsidR="00683895" w:rsidRDefault="00683895" w:rsidP="00E74C37">
      <w:pPr>
        <w:spacing w:line="480" w:lineRule="auto"/>
        <w:ind w:left="420" w:hangingChars="200" w:hanging="420"/>
        <w:rPr>
          <w:rFonts w:ascii="Times New Roman" w:hAnsi="Times New Roman" w:cs="Times New Roman"/>
        </w:rPr>
      </w:pPr>
      <w:r w:rsidRPr="00683895">
        <w:rPr>
          <w:rFonts w:ascii="Times New Roman" w:hAnsi="Times New Roman" w:cs="Times New Roman"/>
        </w:rPr>
        <w:t xml:space="preserve">Wang, E. and Meng, Q.: Mesozoic and Cenozoic tectonic evolution of the </w:t>
      </w:r>
      <w:proofErr w:type="spellStart"/>
      <w:r w:rsidRPr="00683895">
        <w:rPr>
          <w:rFonts w:ascii="Times New Roman" w:hAnsi="Times New Roman" w:cs="Times New Roman"/>
        </w:rPr>
        <w:t>Longmenshan</w:t>
      </w:r>
      <w:proofErr w:type="spellEnd"/>
      <w:r w:rsidRPr="00683895">
        <w:rPr>
          <w:rFonts w:ascii="Times New Roman" w:hAnsi="Times New Roman" w:cs="Times New Roman"/>
        </w:rPr>
        <w:t xml:space="preserve"> fault belt, Sci. China Ser. D Earth Sci., 52, 579–592, 2009.</w:t>
      </w:r>
      <w:r w:rsidRPr="00683895">
        <w:rPr>
          <w:rFonts w:ascii="Times New Roman" w:hAnsi="Times New Roman" w:cs="Times New Roman"/>
        </w:rPr>
        <w:t xml:space="preserve"> </w:t>
      </w:r>
    </w:p>
    <w:p w14:paraId="44FD5D9A" w14:textId="0007F2AC" w:rsidR="00486EE1" w:rsidRDefault="00D37FA8" w:rsidP="00E74C37">
      <w:pPr>
        <w:spacing w:line="480" w:lineRule="auto"/>
        <w:ind w:left="420" w:hangingChars="200" w:hanging="420"/>
        <w:rPr>
          <w:rFonts w:ascii="Times New Roman" w:hAnsi="Times New Roman" w:cs="Times New Roman" w:hint="eastAsia"/>
        </w:rPr>
      </w:pPr>
      <w:r w:rsidRPr="00D37FA8">
        <w:rPr>
          <w:rFonts w:ascii="Times New Roman" w:hAnsi="Times New Roman" w:cs="Times New Roman"/>
        </w:rPr>
        <w:lastRenderedPageBreak/>
        <w:t>Wang, G., Wang, Y., Li, Y., and Cheng, H.: Influences of alpine ecosystem responses to climatic change on soil properties on the Qinghai–Tibet Plateau, China, Catena, 70, 506–514, https://doi.org/10.1016/j.catena.2007.01.001, 2007.</w:t>
      </w:r>
      <w:r>
        <w:rPr>
          <w:rFonts w:ascii="Times New Roman" w:hAnsi="Times New Roman" w:cs="Times New Roman" w:hint="eastAsia"/>
          <w:color w:val="0000FF"/>
        </w:rPr>
        <w:t xml:space="preserve">  </w:t>
      </w:r>
    </w:p>
    <w:p w14:paraId="568A2873" w14:textId="23335D8D" w:rsidR="008A7427" w:rsidRPr="00745F3A" w:rsidRDefault="00745F3A" w:rsidP="00E74C37">
      <w:pPr>
        <w:spacing w:line="480" w:lineRule="auto"/>
        <w:ind w:left="420" w:hangingChars="200" w:hanging="420"/>
        <w:rPr>
          <w:rFonts w:ascii="Times New Roman" w:hAnsi="Times New Roman" w:cs="Times New Roman" w:hint="eastAsia"/>
        </w:rPr>
      </w:pPr>
      <w:r w:rsidRPr="00745F3A">
        <w:rPr>
          <w:rFonts w:ascii="Times New Roman" w:hAnsi="Times New Roman" w:cs="Times New Roman"/>
        </w:rPr>
        <w:t xml:space="preserve">Watanabe, T., </w:t>
      </w:r>
      <w:proofErr w:type="spellStart"/>
      <w:r w:rsidRPr="00745F3A">
        <w:rPr>
          <w:rFonts w:ascii="Times New Roman" w:hAnsi="Times New Roman" w:cs="Times New Roman"/>
        </w:rPr>
        <w:t>Funakawa</w:t>
      </w:r>
      <w:proofErr w:type="spellEnd"/>
      <w:r w:rsidRPr="00745F3A">
        <w:rPr>
          <w:rFonts w:ascii="Times New Roman" w:hAnsi="Times New Roman" w:cs="Times New Roman"/>
        </w:rPr>
        <w:t xml:space="preserve">, S., and </w:t>
      </w:r>
      <w:proofErr w:type="spellStart"/>
      <w:r w:rsidRPr="00745F3A">
        <w:rPr>
          <w:rFonts w:ascii="Times New Roman" w:hAnsi="Times New Roman" w:cs="Times New Roman"/>
        </w:rPr>
        <w:t>Kosaki</w:t>
      </w:r>
      <w:proofErr w:type="spellEnd"/>
      <w:r w:rsidRPr="00745F3A">
        <w:rPr>
          <w:rFonts w:ascii="Times New Roman" w:hAnsi="Times New Roman" w:cs="Times New Roman"/>
        </w:rPr>
        <w:t xml:space="preserve">, T.: Clay mineralogy and its relationship to soil solution composition in soils from different weathering environments of humid Asia: Japan, Thailand and Indonesia, </w:t>
      </w:r>
      <w:proofErr w:type="spellStart"/>
      <w:r w:rsidRPr="00745F3A">
        <w:rPr>
          <w:rFonts w:ascii="Times New Roman" w:hAnsi="Times New Roman" w:cs="Times New Roman"/>
        </w:rPr>
        <w:t>Geoderma</w:t>
      </w:r>
      <w:proofErr w:type="spellEnd"/>
      <w:r w:rsidRPr="00745F3A">
        <w:rPr>
          <w:rFonts w:ascii="Times New Roman" w:hAnsi="Times New Roman" w:cs="Times New Roman"/>
        </w:rPr>
        <w:t>, 136, 51–63, https://doi.org/10.1016/j.geoderma.2006.02.001, 2006.</w:t>
      </w:r>
      <w:r>
        <w:rPr>
          <w:rFonts w:ascii="Times New Roman" w:hAnsi="Times New Roman" w:cs="Times New Roman" w:hint="eastAsia"/>
          <w:color w:val="0000FF"/>
        </w:rPr>
        <w:t xml:space="preserve">  </w:t>
      </w:r>
    </w:p>
    <w:p w14:paraId="57C55E76" w14:textId="2DDBE8FE" w:rsidR="00426FE1" w:rsidRDefault="00A64D77" w:rsidP="00E74C37">
      <w:pPr>
        <w:spacing w:line="480" w:lineRule="auto"/>
        <w:ind w:left="420" w:hangingChars="200" w:hanging="420"/>
        <w:rPr>
          <w:rFonts w:ascii="Times New Roman" w:hAnsi="Times New Roman" w:cs="Times New Roman" w:hint="eastAsia"/>
        </w:rPr>
      </w:pPr>
      <w:r w:rsidRPr="00A64D77">
        <w:rPr>
          <w:rFonts w:ascii="Times New Roman" w:hAnsi="Times New Roman" w:cs="Times New Roman"/>
        </w:rPr>
        <w:t xml:space="preserve">Wei, L., Hu, K., Hu, X., Wu, C., and Zhang, X.: Quantitative multi-hazard risk assessment to buildings in the </w:t>
      </w:r>
      <w:proofErr w:type="spellStart"/>
      <w:r w:rsidRPr="00A64D77">
        <w:rPr>
          <w:rFonts w:ascii="Times New Roman" w:hAnsi="Times New Roman" w:cs="Times New Roman"/>
        </w:rPr>
        <w:t>Jiuzhaigou</w:t>
      </w:r>
      <w:proofErr w:type="spellEnd"/>
      <w:r w:rsidRPr="00A64D77">
        <w:rPr>
          <w:rFonts w:ascii="Times New Roman" w:hAnsi="Times New Roman" w:cs="Times New Roman"/>
        </w:rPr>
        <w:t xml:space="preserve"> valley, a world natural heritage site in Western China, </w:t>
      </w:r>
      <w:proofErr w:type="spellStart"/>
      <w:r w:rsidRPr="00A64D77">
        <w:rPr>
          <w:rFonts w:ascii="Times New Roman" w:hAnsi="Times New Roman" w:cs="Times New Roman"/>
        </w:rPr>
        <w:t>Geomat</w:t>
      </w:r>
      <w:proofErr w:type="spellEnd"/>
      <w:r w:rsidRPr="00A64D77">
        <w:rPr>
          <w:rFonts w:ascii="Times New Roman" w:hAnsi="Times New Roman" w:cs="Times New Roman"/>
        </w:rPr>
        <w:t>. Nat. Hazards Risk, 13, 193–221, https://doi.org/10.1080/19475705.2021.2004244, 2022.</w:t>
      </w:r>
      <w:r>
        <w:rPr>
          <w:rFonts w:ascii="Times New Roman" w:hAnsi="Times New Roman" w:cs="Times New Roman" w:hint="eastAsia"/>
          <w:color w:val="0000FF"/>
        </w:rPr>
        <w:t xml:space="preserve">  </w:t>
      </w:r>
    </w:p>
    <w:p w14:paraId="64EAE736" w14:textId="3E97C72D" w:rsidR="00292292" w:rsidRDefault="0055503F" w:rsidP="00E74C37">
      <w:pPr>
        <w:spacing w:line="480" w:lineRule="auto"/>
        <w:ind w:left="420" w:hangingChars="200" w:hanging="420"/>
        <w:rPr>
          <w:rFonts w:ascii="Times New Roman" w:hAnsi="Times New Roman" w:cs="Times New Roman" w:hint="eastAsia"/>
        </w:rPr>
      </w:pPr>
      <w:r w:rsidRPr="0055503F">
        <w:rPr>
          <w:rFonts w:ascii="Times New Roman" w:hAnsi="Times New Roman" w:cs="Times New Roman"/>
        </w:rPr>
        <w:t>Wei, D., Zhao, H., Zhang, J., Qi, Y., and Wang, X.: Human activities alter response of alpine grasslands on Tibetan Plateau to climate change, J. Environ. Manage., 262, 110335, https://doi.org/10.1016/j.jenvman.2020.110335, 2020.</w:t>
      </w:r>
      <w:r>
        <w:rPr>
          <w:rFonts w:ascii="Times New Roman" w:hAnsi="Times New Roman" w:cs="Times New Roman" w:hint="eastAsia"/>
          <w:color w:val="0000FF"/>
        </w:rPr>
        <w:t xml:space="preserve"> </w:t>
      </w:r>
    </w:p>
    <w:p w14:paraId="7970B277" w14:textId="690EFF30" w:rsidR="00E422CF" w:rsidRDefault="00A81FD2" w:rsidP="00E74C37">
      <w:pPr>
        <w:spacing w:line="480" w:lineRule="auto"/>
        <w:ind w:left="420" w:hangingChars="200" w:hanging="420"/>
        <w:rPr>
          <w:rFonts w:ascii="Times New Roman" w:hAnsi="Times New Roman" w:cs="Times New Roman"/>
        </w:rPr>
      </w:pPr>
      <w:r w:rsidRPr="00A81FD2">
        <w:rPr>
          <w:rFonts w:ascii="Times New Roman" w:hAnsi="Times New Roman" w:cs="Times New Roman"/>
        </w:rPr>
        <w:t xml:space="preserve">Weitz, C. M., Sullivan, R. J., </w:t>
      </w:r>
      <w:proofErr w:type="spellStart"/>
      <w:r w:rsidRPr="00A81FD2">
        <w:rPr>
          <w:rFonts w:ascii="Times New Roman" w:hAnsi="Times New Roman" w:cs="Times New Roman"/>
        </w:rPr>
        <w:t>Lapotre</w:t>
      </w:r>
      <w:proofErr w:type="spellEnd"/>
      <w:r w:rsidRPr="00A81FD2">
        <w:rPr>
          <w:rFonts w:ascii="Times New Roman" w:hAnsi="Times New Roman" w:cs="Times New Roman"/>
        </w:rPr>
        <w:t xml:space="preserve">, M. G., Rowland, S. K., Grant, J. A., Baker, M., and Yingst, R. A.: Sand grain sizes and shapes in eolian bedforms at Gale Crater, Mars, </w:t>
      </w:r>
      <w:proofErr w:type="spellStart"/>
      <w:r w:rsidRPr="00A81FD2">
        <w:rPr>
          <w:rFonts w:ascii="Times New Roman" w:hAnsi="Times New Roman" w:cs="Times New Roman"/>
        </w:rPr>
        <w:t>Geophys</w:t>
      </w:r>
      <w:proofErr w:type="spellEnd"/>
      <w:r w:rsidRPr="00A81FD2">
        <w:rPr>
          <w:rFonts w:ascii="Times New Roman" w:hAnsi="Times New Roman" w:cs="Times New Roman"/>
        </w:rPr>
        <w:t>. Res. Lett., 45, 9471–9479, https://doi.org/10.1029/2018GL078972, 2018.</w:t>
      </w:r>
      <w:r w:rsidR="00E422CF">
        <w:rPr>
          <w:rFonts w:ascii="Times New Roman" w:hAnsi="Times New Roman" w:cs="Times New Roman" w:hint="eastAsia"/>
          <w:color w:val="0000FF"/>
        </w:rPr>
        <w:t xml:space="preserve">  </w:t>
      </w:r>
    </w:p>
    <w:p w14:paraId="2FB213E7" w14:textId="2ECC6CBE" w:rsidR="00F231BD" w:rsidRPr="008A7723" w:rsidRDefault="00AC2531" w:rsidP="00E74C37">
      <w:pPr>
        <w:spacing w:line="480" w:lineRule="auto"/>
        <w:ind w:left="420" w:hangingChars="200" w:hanging="420"/>
        <w:rPr>
          <w:rFonts w:ascii="Times New Roman" w:hAnsi="Times New Roman" w:cs="Times New Roman" w:hint="eastAsia"/>
          <w:color w:val="0000FF"/>
        </w:rPr>
      </w:pPr>
      <w:r w:rsidRPr="00AC2531">
        <w:rPr>
          <w:rFonts w:ascii="Times New Roman" w:hAnsi="Times New Roman" w:cs="Times New Roman"/>
        </w:rPr>
        <w:t>Weitz, C. M., Anderson, R. C., Bell III, J. F., Farrand, W. H., Herkenhoff, K. E., Johnson, J. R., and Sullivan, R. J.: Soil grain analyses at Meridiani Planum, Mars, J. Geophys. Res.-Planets, 111, https://doi.org/10.1029/2005je002541, 2006.</w:t>
      </w:r>
      <w:r w:rsidR="00A81FD2">
        <w:rPr>
          <w:rFonts w:ascii="Times New Roman" w:hAnsi="Times New Roman" w:cs="Times New Roman" w:hint="eastAsia"/>
          <w:color w:val="0000FF"/>
        </w:rPr>
        <w:t xml:space="preserve"> </w:t>
      </w:r>
    </w:p>
    <w:p w14:paraId="2E681574" w14:textId="58AF933C" w:rsidR="005C2080" w:rsidRDefault="00EA3E88" w:rsidP="00E74C37">
      <w:pPr>
        <w:spacing w:line="480" w:lineRule="auto"/>
        <w:ind w:left="420" w:hangingChars="200" w:hanging="420"/>
        <w:rPr>
          <w:rFonts w:ascii="Times New Roman" w:hAnsi="Times New Roman" w:cs="Times New Roman" w:hint="eastAsia"/>
        </w:rPr>
      </w:pPr>
      <w:r w:rsidRPr="00EA3E88">
        <w:rPr>
          <w:rFonts w:ascii="Times New Roman" w:hAnsi="Times New Roman" w:cs="Times New Roman"/>
        </w:rPr>
        <w:t>Wieczorek, M. A. and Phillips, R. J.: The “Procellarum KREEP Terrane”: Implications for mare volcanism and lunar evolution, J. Geophys. Res.-Planets, 105, 20417–20430, https://doi.org/10.1029/1999je001092, 2000.</w:t>
      </w:r>
      <w:r w:rsidR="00EC3613">
        <w:rPr>
          <w:rFonts w:ascii="Times New Roman" w:hAnsi="Times New Roman" w:cs="Times New Roman" w:hint="eastAsia"/>
          <w:color w:val="0000FF"/>
        </w:rPr>
        <w:t xml:space="preserve"> </w:t>
      </w:r>
    </w:p>
    <w:p w14:paraId="3F855580" w14:textId="717BFD1D" w:rsidR="00DE2D42" w:rsidRDefault="000F26A0" w:rsidP="00E74C37">
      <w:pPr>
        <w:spacing w:line="480" w:lineRule="auto"/>
        <w:ind w:left="420" w:hangingChars="200" w:hanging="420"/>
        <w:rPr>
          <w:rFonts w:ascii="Times New Roman" w:hAnsi="Times New Roman" w:cs="Times New Roman" w:hint="eastAsia"/>
        </w:rPr>
      </w:pPr>
      <w:r w:rsidRPr="000F26A0">
        <w:rPr>
          <w:rFonts w:ascii="Times New Roman" w:hAnsi="Times New Roman" w:cs="Times New Roman"/>
        </w:rPr>
        <w:t xml:space="preserve">Wissing, S. B. and Pfiffner, O. A.: Numerical models for the control of inherited basin geometries </w:t>
      </w:r>
      <w:r w:rsidRPr="000F26A0">
        <w:rPr>
          <w:rFonts w:ascii="Times New Roman" w:hAnsi="Times New Roman" w:cs="Times New Roman"/>
        </w:rPr>
        <w:lastRenderedPageBreak/>
        <w:t xml:space="preserve">on structures and emplacement of the </w:t>
      </w:r>
      <w:proofErr w:type="spellStart"/>
      <w:r w:rsidRPr="000F26A0">
        <w:rPr>
          <w:rFonts w:ascii="Times New Roman" w:hAnsi="Times New Roman" w:cs="Times New Roman"/>
        </w:rPr>
        <w:t>Klippen</w:t>
      </w:r>
      <w:proofErr w:type="spellEnd"/>
      <w:r w:rsidRPr="000F26A0">
        <w:rPr>
          <w:rFonts w:ascii="Times New Roman" w:hAnsi="Times New Roman" w:cs="Times New Roman"/>
        </w:rPr>
        <w:t xml:space="preserve"> nappe (Swiss Prealps), J. Struct. Geol., 25, 1213–1227, https://doi.org/10.1016/s0191-8141(02)00159-1, 2003.</w:t>
      </w:r>
      <w:r>
        <w:rPr>
          <w:rFonts w:ascii="Times New Roman" w:hAnsi="Times New Roman" w:cs="Times New Roman" w:hint="eastAsia"/>
          <w:color w:val="0000FF"/>
        </w:rPr>
        <w:t xml:space="preserve"> </w:t>
      </w:r>
    </w:p>
    <w:p w14:paraId="7309B90B" w14:textId="700C21D8" w:rsidR="009F4619" w:rsidRPr="009F4619" w:rsidRDefault="009402E7" w:rsidP="00E74C37">
      <w:pPr>
        <w:spacing w:line="480" w:lineRule="auto"/>
        <w:ind w:left="420" w:hangingChars="200" w:hanging="420"/>
        <w:rPr>
          <w:rFonts w:ascii="Times New Roman" w:hAnsi="Times New Roman" w:cs="Times New Roman" w:hint="eastAsia"/>
          <w:color w:val="0000FF"/>
        </w:rPr>
      </w:pPr>
      <w:r w:rsidRPr="009402E7">
        <w:rPr>
          <w:rFonts w:ascii="Times New Roman" w:hAnsi="Times New Roman" w:cs="Times New Roman"/>
        </w:rPr>
        <w:t>Wurman, E., Whiteside, E. P., and Mortland, M. M.: Properties and genesis of finer textured subsoil bands in some sandy Michigan soils, Soil Sci. Soc. Am. J., 23, 135–143, https://doi.org/10.2136/sssaj1959.03615995002300020017x, 1959.</w:t>
      </w:r>
      <w:r>
        <w:rPr>
          <w:rFonts w:ascii="Times New Roman" w:hAnsi="Times New Roman" w:cs="Times New Roman" w:hint="eastAsia"/>
          <w:color w:val="0000FF"/>
        </w:rPr>
        <w:t xml:space="preserve"> </w:t>
      </w:r>
    </w:p>
    <w:p w14:paraId="3F7B377B" w14:textId="7FE286F3" w:rsidR="00655EBC" w:rsidRDefault="00DB466F" w:rsidP="00E74C37">
      <w:pPr>
        <w:spacing w:line="480" w:lineRule="auto"/>
        <w:ind w:left="420" w:hangingChars="200" w:hanging="420"/>
        <w:rPr>
          <w:rFonts w:ascii="Times New Roman" w:hAnsi="Times New Roman" w:cs="Times New Roman" w:hint="eastAsia"/>
        </w:rPr>
      </w:pPr>
      <w:proofErr w:type="spellStart"/>
      <w:r w:rsidRPr="00DB466F">
        <w:rPr>
          <w:rFonts w:ascii="Times New Roman" w:hAnsi="Times New Roman" w:cs="Times New Roman"/>
        </w:rPr>
        <w:t>Xinwei</w:t>
      </w:r>
      <w:proofErr w:type="spellEnd"/>
      <w:r w:rsidRPr="00DB466F">
        <w:rPr>
          <w:rFonts w:ascii="Times New Roman" w:hAnsi="Times New Roman" w:cs="Times New Roman"/>
        </w:rPr>
        <w:t xml:space="preserve">, Z., </w:t>
      </w:r>
      <w:proofErr w:type="spellStart"/>
      <w:r w:rsidRPr="00DB466F">
        <w:rPr>
          <w:rFonts w:ascii="Times New Roman" w:hAnsi="Times New Roman" w:cs="Times New Roman"/>
        </w:rPr>
        <w:t>Yunchao</w:t>
      </w:r>
      <w:proofErr w:type="spellEnd"/>
      <w:r w:rsidRPr="00DB466F">
        <w:rPr>
          <w:rFonts w:ascii="Times New Roman" w:hAnsi="Times New Roman" w:cs="Times New Roman"/>
        </w:rPr>
        <w:t xml:space="preserve">, Z., and </w:t>
      </w:r>
      <w:proofErr w:type="spellStart"/>
      <w:r w:rsidRPr="00DB466F">
        <w:rPr>
          <w:rFonts w:ascii="Times New Roman" w:hAnsi="Times New Roman" w:cs="Times New Roman"/>
        </w:rPr>
        <w:t>Qiulan</w:t>
      </w:r>
      <w:proofErr w:type="spellEnd"/>
      <w:r w:rsidRPr="00DB466F">
        <w:rPr>
          <w:rFonts w:ascii="Times New Roman" w:hAnsi="Times New Roman" w:cs="Times New Roman"/>
        </w:rPr>
        <w:t>, F.: Main influencing factors of soil particle distribution in the karst basin, Catena, 224, 107002, https://doi.org/10.1016/j.catena.2023.107002, 2023.</w:t>
      </w:r>
      <w:r w:rsidR="00D540C8">
        <w:rPr>
          <w:rFonts w:ascii="Times New Roman" w:hAnsi="Times New Roman" w:cs="Times New Roman" w:hint="eastAsia"/>
          <w:color w:val="0000FF"/>
        </w:rPr>
        <w:t xml:space="preserve"> </w:t>
      </w:r>
    </w:p>
    <w:p w14:paraId="03286373" w14:textId="77777777" w:rsidR="00B63C77" w:rsidRDefault="00B63C77" w:rsidP="00E74C37">
      <w:pPr>
        <w:spacing w:line="480" w:lineRule="auto"/>
        <w:ind w:left="420" w:hangingChars="200" w:hanging="420"/>
        <w:rPr>
          <w:rFonts w:ascii="Times New Roman" w:hAnsi="Times New Roman" w:cs="Times New Roman"/>
        </w:rPr>
      </w:pPr>
      <w:r w:rsidRPr="00B63C77">
        <w:rPr>
          <w:rFonts w:ascii="Times New Roman" w:hAnsi="Times New Roman" w:cs="Times New Roman"/>
        </w:rPr>
        <w:t>Xue-</w:t>
      </w:r>
      <w:proofErr w:type="spellStart"/>
      <w:r w:rsidRPr="00B63C77">
        <w:rPr>
          <w:rFonts w:ascii="Times New Roman" w:hAnsi="Times New Roman" w:cs="Times New Roman"/>
        </w:rPr>
        <w:t>mei</w:t>
      </w:r>
      <w:proofErr w:type="spellEnd"/>
      <w:r w:rsidRPr="00B63C77">
        <w:rPr>
          <w:rFonts w:ascii="Times New Roman" w:hAnsi="Times New Roman" w:cs="Times New Roman"/>
        </w:rPr>
        <w:t>, L. V., Ke-</w:t>
      </w:r>
      <w:proofErr w:type="spellStart"/>
      <w:r w:rsidRPr="00B63C77">
        <w:rPr>
          <w:rFonts w:ascii="Times New Roman" w:hAnsi="Times New Roman" w:cs="Times New Roman"/>
        </w:rPr>
        <w:t>xin</w:t>
      </w:r>
      <w:proofErr w:type="spellEnd"/>
      <w:r w:rsidRPr="00B63C77">
        <w:rPr>
          <w:rFonts w:ascii="Times New Roman" w:hAnsi="Times New Roman" w:cs="Times New Roman"/>
        </w:rPr>
        <w:t xml:space="preserve">, L. I. U., Xin, A. I., Lei, Z. H. A. N. G., and Dong-li, W. U.: Variation Characteristics of Climate Suitability for Honeysuckle and Its Relationship with Yield in the </w:t>
      </w:r>
      <w:proofErr w:type="spellStart"/>
      <w:r w:rsidRPr="00B63C77">
        <w:rPr>
          <w:rFonts w:ascii="Times New Roman" w:hAnsi="Times New Roman" w:cs="Times New Roman"/>
        </w:rPr>
        <w:t>Yimeng</w:t>
      </w:r>
      <w:proofErr w:type="spellEnd"/>
      <w:r w:rsidRPr="00B63C77">
        <w:rPr>
          <w:rFonts w:ascii="Times New Roman" w:hAnsi="Times New Roman" w:cs="Times New Roman"/>
        </w:rPr>
        <w:t xml:space="preserve"> Mountain Area, Chin. J. </w:t>
      </w:r>
      <w:proofErr w:type="spellStart"/>
      <w:r w:rsidRPr="00B63C77">
        <w:rPr>
          <w:rFonts w:ascii="Times New Roman" w:hAnsi="Times New Roman" w:cs="Times New Roman"/>
        </w:rPr>
        <w:t>Agrometeorol</w:t>
      </w:r>
      <w:proofErr w:type="spellEnd"/>
      <w:r w:rsidRPr="00B63C77">
        <w:rPr>
          <w:rFonts w:ascii="Times New Roman" w:hAnsi="Times New Roman" w:cs="Times New Roman"/>
        </w:rPr>
        <w:t>., 46, 1165, https://zgnyqx.ieda.org.cn/EN/Y2025/V46/I8/1165, 2025. (in Chinese)</w:t>
      </w:r>
      <w:r w:rsidRPr="00B63C77">
        <w:rPr>
          <w:rFonts w:ascii="Times New Roman" w:hAnsi="Times New Roman" w:cs="Times New Roman"/>
        </w:rPr>
        <w:t xml:space="preserve"> </w:t>
      </w:r>
    </w:p>
    <w:p w14:paraId="2BC7223B" w14:textId="7A4360C5" w:rsidR="00647824" w:rsidRDefault="009C720F" w:rsidP="00E74C37">
      <w:pPr>
        <w:spacing w:line="480" w:lineRule="auto"/>
        <w:ind w:left="420" w:hangingChars="200" w:hanging="420"/>
        <w:rPr>
          <w:rFonts w:ascii="Times New Roman" w:hAnsi="Times New Roman" w:cs="Times New Roman" w:hint="eastAsia"/>
        </w:rPr>
      </w:pPr>
      <w:r w:rsidRPr="009C720F">
        <w:rPr>
          <w:rFonts w:ascii="Times New Roman" w:hAnsi="Times New Roman" w:cs="Times New Roman"/>
        </w:rPr>
        <w:t xml:space="preserve">Xu, Y., Zhang, R., and Guo, B.: Spatial-temporal variation patterns of vegetation in China and its lagged response to climate effects from 2000 to 2020, Remote Sens. Nat. </w:t>
      </w:r>
      <w:proofErr w:type="spellStart"/>
      <w:r w:rsidRPr="009C720F">
        <w:rPr>
          <w:rFonts w:ascii="Times New Roman" w:hAnsi="Times New Roman" w:cs="Times New Roman"/>
        </w:rPr>
        <w:t>Resour</w:t>
      </w:r>
      <w:proofErr w:type="spellEnd"/>
      <w:r w:rsidRPr="009C720F">
        <w:rPr>
          <w:rFonts w:ascii="Times New Roman" w:hAnsi="Times New Roman" w:cs="Times New Roman"/>
        </w:rPr>
        <w:t>., 37, 254–266, 2025. (in Chinese)</w:t>
      </w:r>
      <w:r>
        <w:rPr>
          <w:rFonts w:ascii="Times New Roman" w:hAnsi="Times New Roman" w:cs="Times New Roman" w:hint="eastAsia"/>
        </w:rPr>
        <w:t xml:space="preserve">  </w:t>
      </w:r>
    </w:p>
    <w:p w14:paraId="7D326E1B" w14:textId="45B4F8B0" w:rsidR="00CE06EF" w:rsidRDefault="00053E51" w:rsidP="00E74C37">
      <w:pPr>
        <w:spacing w:line="480" w:lineRule="auto"/>
        <w:ind w:left="420" w:hangingChars="200" w:hanging="420"/>
        <w:rPr>
          <w:rFonts w:ascii="Times New Roman" w:hAnsi="Times New Roman" w:cs="Times New Roman" w:hint="eastAsia"/>
        </w:rPr>
      </w:pPr>
      <w:r w:rsidRPr="00053E51">
        <w:rPr>
          <w:rFonts w:ascii="Times New Roman" w:hAnsi="Times New Roman" w:cs="Times New Roman"/>
        </w:rPr>
        <w:t xml:space="preserve">Xu, D., Li, C., Zhuang, D., and Pan, J.: Assessment of the relative role of climate change and human activities in desertification: A review, J. </w:t>
      </w:r>
      <w:proofErr w:type="spellStart"/>
      <w:r w:rsidRPr="00053E51">
        <w:rPr>
          <w:rFonts w:ascii="Times New Roman" w:hAnsi="Times New Roman" w:cs="Times New Roman"/>
        </w:rPr>
        <w:t>Geogr</w:t>
      </w:r>
      <w:proofErr w:type="spellEnd"/>
      <w:r w:rsidRPr="00053E51">
        <w:rPr>
          <w:rFonts w:ascii="Times New Roman" w:hAnsi="Times New Roman" w:cs="Times New Roman"/>
        </w:rPr>
        <w:t>. Sci., 21, 926–936, https://doi.org/10.1007/s11442-011-0890-1, 2011.</w:t>
      </w:r>
      <w:r>
        <w:rPr>
          <w:rFonts w:ascii="Times New Roman" w:hAnsi="Times New Roman" w:cs="Times New Roman" w:hint="eastAsia"/>
          <w:color w:val="0000FF"/>
        </w:rPr>
        <w:t xml:space="preserve"> </w:t>
      </w:r>
    </w:p>
    <w:p w14:paraId="03616441" w14:textId="0F4BD31E" w:rsidR="000B3B87" w:rsidRDefault="00F222CE" w:rsidP="00E74C37">
      <w:pPr>
        <w:spacing w:line="480" w:lineRule="auto"/>
        <w:ind w:left="420" w:hangingChars="200" w:hanging="420"/>
        <w:rPr>
          <w:rFonts w:ascii="Times New Roman" w:hAnsi="Times New Roman" w:cs="Times New Roman" w:hint="eastAsia"/>
        </w:rPr>
      </w:pPr>
      <w:r w:rsidRPr="00F222CE">
        <w:rPr>
          <w:rFonts w:ascii="Times New Roman" w:hAnsi="Times New Roman" w:cs="Times New Roman"/>
        </w:rPr>
        <w:t>Xu, X., He, Y., Huang, C., and Xiong, D.: Micromorphological features of diagnostic horizons in several soils in southwest China: Implication for soil taxonomic classification, J. Mt. Sci., 7, 73–82, https://doi.org/10.1007/s11629-010-1103-6, 2010.</w:t>
      </w:r>
      <w:r w:rsidR="00D70087">
        <w:rPr>
          <w:rFonts w:ascii="Times New Roman" w:hAnsi="Times New Roman" w:cs="Times New Roman" w:hint="eastAsia"/>
          <w:color w:val="0000FF"/>
        </w:rPr>
        <w:t xml:space="preserve">  </w:t>
      </w:r>
    </w:p>
    <w:p w14:paraId="3D8944B4" w14:textId="636C6361" w:rsidR="003221B1" w:rsidRDefault="004D7FDC" w:rsidP="00E74C37">
      <w:pPr>
        <w:spacing w:line="480" w:lineRule="auto"/>
        <w:ind w:left="420" w:hangingChars="200" w:hanging="420"/>
        <w:rPr>
          <w:rFonts w:ascii="Times New Roman" w:hAnsi="Times New Roman" w:cs="Times New Roman" w:hint="eastAsia"/>
        </w:rPr>
      </w:pPr>
      <w:r w:rsidRPr="004D7FDC">
        <w:rPr>
          <w:rFonts w:ascii="Times New Roman" w:hAnsi="Times New Roman" w:cs="Times New Roman"/>
        </w:rPr>
        <w:t xml:space="preserve">Yan, D. P., Zhou, M. F., Li, S. B., and Wei, G. Q.: Structural and geochronological constraints on the Mesozoic‐Cenozoic tectonic evolution of the Longmen Shan thrust belt, eastern Tibetan </w:t>
      </w:r>
      <w:r w:rsidRPr="004D7FDC">
        <w:rPr>
          <w:rFonts w:ascii="Times New Roman" w:hAnsi="Times New Roman" w:cs="Times New Roman"/>
        </w:rPr>
        <w:lastRenderedPageBreak/>
        <w:t>Plateau, Tectonics, 30, https://doi.org/10.1029/2011tc002867, 2011.</w:t>
      </w:r>
      <w:r>
        <w:rPr>
          <w:rFonts w:ascii="Times New Roman" w:hAnsi="Times New Roman" w:cs="Times New Roman" w:hint="eastAsia"/>
          <w:color w:val="0000FF"/>
        </w:rPr>
        <w:t xml:space="preserve">  </w:t>
      </w:r>
    </w:p>
    <w:p w14:paraId="3F9CAE7E" w14:textId="01FF11A0" w:rsidR="00F17EE8" w:rsidRDefault="00FA2BFA" w:rsidP="00E74C37">
      <w:pPr>
        <w:spacing w:line="480" w:lineRule="auto"/>
        <w:ind w:left="420" w:hangingChars="200" w:hanging="420"/>
        <w:rPr>
          <w:rFonts w:ascii="Times New Roman" w:hAnsi="Times New Roman" w:cs="Times New Roman" w:hint="eastAsia"/>
        </w:rPr>
      </w:pPr>
      <w:r w:rsidRPr="00FA2BFA">
        <w:rPr>
          <w:rFonts w:ascii="Times New Roman" w:hAnsi="Times New Roman" w:cs="Times New Roman"/>
        </w:rPr>
        <w:t>Yang, R. and van Loon, A. T.: Sedimentary and tectonic development of the Ordos Basin and its hydrocarbon potential, in: The Ordos Basin, 1–29, Elsevier, https://doi.org/10.1016/B978-0-323-85264-7.00026-6, 2022.</w:t>
      </w:r>
      <w:r w:rsidR="00D02179">
        <w:rPr>
          <w:rFonts w:ascii="Times New Roman" w:hAnsi="Times New Roman" w:cs="Times New Roman" w:hint="eastAsia"/>
          <w:color w:val="0000FF"/>
        </w:rPr>
        <w:t xml:space="preserve">  </w:t>
      </w:r>
    </w:p>
    <w:p w14:paraId="1B232095" w14:textId="7FCBFBB3" w:rsidR="0011667F" w:rsidRDefault="006F4238" w:rsidP="00E74C37">
      <w:pPr>
        <w:spacing w:line="480" w:lineRule="auto"/>
        <w:ind w:left="420" w:hangingChars="200" w:hanging="420"/>
        <w:rPr>
          <w:rFonts w:ascii="Times New Roman" w:hAnsi="Times New Roman" w:cs="Times New Roman" w:hint="eastAsia"/>
        </w:rPr>
      </w:pPr>
      <w:r w:rsidRPr="006F4238">
        <w:rPr>
          <w:rFonts w:ascii="Times New Roman" w:hAnsi="Times New Roman" w:cs="Times New Roman"/>
        </w:rPr>
        <w:t>Yang, S. Y., Lim, D. I., Jung, H. S., and Oh, B. C.: Geochemical composition and provenance discrimination of coastal sediments around Cheju Island in the southeastern Yellow Sea, Mar. Geol., 206, 41–53, https://doi.org/10.1016/j.margeo.2004.01.005, 2004.</w:t>
      </w:r>
      <w:r w:rsidR="00A10BCD">
        <w:rPr>
          <w:rFonts w:ascii="Times New Roman" w:hAnsi="Times New Roman" w:cs="Times New Roman" w:hint="eastAsia"/>
          <w:color w:val="0000FF"/>
        </w:rPr>
        <w:t xml:space="preserve">  </w:t>
      </w:r>
    </w:p>
    <w:p w14:paraId="777E1BC5" w14:textId="50E16ED7" w:rsidR="00906166" w:rsidRDefault="0060634B" w:rsidP="00E74C37">
      <w:pPr>
        <w:spacing w:line="480" w:lineRule="auto"/>
        <w:ind w:left="420" w:hangingChars="200" w:hanging="420"/>
        <w:rPr>
          <w:rFonts w:ascii="Times New Roman" w:hAnsi="Times New Roman" w:cs="Times New Roman" w:hint="eastAsia"/>
        </w:rPr>
      </w:pPr>
      <w:r w:rsidRPr="0060634B">
        <w:rPr>
          <w:rFonts w:ascii="Times New Roman" w:hAnsi="Times New Roman" w:cs="Times New Roman"/>
        </w:rPr>
        <w:t xml:space="preserve">Yan, T., Zhao, W., Zhu, Q., Xu, F., and Gao, Z.: Spatial distribution characteristics of the soil thickness on different land use types in the </w:t>
      </w:r>
      <w:proofErr w:type="spellStart"/>
      <w:r w:rsidRPr="0060634B">
        <w:rPr>
          <w:rFonts w:ascii="Times New Roman" w:hAnsi="Times New Roman" w:cs="Times New Roman"/>
        </w:rPr>
        <w:t>Yimeng</w:t>
      </w:r>
      <w:proofErr w:type="spellEnd"/>
      <w:r w:rsidRPr="0060634B">
        <w:rPr>
          <w:rFonts w:ascii="Times New Roman" w:hAnsi="Times New Roman" w:cs="Times New Roman"/>
        </w:rPr>
        <w:t xml:space="preserve"> Mountain Area, China, Alex. Eng. J., 60, 511–520, https://doi.org/10.1016/j.aej.2020.09.024, 2021.</w:t>
      </w:r>
      <w:r w:rsidR="00C85647">
        <w:rPr>
          <w:rFonts w:ascii="Times New Roman" w:hAnsi="Times New Roman" w:cs="Times New Roman" w:hint="eastAsia"/>
          <w:color w:val="0000FF"/>
        </w:rPr>
        <w:t xml:space="preserve">  </w:t>
      </w:r>
    </w:p>
    <w:p w14:paraId="5CA28FA1" w14:textId="64E73BD1" w:rsidR="00A847C9" w:rsidRDefault="00712271" w:rsidP="00E74C37">
      <w:pPr>
        <w:spacing w:line="480" w:lineRule="auto"/>
        <w:ind w:left="420" w:hangingChars="200" w:hanging="420"/>
        <w:rPr>
          <w:rFonts w:ascii="Times New Roman" w:hAnsi="Times New Roman" w:cs="Times New Roman" w:hint="eastAsia"/>
        </w:rPr>
      </w:pPr>
      <w:r w:rsidRPr="00712271">
        <w:rPr>
          <w:rFonts w:ascii="Times New Roman" w:hAnsi="Times New Roman" w:cs="Times New Roman"/>
        </w:rPr>
        <w:t>Yang, J. P., Ding, Y. J., Liu, S. Y., and Tan, C. P.: Vulnerability of mountain glaciers in China to climate change, Adv. Clim. Change Res., 6, 171–180, https://doi.org/10.1016/j.accre.2015.11.003, 2015.</w:t>
      </w:r>
      <w:r>
        <w:rPr>
          <w:rFonts w:ascii="Times New Roman" w:hAnsi="Times New Roman" w:cs="Times New Roman" w:hint="eastAsia"/>
          <w:color w:val="0000FF"/>
        </w:rPr>
        <w:t xml:space="preserve"> </w:t>
      </w:r>
    </w:p>
    <w:p w14:paraId="4A00B1C4" w14:textId="6012CB1D" w:rsidR="00102323" w:rsidRDefault="003E02BC" w:rsidP="00E74C37">
      <w:pPr>
        <w:spacing w:line="480" w:lineRule="auto"/>
        <w:ind w:left="420" w:hangingChars="200" w:hanging="420"/>
        <w:rPr>
          <w:rFonts w:ascii="Times New Roman" w:hAnsi="Times New Roman" w:cs="Times New Roman" w:hint="eastAsia"/>
        </w:rPr>
      </w:pPr>
      <w:r w:rsidRPr="003E02BC">
        <w:rPr>
          <w:rFonts w:ascii="Times New Roman" w:hAnsi="Times New Roman" w:cs="Times New Roman"/>
        </w:rPr>
        <w:t>Yang, W., Yao, T., Guo, X., Zhu, M., Li, S., and Kattel, D. B.: Mass balance of a maritime glacier on the southeast Tibetan Plateau and its climatic sensitivity, J. Geophys. Res.-Atmos., 118, 9579–9594, https://doi.org/10.1002/jgrd.50760, 2013.</w:t>
      </w:r>
      <w:r>
        <w:rPr>
          <w:rFonts w:ascii="Times New Roman" w:hAnsi="Times New Roman" w:cs="Times New Roman" w:hint="eastAsia"/>
          <w:color w:val="0000FF"/>
        </w:rPr>
        <w:t xml:space="preserve">  </w:t>
      </w:r>
    </w:p>
    <w:p w14:paraId="554C2940" w14:textId="6B4DB2B6" w:rsidR="00A44A0C" w:rsidRDefault="007D795F" w:rsidP="00E74C37">
      <w:pPr>
        <w:spacing w:line="480" w:lineRule="auto"/>
        <w:ind w:left="420" w:hangingChars="200" w:hanging="420"/>
        <w:rPr>
          <w:rFonts w:ascii="Times New Roman" w:hAnsi="Times New Roman" w:cs="Times New Roman" w:hint="eastAsia"/>
        </w:rPr>
      </w:pPr>
      <w:r w:rsidRPr="007D795F">
        <w:rPr>
          <w:rFonts w:ascii="Times New Roman" w:hAnsi="Times New Roman" w:cs="Times New Roman"/>
        </w:rPr>
        <w:t>Yang, T. N., Hou, Z. Q., Wang, Y., Zhang, H. R., and Wang, Z. L.: Late Paleozoic to Early Mesozoic tectonic evolution of northeast Tibet: Evidence from the Triassic composite western Jinsha‐</w:t>
      </w:r>
      <w:proofErr w:type="spellStart"/>
      <w:r w:rsidRPr="007D795F">
        <w:rPr>
          <w:rFonts w:ascii="Times New Roman" w:hAnsi="Times New Roman" w:cs="Times New Roman"/>
        </w:rPr>
        <w:t>Garzê</w:t>
      </w:r>
      <w:proofErr w:type="spellEnd"/>
      <w:r w:rsidRPr="007D795F">
        <w:rPr>
          <w:rFonts w:ascii="Times New Roman" w:hAnsi="Times New Roman" w:cs="Times New Roman"/>
        </w:rPr>
        <w:t>‐</w:t>
      </w:r>
      <w:proofErr w:type="spellStart"/>
      <w:r w:rsidRPr="007D795F">
        <w:rPr>
          <w:rFonts w:ascii="Times New Roman" w:hAnsi="Times New Roman" w:cs="Times New Roman"/>
        </w:rPr>
        <w:t>Litang</w:t>
      </w:r>
      <w:proofErr w:type="spellEnd"/>
      <w:r w:rsidRPr="007D795F">
        <w:rPr>
          <w:rFonts w:ascii="Times New Roman" w:hAnsi="Times New Roman" w:cs="Times New Roman"/>
        </w:rPr>
        <w:t xml:space="preserve"> suture, Tectonics, 31, https://doi.org/10.1029/2011tc003044, 2012.</w:t>
      </w:r>
      <w:r>
        <w:rPr>
          <w:rFonts w:ascii="Times New Roman" w:hAnsi="Times New Roman" w:cs="Times New Roman" w:hint="eastAsia"/>
          <w:color w:val="0000FF"/>
        </w:rPr>
        <w:t xml:space="preserve">  </w:t>
      </w:r>
    </w:p>
    <w:p w14:paraId="637445AD" w14:textId="319545B0" w:rsidR="000E1A2C" w:rsidRPr="00C1335B" w:rsidRDefault="00C1335B" w:rsidP="00E74C37">
      <w:pPr>
        <w:spacing w:line="480" w:lineRule="auto"/>
        <w:ind w:left="420" w:hangingChars="200" w:hanging="420"/>
        <w:rPr>
          <w:rFonts w:ascii="Times New Roman" w:hAnsi="Times New Roman" w:cs="Times New Roman" w:hint="eastAsia"/>
        </w:rPr>
      </w:pPr>
      <w:r w:rsidRPr="00C1335B">
        <w:rPr>
          <w:rFonts w:ascii="Times New Roman" w:hAnsi="Times New Roman" w:cs="Times New Roman"/>
        </w:rPr>
        <w:t>Yang, X., Zhang, K., Jia, B., and Ci, L.: Desertification assessment in China: An overview, J. Arid Environ., 63, 517–531, https://doi.org/10.1016/j.jaridenv.2005.03.032, 2005.</w:t>
      </w:r>
      <w:r>
        <w:rPr>
          <w:rFonts w:ascii="Times New Roman" w:hAnsi="Times New Roman" w:cs="Times New Roman" w:hint="eastAsia"/>
          <w:color w:val="0000FF"/>
        </w:rPr>
        <w:t xml:space="preserve">  </w:t>
      </w:r>
    </w:p>
    <w:p w14:paraId="6E0BA81F" w14:textId="5719E779" w:rsidR="00F95A39" w:rsidRDefault="004B3907" w:rsidP="00E74C37">
      <w:pPr>
        <w:spacing w:line="480" w:lineRule="auto"/>
        <w:ind w:left="420" w:hangingChars="200" w:hanging="420"/>
        <w:rPr>
          <w:rFonts w:ascii="Times New Roman" w:hAnsi="Times New Roman" w:cs="Times New Roman" w:hint="eastAsia"/>
        </w:rPr>
      </w:pPr>
      <w:r w:rsidRPr="004B3907">
        <w:rPr>
          <w:rFonts w:ascii="Times New Roman" w:hAnsi="Times New Roman" w:cs="Times New Roman"/>
        </w:rPr>
        <w:t xml:space="preserve">Yanna, Y., Mo, X., Lingmin, Z., Qiang, Z., Xiaobing, K., and </w:t>
      </w:r>
      <w:proofErr w:type="spellStart"/>
      <w:r w:rsidRPr="004B3907">
        <w:rPr>
          <w:rFonts w:ascii="Times New Roman" w:hAnsi="Times New Roman" w:cs="Times New Roman"/>
        </w:rPr>
        <w:t>Bangyan</w:t>
      </w:r>
      <w:proofErr w:type="spellEnd"/>
      <w:r w:rsidRPr="004B3907">
        <w:rPr>
          <w:rFonts w:ascii="Times New Roman" w:hAnsi="Times New Roman" w:cs="Times New Roman"/>
        </w:rPr>
        <w:t xml:space="preserve">, M.: Karstic conduits and </w:t>
      </w:r>
      <w:r w:rsidRPr="004B3907">
        <w:rPr>
          <w:rFonts w:ascii="Times New Roman" w:hAnsi="Times New Roman" w:cs="Times New Roman"/>
        </w:rPr>
        <w:lastRenderedPageBreak/>
        <w:t>watershed identification based on the morphological characteristics of depressions in the Yunnan–Guizhou Plateau of China, Environ. Earth Sci., 79, 242, https://doi.org/10.1007/s12665-020-08986-5, 2020.</w:t>
      </w:r>
      <w:r>
        <w:rPr>
          <w:rFonts w:ascii="Times New Roman" w:hAnsi="Times New Roman" w:cs="Times New Roman" w:hint="eastAsia"/>
          <w:color w:val="0000FF"/>
        </w:rPr>
        <w:t xml:space="preserve">  </w:t>
      </w:r>
    </w:p>
    <w:p w14:paraId="5294873A" w14:textId="2CFD9F28" w:rsidR="00CB1E2B" w:rsidRDefault="000D2845" w:rsidP="00E74C37">
      <w:pPr>
        <w:spacing w:line="480" w:lineRule="auto"/>
        <w:ind w:left="420" w:hangingChars="200" w:hanging="420"/>
        <w:rPr>
          <w:rFonts w:ascii="Times New Roman" w:hAnsi="Times New Roman" w:cs="Times New Roman" w:hint="eastAsia"/>
        </w:rPr>
      </w:pPr>
      <w:r w:rsidRPr="000D2845">
        <w:rPr>
          <w:rFonts w:ascii="Times New Roman" w:hAnsi="Times New Roman" w:cs="Times New Roman"/>
        </w:rPr>
        <w:t xml:space="preserve">Yao, T., Xue, Y., Chen, D., Chen, F., Thompson, L., Cui, P., and Li, Q.: Recent third pole’s rapid warming accompanies </w:t>
      </w:r>
      <w:proofErr w:type="spellStart"/>
      <w:r w:rsidRPr="000D2845">
        <w:rPr>
          <w:rFonts w:ascii="Times New Roman" w:hAnsi="Times New Roman" w:cs="Times New Roman"/>
        </w:rPr>
        <w:t>cryospheric</w:t>
      </w:r>
      <w:proofErr w:type="spellEnd"/>
      <w:r w:rsidRPr="000D2845">
        <w:rPr>
          <w:rFonts w:ascii="Times New Roman" w:hAnsi="Times New Roman" w:cs="Times New Roman"/>
        </w:rPr>
        <w:t xml:space="preserve"> melt and water cycle intensification and interactions between monsoon and environment: Multidisciplinary approach with observations, modeling, and analysis, Bull. Am. </w:t>
      </w:r>
      <w:proofErr w:type="spellStart"/>
      <w:r w:rsidRPr="000D2845">
        <w:rPr>
          <w:rFonts w:ascii="Times New Roman" w:hAnsi="Times New Roman" w:cs="Times New Roman"/>
        </w:rPr>
        <w:t>Meteorol</w:t>
      </w:r>
      <w:proofErr w:type="spellEnd"/>
      <w:r w:rsidRPr="000D2845">
        <w:rPr>
          <w:rFonts w:ascii="Times New Roman" w:hAnsi="Times New Roman" w:cs="Times New Roman"/>
        </w:rPr>
        <w:t>. Soc., 100, 423–444, https://doi.org/10.1175/BAMS-D-17-0057.1, 2019.</w:t>
      </w:r>
      <w:r w:rsidR="0072620D">
        <w:rPr>
          <w:rFonts w:ascii="Times New Roman" w:hAnsi="Times New Roman" w:cs="Times New Roman" w:hint="eastAsia"/>
          <w:color w:val="0000FF"/>
        </w:rPr>
        <w:t xml:space="preserve">  </w:t>
      </w:r>
    </w:p>
    <w:p w14:paraId="61899711" w14:textId="7406581C" w:rsidR="00111C61" w:rsidRDefault="009A201C" w:rsidP="00E74C37">
      <w:pPr>
        <w:spacing w:line="480" w:lineRule="auto"/>
        <w:ind w:left="420" w:hangingChars="200" w:hanging="420"/>
        <w:rPr>
          <w:rFonts w:ascii="Times New Roman" w:hAnsi="Times New Roman" w:cs="Times New Roman" w:hint="eastAsia"/>
        </w:rPr>
      </w:pPr>
      <w:r w:rsidRPr="009A201C">
        <w:rPr>
          <w:rFonts w:ascii="Times New Roman" w:hAnsi="Times New Roman" w:cs="Times New Roman"/>
        </w:rPr>
        <w:t>Yao, Y., Zhan, W., Sun, J., and Sun, J.: Emerged fossil corals on the coast of northwestern Hainan Island, China: Implications for mid-Holocene sea level change and tectonic uplift, Chin. Sci. Bull., 58, 2869–2876, https://doi.org/10.1007/s11434-013-5692-7, 2013.</w:t>
      </w:r>
      <w:r w:rsidR="00EF1B37">
        <w:rPr>
          <w:rFonts w:ascii="Times New Roman" w:hAnsi="Times New Roman" w:cs="Times New Roman" w:hint="eastAsia"/>
          <w:color w:val="0000FF"/>
        </w:rPr>
        <w:t xml:space="preserve"> </w:t>
      </w:r>
    </w:p>
    <w:p w14:paraId="58AF5C2A" w14:textId="62CFE3AC" w:rsidR="00B173FB" w:rsidRDefault="004361D4" w:rsidP="00E74C37">
      <w:pPr>
        <w:spacing w:line="480" w:lineRule="auto"/>
        <w:ind w:left="420" w:hangingChars="200" w:hanging="420"/>
        <w:rPr>
          <w:rFonts w:ascii="Times New Roman" w:hAnsi="Times New Roman" w:cs="Times New Roman" w:hint="eastAsia"/>
        </w:rPr>
      </w:pPr>
      <w:r w:rsidRPr="004361D4">
        <w:rPr>
          <w:rFonts w:ascii="Times New Roman" w:hAnsi="Times New Roman" w:cs="Times New Roman"/>
        </w:rPr>
        <w:t>Yao, T., Thompson, L., Yang, W., Yu, W., Gao, Y., Guo, X., and Joswiak, D.: Different glacier status with atmospheric circulations in Tibetan Plateau and surroundings, Nat. Clim. Change, 2, 663–667, https://doi.org/10.1038/nclimate1580, 2012.</w:t>
      </w:r>
      <w:r w:rsidR="003F7CE2">
        <w:rPr>
          <w:rFonts w:ascii="Times New Roman" w:hAnsi="Times New Roman" w:cs="Times New Roman" w:hint="eastAsia"/>
          <w:color w:val="0000FF"/>
        </w:rPr>
        <w:t xml:space="preserve"> </w:t>
      </w:r>
    </w:p>
    <w:p w14:paraId="6CA51E77" w14:textId="53E05470" w:rsidR="002A46E6" w:rsidRPr="00D50385" w:rsidRDefault="00B31483" w:rsidP="00E74C37">
      <w:pPr>
        <w:spacing w:line="480" w:lineRule="auto"/>
        <w:ind w:left="420" w:hangingChars="200" w:hanging="420"/>
        <w:rPr>
          <w:rFonts w:ascii="Times New Roman" w:hAnsi="Times New Roman" w:cs="Times New Roman"/>
          <w:color w:val="0000FF"/>
        </w:rPr>
      </w:pPr>
      <w:r w:rsidRPr="00B31483">
        <w:rPr>
          <w:rFonts w:ascii="Times New Roman" w:hAnsi="Times New Roman" w:cs="Times New Roman"/>
        </w:rPr>
        <w:t>Yen, A. S., Morris, R. V., Clark, B. C., Gellert, R., Knudson, A. T., Squyres, S., and Johnson, J. R.: Hydrothermal processes at Gusev Crater: An evaluation of Paso Robles class soils, J. Geophys. Res.-Planets, 113, https://doi.org/10.1029/2007je002978, 2008.</w:t>
      </w:r>
      <w:r w:rsidR="002A46E6" w:rsidRPr="00D50385">
        <w:rPr>
          <w:rFonts w:ascii="Times New Roman" w:hAnsi="Times New Roman" w:cs="Times New Roman" w:hint="eastAsia"/>
          <w:color w:val="0000FF"/>
        </w:rPr>
        <w:t xml:space="preserve"> </w:t>
      </w:r>
    </w:p>
    <w:p w14:paraId="62A37D00" w14:textId="4C352F38" w:rsidR="00C91F4F" w:rsidRDefault="00411B11" w:rsidP="00E74C37">
      <w:pPr>
        <w:spacing w:line="480" w:lineRule="auto"/>
        <w:ind w:left="420" w:hangingChars="200" w:hanging="420"/>
        <w:rPr>
          <w:rFonts w:ascii="Times New Roman" w:hAnsi="Times New Roman" w:cs="Times New Roman" w:hint="eastAsia"/>
        </w:rPr>
      </w:pPr>
      <w:r w:rsidRPr="00411B11">
        <w:rPr>
          <w:rFonts w:ascii="Times New Roman" w:hAnsi="Times New Roman" w:cs="Times New Roman"/>
        </w:rPr>
        <w:t xml:space="preserve">Yin, X., Huang, B., Carton, J. A., Chen, L., Graham, G., Liu, C., and Zhang, H. M.: The 1991–2020 sea surface temperature normals, Int. J. </w:t>
      </w:r>
      <w:proofErr w:type="spellStart"/>
      <w:r w:rsidRPr="00411B11">
        <w:rPr>
          <w:rFonts w:ascii="Times New Roman" w:hAnsi="Times New Roman" w:cs="Times New Roman"/>
        </w:rPr>
        <w:t>Climatol</w:t>
      </w:r>
      <w:proofErr w:type="spellEnd"/>
      <w:r w:rsidRPr="00411B11">
        <w:rPr>
          <w:rFonts w:ascii="Times New Roman" w:hAnsi="Times New Roman" w:cs="Times New Roman"/>
        </w:rPr>
        <w:t>., 44, 668–685, https://doi.org/10.1002/joc.8350, 2024.</w:t>
      </w:r>
      <w:r>
        <w:rPr>
          <w:rFonts w:ascii="Times New Roman" w:hAnsi="Times New Roman" w:cs="Times New Roman" w:hint="eastAsia"/>
          <w:color w:val="0000FF"/>
        </w:rPr>
        <w:t xml:space="preserve"> </w:t>
      </w:r>
    </w:p>
    <w:p w14:paraId="072E4778" w14:textId="372B97A7" w:rsidR="00450873" w:rsidRPr="0068081D" w:rsidRDefault="005F2958" w:rsidP="00E74C37">
      <w:pPr>
        <w:spacing w:line="480" w:lineRule="auto"/>
        <w:ind w:left="420" w:hangingChars="200" w:hanging="420"/>
        <w:rPr>
          <w:rFonts w:ascii="Times New Roman" w:hAnsi="Times New Roman" w:cs="Times New Roman" w:hint="eastAsia"/>
          <w:color w:val="0000FF"/>
        </w:rPr>
      </w:pPr>
      <w:r w:rsidRPr="005F2958">
        <w:rPr>
          <w:rFonts w:ascii="Times New Roman" w:hAnsi="Times New Roman" w:cs="Times New Roman"/>
        </w:rPr>
        <w:t xml:space="preserve">Yi, S. J., Wu, C. H., Li, Y. S., and Huang, C.: Source tectonic dynamics features of </w:t>
      </w:r>
      <w:proofErr w:type="spellStart"/>
      <w:r w:rsidRPr="005F2958">
        <w:rPr>
          <w:rFonts w:ascii="Times New Roman" w:hAnsi="Times New Roman" w:cs="Times New Roman"/>
        </w:rPr>
        <w:t>Jiuzhaigou</w:t>
      </w:r>
      <w:proofErr w:type="spellEnd"/>
      <w:r w:rsidRPr="005F2958">
        <w:rPr>
          <w:rFonts w:ascii="Times New Roman" w:hAnsi="Times New Roman" w:cs="Times New Roman"/>
        </w:rPr>
        <w:t xml:space="preserve"> M s 7.0 earthquake in Sichuan Province, China, J. Mt. Sci., 15, 2266–2275, </w:t>
      </w:r>
      <w:r w:rsidRPr="005F2958">
        <w:rPr>
          <w:rFonts w:ascii="Times New Roman" w:hAnsi="Times New Roman" w:cs="Times New Roman"/>
        </w:rPr>
        <w:lastRenderedPageBreak/>
        <w:t>https://doi.org/10.1007/s11629-017-4703-6, 2018.</w:t>
      </w:r>
      <w:r w:rsidR="009924C0">
        <w:rPr>
          <w:rFonts w:ascii="Times New Roman" w:hAnsi="Times New Roman" w:cs="Times New Roman" w:hint="eastAsia"/>
          <w:color w:val="0000FF"/>
        </w:rPr>
        <w:t xml:space="preserve"> </w:t>
      </w:r>
    </w:p>
    <w:p w14:paraId="7C5E6416" w14:textId="771FC5A8" w:rsidR="00BD40A2" w:rsidRDefault="00320437" w:rsidP="00E74C37">
      <w:pPr>
        <w:spacing w:line="480" w:lineRule="auto"/>
        <w:ind w:left="420" w:hangingChars="200" w:hanging="420"/>
        <w:rPr>
          <w:rFonts w:ascii="Times New Roman" w:hAnsi="Times New Roman" w:cs="Times New Roman" w:hint="eastAsia"/>
        </w:rPr>
      </w:pPr>
      <w:r w:rsidRPr="00320437">
        <w:rPr>
          <w:rFonts w:ascii="Times New Roman" w:hAnsi="Times New Roman" w:cs="Times New Roman"/>
        </w:rPr>
        <w:t xml:space="preserve">Yongping, Q. and Jianhua, H.: Spatial–temporal evolution of glacial lakes and multi-phase geological hazards susceptibility evaluation of </w:t>
      </w:r>
      <w:proofErr w:type="spellStart"/>
      <w:r w:rsidRPr="00320437">
        <w:rPr>
          <w:rFonts w:ascii="Times New Roman" w:hAnsi="Times New Roman" w:cs="Times New Roman"/>
        </w:rPr>
        <w:t>Midui</w:t>
      </w:r>
      <w:proofErr w:type="spellEnd"/>
      <w:r w:rsidRPr="00320437">
        <w:rPr>
          <w:rFonts w:ascii="Times New Roman" w:hAnsi="Times New Roman" w:cs="Times New Roman"/>
        </w:rPr>
        <w:t xml:space="preserve"> Gully, Xizang, Environ. Earth Sci., 84, 301, https://doi.org/10.1007/s12665-025-12315-z, 2025.</w:t>
      </w:r>
      <w:r>
        <w:rPr>
          <w:rFonts w:ascii="Times New Roman" w:hAnsi="Times New Roman" w:cs="Times New Roman" w:hint="eastAsia"/>
          <w:color w:val="0000FF"/>
        </w:rPr>
        <w:t xml:space="preserve"> </w:t>
      </w:r>
    </w:p>
    <w:p w14:paraId="3EB78C25" w14:textId="2F5197B6" w:rsidR="00515B02" w:rsidRDefault="007E6003" w:rsidP="00E74C37">
      <w:pPr>
        <w:spacing w:line="480" w:lineRule="auto"/>
        <w:ind w:left="420" w:hangingChars="200" w:hanging="420"/>
        <w:rPr>
          <w:rFonts w:ascii="Times New Roman" w:hAnsi="Times New Roman" w:cs="Times New Roman" w:hint="eastAsia"/>
        </w:rPr>
      </w:pPr>
      <w:r w:rsidRPr="007E6003">
        <w:rPr>
          <w:rFonts w:ascii="Times New Roman" w:hAnsi="Times New Roman" w:cs="Times New Roman"/>
        </w:rPr>
        <w:t xml:space="preserve">Yoothong, K., </w:t>
      </w:r>
      <w:proofErr w:type="spellStart"/>
      <w:r w:rsidRPr="007E6003">
        <w:rPr>
          <w:rFonts w:ascii="Times New Roman" w:hAnsi="Times New Roman" w:cs="Times New Roman"/>
        </w:rPr>
        <w:t>Moncharoen</w:t>
      </w:r>
      <w:proofErr w:type="spellEnd"/>
      <w:r w:rsidRPr="007E6003">
        <w:rPr>
          <w:rFonts w:ascii="Times New Roman" w:hAnsi="Times New Roman" w:cs="Times New Roman"/>
        </w:rPr>
        <w:t xml:space="preserve">, L., </w:t>
      </w:r>
      <w:proofErr w:type="spellStart"/>
      <w:r w:rsidRPr="007E6003">
        <w:rPr>
          <w:rFonts w:ascii="Times New Roman" w:hAnsi="Times New Roman" w:cs="Times New Roman"/>
        </w:rPr>
        <w:t>Vijarnson</w:t>
      </w:r>
      <w:proofErr w:type="spellEnd"/>
      <w:r w:rsidRPr="007E6003">
        <w:rPr>
          <w:rFonts w:ascii="Times New Roman" w:hAnsi="Times New Roman" w:cs="Times New Roman"/>
        </w:rPr>
        <w:t>, P., and Eswaran, H.: Clay mineralogy of Thai soils, Appl. Clay Sci., 11, 357–371, https://doi.org/10.1016/s0169-1317(96)00033-6, 1997.</w:t>
      </w:r>
      <w:r>
        <w:rPr>
          <w:rFonts w:ascii="Times New Roman" w:hAnsi="Times New Roman" w:cs="Times New Roman" w:hint="eastAsia"/>
          <w:color w:val="0000FF"/>
        </w:rPr>
        <w:t xml:space="preserve"> </w:t>
      </w:r>
    </w:p>
    <w:p w14:paraId="1F75F35D" w14:textId="15ED43DF" w:rsidR="002F4205" w:rsidRDefault="001A15FE" w:rsidP="00E74C37">
      <w:pPr>
        <w:spacing w:line="480" w:lineRule="auto"/>
        <w:ind w:left="420" w:hangingChars="200" w:hanging="420"/>
        <w:rPr>
          <w:rFonts w:ascii="Times New Roman" w:hAnsi="Times New Roman" w:cs="Times New Roman" w:hint="eastAsia"/>
        </w:rPr>
      </w:pPr>
      <w:r w:rsidRPr="001A15FE">
        <w:rPr>
          <w:rFonts w:ascii="Times New Roman" w:hAnsi="Times New Roman" w:cs="Times New Roman"/>
        </w:rPr>
        <w:t>Youn, J. H., Seong, Y. B., Choi, J. H., Abdrakhmatov, K., and Ormukov, C.: Loess deposits in the northern Kyrgyz Tien Shan: Implications for the paleoclimate reconstruction during the Late Quaternary, Catena, 117, 81–93, https://doi.org/10.1016/j.catena.2013.09.007, 2014.</w:t>
      </w:r>
      <w:r>
        <w:rPr>
          <w:rFonts w:ascii="Times New Roman" w:hAnsi="Times New Roman" w:cs="Times New Roman" w:hint="eastAsia"/>
          <w:color w:val="0000FF"/>
        </w:rPr>
        <w:t xml:space="preserve"> </w:t>
      </w:r>
    </w:p>
    <w:p w14:paraId="7AA4C83F" w14:textId="6A6439AC" w:rsidR="001B62BC" w:rsidRDefault="00A743AA" w:rsidP="00E74C37">
      <w:pPr>
        <w:spacing w:line="480" w:lineRule="auto"/>
        <w:ind w:left="420" w:hangingChars="200" w:hanging="420"/>
        <w:rPr>
          <w:rFonts w:ascii="Times New Roman" w:hAnsi="Times New Roman" w:cs="Times New Roman" w:hint="eastAsia"/>
        </w:rPr>
      </w:pPr>
      <w:r w:rsidRPr="00A743AA">
        <w:rPr>
          <w:rFonts w:ascii="Times New Roman" w:hAnsi="Times New Roman" w:cs="Times New Roman"/>
        </w:rPr>
        <w:t>Yue, L., Li, J., Zheng, G., and Li, Z.: Evolution of the Ordos Plateau and environmental effects, Sci. China Ser. D Earth Sci., 50(Suppl 2), 19–26, https://doi.org/10.1007/s11430-007-6013-2, 2007.</w:t>
      </w:r>
      <w:r>
        <w:rPr>
          <w:rFonts w:ascii="Times New Roman" w:hAnsi="Times New Roman" w:cs="Times New Roman" w:hint="eastAsia"/>
          <w:color w:val="0000FF"/>
        </w:rPr>
        <w:t xml:space="preserve"> </w:t>
      </w:r>
    </w:p>
    <w:p w14:paraId="2A40F487" w14:textId="6FD0EFB5" w:rsidR="00716C79" w:rsidRDefault="00D53497" w:rsidP="00E74C37">
      <w:pPr>
        <w:spacing w:line="480" w:lineRule="auto"/>
        <w:ind w:left="420" w:hangingChars="200" w:hanging="420"/>
        <w:rPr>
          <w:rFonts w:ascii="Times New Roman" w:hAnsi="Times New Roman" w:cs="Times New Roman" w:hint="eastAsia"/>
        </w:rPr>
      </w:pPr>
      <w:r w:rsidRPr="00D53497">
        <w:rPr>
          <w:rFonts w:ascii="Times New Roman" w:hAnsi="Times New Roman" w:cs="Times New Roman"/>
        </w:rPr>
        <w:t xml:space="preserve">Zeng, X., Liu, D., Chen, Y., Zhou, Q., Ren, X., Zhang, Z., and Li, C.: Landing site of the Chang’e-6 lunar </w:t>
      </w:r>
      <w:proofErr w:type="spellStart"/>
      <w:r w:rsidRPr="00D53497">
        <w:rPr>
          <w:rFonts w:ascii="Times New Roman" w:hAnsi="Times New Roman" w:cs="Times New Roman"/>
        </w:rPr>
        <w:t>farside</w:t>
      </w:r>
      <w:proofErr w:type="spellEnd"/>
      <w:r w:rsidRPr="00D53497">
        <w:rPr>
          <w:rFonts w:ascii="Times New Roman" w:hAnsi="Times New Roman" w:cs="Times New Roman"/>
        </w:rPr>
        <w:t xml:space="preserve"> sample return mission from the Apollo basin, Nat. Astron., 7, 1188–1197, https://doi.org/10.1038/s41550-023-02038-1, 2023.</w:t>
      </w:r>
      <w:r>
        <w:rPr>
          <w:rFonts w:ascii="Times New Roman" w:hAnsi="Times New Roman" w:cs="Times New Roman" w:hint="eastAsia"/>
          <w:color w:val="0000FF"/>
        </w:rPr>
        <w:t xml:space="preserve"> </w:t>
      </w:r>
    </w:p>
    <w:p w14:paraId="338E54C3" w14:textId="4BF802AE" w:rsidR="007D7923" w:rsidRDefault="00DF3BB7" w:rsidP="00E74C37">
      <w:pPr>
        <w:spacing w:line="480" w:lineRule="auto"/>
        <w:ind w:left="420" w:hangingChars="200" w:hanging="420"/>
        <w:rPr>
          <w:rFonts w:ascii="Times New Roman" w:hAnsi="Times New Roman" w:cs="Times New Roman" w:hint="eastAsia"/>
        </w:rPr>
      </w:pPr>
      <w:r w:rsidRPr="00DF3BB7">
        <w:rPr>
          <w:rFonts w:ascii="Times New Roman" w:hAnsi="Times New Roman" w:cs="Times New Roman"/>
        </w:rPr>
        <w:t xml:space="preserve">Zhai, H., Wang, M., Shen, D., Hu, B., and Li, Y.: Analysis of runoff variation and driving factors in the </w:t>
      </w:r>
      <w:proofErr w:type="spellStart"/>
      <w:r w:rsidRPr="00DF3BB7">
        <w:rPr>
          <w:rFonts w:ascii="Times New Roman" w:hAnsi="Times New Roman" w:cs="Times New Roman"/>
        </w:rPr>
        <w:t>Minjiang</w:t>
      </w:r>
      <w:proofErr w:type="spellEnd"/>
      <w:r w:rsidRPr="00DF3BB7">
        <w:rPr>
          <w:rFonts w:ascii="Times New Roman" w:hAnsi="Times New Roman" w:cs="Times New Roman"/>
        </w:rPr>
        <w:t xml:space="preserve"> River Basin over the last 60 years, J. Water Clim. Change, 13, 3675–3691, https://doi.org/10.2166/wcc.2022.218, 2022.</w:t>
      </w:r>
      <w:r>
        <w:rPr>
          <w:rFonts w:ascii="Times New Roman" w:hAnsi="Times New Roman" w:cs="Times New Roman" w:hint="eastAsia"/>
          <w:color w:val="0000FF"/>
        </w:rPr>
        <w:t xml:space="preserve"> </w:t>
      </w:r>
    </w:p>
    <w:p w14:paraId="4570C546" w14:textId="307FBC8B" w:rsidR="00DD32F6" w:rsidRDefault="00721496" w:rsidP="00E74C37">
      <w:pPr>
        <w:spacing w:line="480" w:lineRule="auto"/>
        <w:ind w:left="420" w:hangingChars="200" w:hanging="420"/>
        <w:rPr>
          <w:rFonts w:ascii="Times New Roman" w:hAnsi="Times New Roman" w:cs="Times New Roman" w:hint="eastAsia"/>
        </w:rPr>
      </w:pPr>
      <w:r w:rsidRPr="00721496">
        <w:rPr>
          <w:rFonts w:ascii="Times New Roman" w:hAnsi="Times New Roman" w:cs="Times New Roman"/>
        </w:rPr>
        <w:t xml:space="preserve">Zhang, J., Chen, H., Fu, Z., and Wang, K.: Effects of vegetation restoration on soil properties along an elevation gradient in the karst region of southwest China, Agric. </w:t>
      </w:r>
      <w:proofErr w:type="spellStart"/>
      <w:r w:rsidRPr="00721496">
        <w:rPr>
          <w:rFonts w:ascii="Times New Roman" w:hAnsi="Times New Roman" w:cs="Times New Roman"/>
        </w:rPr>
        <w:t>Ecosyst</w:t>
      </w:r>
      <w:proofErr w:type="spellEnd"/>
      <w:r w:rsidRPr="00721496">
        <w:rPr>
          <w:rFonts w:ascii="Times New Roman" w:hAnsi="Times New Roman" w:cs="Times New Roman"/>
        </w:rPr>
        <w:t>. Environ., 320, 107572, https://doi.org/10.1016/j.agee.2021.107572, 2021.</w:t>
      </w:r>
      <w:r>
        <w:rPr>
          <w:rFonts w:ascii="Times New Roman" w:hAnsi="Times New Roman" w:cs="Times New Roman" w:hint="eastAsia"/>
          <w:color w:val="0000FF"/>
        </w:rPr>
        <w:t xml:space="preserve"> </w:t>
      </w:r>
    </w:p>
    <w:p w14:paraId="52469ECA" w14:textId="09152347" w:rsidR="006A47DB" w:rsidRDefault="00E1632D" w:rsidP="00E74C37">
      <w:pPr>
        <w:spacing w:line="480" w:lineRule="auto"/>
        <w:ind w:left="420" w:hangingChars="200" w:hanging="420"/>
        <w:rPr>
          <w:rFonts w:ascii="Times New Roman" w:hAnsi="Times New Roman" w:cs="Times New Roman" w:hint="eastAsia"/>
        </w:rPr>
      </w:pPr>
      <w:r w:rsidRPr="00E1632D">
        <w:rPr>
          <w:rFonts w:ascii="Times New Roman" w:hAnsi="Times New Roman" w:cs="Times New Roman"/>
        </w:rPr>
        <w:t xml:space="preserve">Zhang, J., Li, H., Zhang, X., Yu, H., Liang, F., Qin, Z., and Jiang, M.: Sensitivity evaluation of soil erosion based on land use types: A case study of </w:t>
      </w:r>
      <w:proofErr w:type="spellStart"/>
      <w:r w:rsidRPr="00E1632D">
        <w:rPr>
          <w:rFonts w:ascii="Times New Roman" w:hAnsi="Times New Roman" w:cs="Times New Roman"/>
        </w:rPr>
        <w:t>Minjiang</w:t>
      </w:r>
      <w:proofErr w:type="spellEnd"/>
      <w:r w:rsidRPr="00E1632D">
        <w:rPr>
          <w:rFonts w:ascii="Times New Roman" w:hAnsi="Times New Roman" w:cs="Times New Roman"/>
        </w:rPr>
        <w:t xml:space="preserve"> River Basin, J. Intell. Fuzzy Syst., </w:t>
      </w:r>
      <w:r w:rsidRPr="00E1632D">
        <w:rPr>
          <w:rFonts w:ascii="Times New Roman" w:hAnsi="Times New Roman" w:cs="Times New Roman"/>
        </w:rPr>
        <w:lastRenderedPageBreak/>
        <w:t>38, 5697–5705, https://doi.org/10.3233/jifs-179658, 2020.</w:t>
      </w:r>
      <w:r>
        <w:rPr>
          <w:rFonts w:ascii="Times New Roman" w:hAnsi="Times New Roman" w:cs="Times New Roman" w:hint="eastAsia"/>
          <w:color w:val="0000FF"/>
        </w:rPr>
        <w:t xml:space="preserve"> </w:t>
      </w:r>
    </w:p>
    <w:p w14:paraId="68D0225F" w14:textId="5634E516" w:rsidR="00B113BC" w:rsidRDefault="00111D23" w:rsidP="00E74C37">
      <w:pPr>
        <w:spacing w:line="480" w:lineRule="auto"/>
        <w:ind w:left="420" w:hangingChars="200" w:hanging="420"/>
        <w:rPr>
          <w:rFonts w:ascii="Times New Roman" w:hAnsi="Times New Roman" w:cs="Times New Roman" w:hint="eastAsia"/>
        </w:rPr>
      </w:pPr>
      <w:r w:rsidRPr="00111D23">
        <w:rPr>
          <w:rFonts w:ascii="Times New Roman" w:hAnsi="Times New Roman" w:cs="Times New Roman"/>
        </w:rPr>
        <w:t>Zhang, M., Fa, W., and Eke, V. R.: Modeling the evolution of lunar regolith: 1. Formation mechanism through individual simple impact craters, J. Geophys. Res.-Planets, 128, e2023JE007850, https://doi.org/10.1029/2023JE007850, 2023.</w:t>
      </w:r>
      <w:r>
        <w:rPr>
          <w:rFonts w:ascii="Times New Roman" w:hAnsi="Times New Roman" w:cs="Times New Roman" w:hint="eastAsia"/>
          <w:color w:val="0000FF"/>
        </w:rPr>
        <w:t xml:space="preserve"> </w:t>
      </w:r>
    </w:p>
    <w:p w14:paraId="5D3DD562" w14:textId="77777777" w:rsidR="00B974D7" w:rsidRDefault="00B974D7" w:rsidP="00E74C37">
      <w:pPr>
        <w:spacing w:line="480" w:lineRule="auto"/>
        <w:ind w:left="420" w:hangingChars="200" w:hanging="420"/>
        <w:rPr>
          <w:rFonts w:ascii="Times New Roman" w:hAnsi="Times New Roman" w:cs="Times New Roman"/>
        </w:rPr>
      </w:pPr>
      <w:r w:rsidRPr="00B974D7">
        <w:rPr>
          <w:rFonts w:ascii="Times New Roman" w:hAnsi="Times New Roman" w:cs="Times New Roman"/>
        </w:rPr>
        <w:t xml:space="preserve">Zhang, D., Wang, W., Liang, S., and Wang, S.: Spatiotemporal variations of extreme precipitation events in the Jinsha River Basin, Southwestern China, Adv. </w:t>
      </w:r>
      <w:proofErr w:type="spellStart"/>
      <w:r w:rsidRPr="00B974D7">
        <w:rPr>
          <w:rFonts w:ascii="Times New Roman" w:hAnsi="Times New Roman" w:cs="Times New Roman"/>
        </w:rPr>
        <w:t>Meteorol</w:t>
      </w:r>
      <w:proofErr w:type="spellEnd"/>
      <w:r w:rsidRPr="00B974D7">
        <w:rPr>
          <w:rFonts w:ascii="Times New Roman" w:hAnsi="Times New Roman" w:cs="Times New Roman"/>
        </w:rPr>
        <w:t>., 2020, 3268923, https://doi.org/10.1155/2020/3268923, 2020.</w:t>
      </w:r>
      <w:r w:rsidRPr="00B974D7">
        <w:rPr>
          <w:rFonts w:ascii="Times New Roman" w:hAnsi="Times New Roman" w:cs="Times New Roman"/>
        </w:rPr>
        <w:t xml:space="preserve"> </w:t>
      </w:r>
    </w:p>
    <w:p w14:paraId="6C8FCBD6" w14:textId="33C49C40" w:rsidR="00F3766A" w:rsidRDefault="00174093" w:rsidP="00E74C37">
      <w:pPr>
        <w:spacing w:line="480" w:lineRule="auto"/>
        <w:ind w:left="420" w:hangingChars="200" w:hanging="420"/>
        <w:rPr>
          <w:rFonts w:ascii="Times New Roman" w:hAnsi="Times New Roman" w:cs="Times New Roman" w:hint="eastAsia"/>
        </w:rPr>
      </w:pPr>
      <w:r w:rsidRPr="00174093">
        <w:rPr>
          <w:rFonts w:ascii="Times New Roman" w:hAnsi="Times New Roman" w:cs="Times New Roman"/>
        </w:rPr>
        <w:t xml:space="preserve">Zhang, W., Wei, C., and Zhou, J.: Optimal allocation of rainfall in the Sichuan Basin, Southwest China, Water </w:t>
      </w:r>
      <w:proofErr w:type="spellStart"/>
      <w:r w:rsidRPr="00174093">
        <w:rPr>
          <w:rFonts w:ascii="Times New Roman" w:hAnsi="Times New Roman" w:cs="Times New Roman"/>
        </w:rPr>
        <w:t>Resour</w:t>
      </w:r>
      <w:proofErr w:type="spellEnd"/>
      <w:r w:rsidRPr="00174093">
        <w:rPr>
          <w:rFonts w:ascii="Times New Roman" w:hAnsi="Times New Roman" w:cs="Times New Roman"/>
        </w:rPr>
        <w:t>. Manage., 24, 4529–4549, https://doi.org/10.1007/s11269-010-9673-1, 2010.</w:t>
      </w:r>
      <w:r>
        <w:rPr>
          <w:rFonts w:ascii="Times New Roman" w:hAnsi="Times New Roman" w:cs="Times New Roman" w:hint="eastAsia"/>
          <w:color w:val="0000FF"/>
        </w:rPr>
        <w:t xml:space="preserve"> </w:t>
      </w:r>
    </w:p>
    <w:p w14:paraId="1A053492" w14:textId="752CD3DA" w:rsidR="00A9238F" w:rsidRDefault="00D32359" w:rsidP="00E74C37">
      <w:pPr>
        <w:spacing w:line="480" w:lineRule="auto"/>
        <w:ind w:left="420" w:hangingChars="200" w:hanging="420"/>
        <w:rPr>
          <w:rFonts w:ascii="Times New Roman" w:hAnsi="Times New Roman" w:cs="Times New Roman"/>
        </w:rPr>
      </w:pPr>
      <w:r w:rsidRPr="00D32359">
        <w:rPr>
          <w:rFonts w:ascii="Times New Roman" w:hAnsi="Times New Roman" w:cs="Times New Roman"/>
        </w:rPr>
        <w:t>Zhang, Y., Yang, N., Shi, W., and Dong, S.: Neotectonics of the eastern margin of the Tibetan Plateau and its control over the Wenchuan earthquake, Acta Geol. Sin., 82, 1668–1678, 2008. (in Chinese)</w:t>
      </w:r>
      <w:r w:rsidR="003824D8">
        <w:rPr>
          <w:rFonts w:ascii="Times New Roman" w:hAnsi="Times New Roman" w:cs="Times New Roman" w:hint="eastAsia"/>
        </w:rPr>
        <w:t xml:space="preserve"> </w:t>
      </w:r>
      <w:r>
        <w:rPr>
          <w:rFonts w:ascii="Times New Roman" w:hAnsi="Times New Roman" w:cs="Times New Roman" w:hint="eastAsia"/>
        </w:rPr>
        <w:t xml:space="preserve"> </w:t>
      </w:r>
    </w:p>
    <w:p w14:paraId="67A51ACB" w14:textId="6B651230" w:rsidR="00E274FD" w:rsidRDefault="00286163" w:rsidP="00E74C37">
      <w:pPr>
        <w:spacing w:line="480" w:lineRule="auto"/>
        <w:ind w:left="420" w:hangingChars="200" w:hanging="420"/>
        <w:rPr>
          <w:rFonts w:ascii="Times New Roman" w:hAnsi="Times New Roman" w:cs="Times New Roman" w:hint="eastAsia"/>
        </w:rPr>
      </w:pPr>
      <w:r w:rsidRPr="00286163">
        <w:rPr>
          <w:rFonts w:ascii="Times New Roman" w:hAnsi="Times New Roman" w:cs="Times New Roman"/>
        </w:rPr>
        <w:t>Zhang, P., Deng, Q., Zhang, G., Ma, J., Gan, W., Min, W., and Wang, Q.: Active tectonic blocks and strong earthquakes in the continent of China, Sci. China Ser. D Earth Sci., 46(Suppl 2), 13–24, https://doi.org/10.1360/03dz0002, 2003.</w:t>
      </w:r>
      <w:r w:rsidR="00482E41">
        <w:rPr>
          <w:rFonts w:ascii="Times New Roman" w:hAnsi="Times New Roman" w:cs="Times New Roman" w:hint="eastAsia"/>
          <w:color w:val="0000FF"/>
        </w:rPr>
        <w:t xml:space="preserve"> </w:t>
      </w:r>
    </w:p>
    <w:p w14:paraId="1DD31118" w14:textId="41C5F2DD" w:rsidR="007C3AA5" w:rsidRDefault="00696C8B" w:rsidP="00E74C37">
      <w:pPr>
        <w:spacing w:line="480" w:lineRule="auto"/>
        <w:ind w:left="420" w:hangingChars="200" w:hanging="420"/>
        <w:rPr>
          <w:rFonts w:ascii="Times New Roman" w:hAnsi="Times New Roman" w:cs="Times New Roman" w:hint="eastAsia"/>
          <w:szCs w:val="21"/>
        </w:rPr>
      </w:pPr>
      <w:r w:rsidRPr="00696C8B">
        <w:rPr>
          <w:rFonts w:ascii="Times New Roman" w:hAnsi="Times New Roman" w:cs="Times New Roman"/>
          <w:szCs w:val="21"/>
        </w:rPr>
        <w:t xml:space="preserve">Zhao, S., </w:t>
      </w:r>
      <w:proofErr w:type="spellStart"/>
      <w:r w:rsidRPr="00696C8B">
        <w:rPr>
          <w:rFonts w:ascii="Times New Roman" w:hAnsi="Times New Roman" w:cs="Times New Roman"/>
          <w:szCs w:val="21"/>
        </w:rPr>
        <w:t>Karunatillake</w:t>
      </w:r>
      <w:proofErr w:type="spellEnd"/>
      <w:r w:rsidRPr="00696C8B">
        <w:rPr>
          <w:rFonts w:ascii="Times New Roman" w:hAnsi="Times New Roman" w:cs="Times New Roman"/>
          <w:szCs w:val="21"/>
        </w:rPr>
        <w:t xml:space="preserve">, S., and Shi, Y.: Semi-automated granulometry software for Martian soil analysis (beta), </w:t>
      </w:r>
      <w:proofErr w:type="spellStart"/>
      <w:r w:rsidRPr="00696C8B">
        <w:rPr>
          <w:rFonts w:ascii="Times New Roman" w:hAnsi="Times New Roman" w:cs="Times New Roman"/>
          <w:szCs w:val="21"/>
        </w:rPr>
        <w:t>Zenodo</w:t>
      </w:r>
      <w:proofErr w:type="spellEnd"/>
      <w:r w:rsidRPr="00696C8B">
        <w:rPr>
          <w:rFonts w:ascii="Times New Roman" w:hAnsi="Times New Roman" w:cs="Times New Roman"/>
          <w:szCs w:val="21"/>
        </w:rPr>
        <w:t>, https://doi.org/10.5281/zenodo.7998487, 2023.</w:t>
      </w:r>
      <w:r>
        <w:rPr>
          <w:rFonts w:ascii="Times New Roman" w:hAnsi="Times New Roman" w:cs="Times New Roman" w:hint="eastAsia"/>
          <w:szCs w:val="21"/>
        </w:rPr>
        <w:t xml:space="preserve"> </w:t>
      </w:r>
    </w:p>
    <w:p w14:paraId="4204C95A" w14:textId="68307A1B" w:rsidR="008E5837" w:rsidRDefault="007954B6" w:rsidP="00E74C37">
      <w:pPr>
        <w:spacing w:line="480" w:lineRule="auto"/>
        <w:ind w:left="420" w:hangingChars="200" w:hanging="420"/>
        <w:rPr>
          <w:rFonts w:ascii="Times New Roman" w:hAnsi="Times New Roman" w:cs="Times New Roman"/>
        </w:rPr>
      </w:pPr>
      <w:r w:rsidRPr="007954B6">
        <w:rPr>
          <w:rFonts w:ascii="Times New Roman" w:hAnsi="Times New Roman" w:cs="Times New Roman"/>
        </w:rPr>
        <w:t xml:space="preserve">Zhao, S., Shi, Y., </w:t>
      </w:r>
      <w:proofErr w:type="spellStart"/>
      <w:r w:rsidRPr="007954B6">
        <w:rPr>
          <w:rFonts w:ascii="Times New Roman" w:hAnsi="Times New Roman" w:cs="Times New Roman"/>
        </w:rPr>
        <w:t>Karunatillake</w:t>
      </w:r>
      <w:proofErr w:type="spellEnd"/>
      <w:r w:rsidRPr="007954B6">
        <w:rPr>
          <w:rFonts w:ascii="Times New Roman" w:hAnsi="Times New Roman" w:cs="Times New Roman"/>
        </w:rPr>
        <w:t xml:space="preserve">, S., and Xiao, L.: Computational </w:t>
      </w:r>
      <w:proofErr w:type="spellStart"/>
      <w:r w:rsidRPr="007954B6">
        <w:rPr>
          <w:rFonts w:ascii="Times New Roman" w:hAnsi="Times New Roman" w:cs="Times New Roman"/>
        </w:rPr>
        <w:t>Photoanalysis</w:t>
      </w:r>
      <w:proofErr w:type="spellEnd"/>
      <w:r w:rsidRPr="007954B6">
        <w:rPr>
          <w:rFonts w:ascii="Times New Roman" w:hAnsi="Times New Roman" w:cs="Times New Roman"/>
        </w:rPr>
        <w:t xml:space="preserve"> Software for Planetary Soil and Boulders, in: AGU Fall Meeting Abstracts, P15C-2120, 2021.</w:t>
      </w:r>
      <w:r w:rsidR="008E5837">
        <w:rPr>
          <w:rFonts w:ascii="Times New Roman" w:hAnsi="Times New Roman" w:cs="Times New Roman" w:hint="eastAsia"/>
        </w:rPr>
        <w:t xml:space="preserve"> </w:t>
      </w:r>
    </w:p>
    <w:p w14:paraId="649284AB" w14:textId="251FD6B0" w:rsidR="005F6D80" w:rsidRDefault="004D6D6C" w:rsidP="00E74C37">
      <w:pPr>
        <w:spacing w:line="480" w:lineRule="auto"/>
        <w:ind w:left="420" w:hangingChars="200" w:hanging="420"/>
        <w:rPr>
          <w:rFonts w:ascii="Times New Roman" w:hAnsi="Times New Roman" w:cs="Times New Roman" w:hint="eastAsia"/>
        </w:rPr>
      </w:pPr>
      <w:r w:rsidRPr="004D6D6C">
        <w:rPr>
          <w:rFonts w:ascii="Times New Roman" w:hAnsi="Times New Roman" w:cs="Times New Roman"/>
        </w:rPr>
        <w:t xml:space="preserve">Zhao, L., Zou, D., Hu, G., Du, E., Pang, Q., Xiao, Y., and Liu, S.: Changing climate and the permafrost environment on the Qinghai–Tibet (Xizang) plateau, Permafrost </w:t>
      </w:r>
      <w:proofErr w:type="spellStart"/>
      <w:r w:rsidRPr="004D6D6C">
        <w:rPr>
          <w:rFonts w:ascii="Times New Roman" w:hAnsi="Times New Roman" w:cs="Times New Roman"/>
        </w:rPr>
        <w:t>Periglac</w:t>
      </w:r>
      <w:proofErr w:type="spellEnd"/>
      <w:r w:rsidRPr="004D6D6C">
        <w:rPr>
          <w:rFonts w:ascii="Times New Roman" w:hAnsi="Times New Roman" w:cs="Times New Roman"/>
        </w:rPr>
        <w:t xml:space="preserve">. Process., </w:t>
      </w:r>
      <w:r w:rsidRPr="004D6D6C">
        <w:rPr>
          <w:rFonts w:ascii="Times New Roman" w:hAnsi="Times New Roman" w:cs="Times New Roman"/>
        </w:rPr>
        <w:lastRenderedPageBreak/>
        <w:t>31, 396–405, https://doi.org/10.1002/ppp.2056, 2020.</w:t>
      </w:r>
      <w:r>
        <w:rPr>
          <w:rFonts w:ascii="Times New Roman" w:hAnsi="Times New Roman" w:cs="Times New Roman" w:hint="eastAsia"/>
          <w:color w:val="0000FF"/>
        </w:rPr>
        <w:t xml:space="preserve"> </w:t>
      </w:r>
    </w:p>
    <w:p w14:paraId="5DAEA62C" w14:textId="1E417FE4" w:rsidR="0006119F" w:rsidRPr="0079668E" w:rsidRDefault="0079668E" w:rsidP="00E74C37">
      <w:pPr>
        <w:spacing w:line="480" w:lineRule="auto"/>
        <w:ind w:left="420" w:hangingChars="200" w:hanging="420"/>
        <w:rPr>
          <w:rFonts w:ascii="Times New Roman" w:hAnsi="Times New Roman" w:cs="Times New Roman" w:hint="eastAsia"/>
        </w:rPr>
      </w:pPr>
      <w:r w:rsidRPr="0079668E">
        <w:rPr>
          <w:rFonts w:ascii="Times New Roman" w:hAnsi="Times New Roman" w:cs="Times New Roman"/>
        </w:rPr>
        <w:t xml:space="preserve">Zhao, G. and </w:t>
      </w:r>
      <w:proofErr w:type="spellStart"/>
      <w:r w:rsidRPr="0079668E">
        <w:rPr>
          <w:rFonts w:ascii="Times New Roman" w:hAnsi="Times New Roman" w:cs="Times New Roman"/>
        </w:rPr>
        <w:t>Cawood</w:t>
      </w:r>
      <w:proofErr w:type="spellEnd"/>
      <w:r w:rsidRPr="0079668E">
        <w:rPr>
          <w:rFonts w:ascii="Times New Roman" w:hAnsi="Times New Roman" w:cs="Times New Roman"/>
        </w:rPr>
        <w:t>, P. A.: Precambrian geology of China, Precambrian Res., 222, 13–54, https://doi.org/10.1016/j.precamres.2012.09.017, 2012.</w:t>
      </w:r>
      <w:r>
        <w:rPr>
          <w:rFonts w:ascii="Times New Roman" w:hAnsi="Times New Roman" w:cs="Times New Roman" w:hint="eastAsia"/>
          <w:color w:val="0000FF"/>
        </w:rPr>
        <w:t xml:space="preserve"> </w:t>
      </w:r>
    </w:p>
    <w:p w14:paraId="4D490D6D" w14:textId="3E9E7BF6" w:rsidR="00A0132B" w:rsidRDefault="006822DA" w:rsidP="00E74C37">
      <w:pPr>
        <w:spacing w:line="480" w:lineRule="auto"/>
        <w:ind w:left="420" w:hangingChars="200" w:hanging="420"/>
        <w:rPr>
          <w:rFonts w:ascii="Times New Roman" w:hAnsi="Times New Roman" w:cs="Times New Roman" w:hint="eastAsia"/>
        </w:rPr>
      </w:pPr>
      <w:r w:rsidRPr="006822DA">
        <w:rPr>
          <w:rFonts w:ascii="Times New Roman" w:hAnsi="Times New Roman" w:cs="Times New Roman"/>
        </w:rPr>
        <w:t xml:space="preserve">Zhao, H. L., Guo, Y. R., Zhou, R. L., and Drake, S.: Biological soil crust and surface soil properties in different vegetation types of </w:t>
      </w:r>
      <w:proofErr w:type="spellStart"/>
      <w:r w:rsidRPr="006822DA">
        <w:rPr>
          <w:rFonts w:ascii="Times New Roman" w:hAnsi="Times New Roman" w:cs="Times New Roman"/>
        </w:rPr>
        <w:t>Horqin</w:t>
      </w:r>
      <w:proofErr w:type="spellEnd"/>
      <w:r w:rsidRPr="006822DA">
        <w:rPr>
          <w:rFonts w:ascii="Times New Roman" w:hAnsi="Times New Roman" w:cs="Times New Roman"/>
        </w:rPr>
        <w:t xml:space="preserve"> Sand Land, China, Catena, 82, 70–76, https://doi.org/10.1016/j.catena.2010.05.002, 2010.</w:t>
      </w:r>
      <w:r>
        <w:rPr>
          <w:rFonts w:ascii="Times New Roman" w:hAnsi="Times New Roman" w:cs="Times New Roman" w:hint="eastAsia"/>
          <w:color w:val="0000FF"/>
        </w:rPr>
        <w:t xml:space="preserve"> </w:t>
      </w:r>
    </w:p>
    <w:p w14:paraId="0DB955F3" w14:textId="3D8A05D5" w:rsidR="00DE77BD" w:rsidRDefault="007F6CC7" w:rsidP="00E74C37">
      <w:pPr>
        <w:spacing w:line="480" w:lineRule="auto"/>
        <w:ind w:left="420" w:hangingChars="200" w:hanging="420"/>
        <w:rPr>
          <w:rFonts w:ascii="Times New Roman" w:hAnsi="Times New Roman" w:cs="Times New Roman"/>
        </w:rPr>
      </w:pPr>
      <w:r w:rsidRPr="007F6CC7">
        <w:rPr>
          <w:rFonts w:ascii="Times New Roman" w:hAnsi="Times New Roman" w:cs="Times New Roman"/>
        </w:rPr>
        <w:t xml:space="preserve">Zhao, H. L., Zhao, X. Y., Zhang, T. H., and Zhou, R. L.: Boundary line on </w:t>
      </w:r>
      <w:proofErr w:type="spellStart"/>
      <w:r w:rsidRPr="007F6CC7">
        <w:rPr>
          <w:rFonts w:ascii="Times New Roman" w:hAnsi="Times New Roman" w:cs="Times New Roman"/>
        </w:rPr>
        <w:t>agro</w:t>
      </w:r>
      <w:proofErr w:type="spellEnd"/>
      <w:r w:rsidRPr="007F6CC7">
        <w:rPr>
          <w:rFonts w:ascii="Times New Roman" w:hAnsi="Times New Roman" w:cs="Times New Roman"/>
        </w:rPr>
        <w:t>-pasture zigzag zone in north China and its problems on eco-environment, Adv. Earth Sci., 17, 739–747, 2002. (in Chinese)</w:t>
      </w:r>
      <w:r w:rsidR="00DE77BD">
        <w:rPr>
          <w:rFonts w:ascii="Times New Roman" w:hAnsi="Times New Roman" w:cs="Times New Roman" w:hint="eastAsia"/>
        </w:rPr>
        <w:t xml:space="preserve"> </w:t>
      </w:r>
    </w:p>
    <w:p w14:paraId="052129B8" w14:textId="5DAB9959" w:rsidR="007B1DF7" w:rsidRDefault="00900053" w:rsidP="00E74C37">
      <w:pPr>
        <w:spacing w:line="480" w:lineRule="auto"/>
        <w:ind w:left="420" w:hangingChars="200" w:hanging="420"/>
        <w:rPr>
          <w:rFonts w:ascii="Times New Roman" w:hAnsi="Times New Roman" w:cs="Times New Roman" w:hint="eastAsia"/>
          <w:color w:val="0000FF"/>
        </w:rPr>
      </w:pPr>
      <w:r w:rsidRPr="00900053">
        <w:rPr>
          <w:rFonts w:ascii="Times New Roman" w:hAnsi="Times New Roman" w:cs="Times New Roman"/>
        </w:rPr>
        <w:t xml:space="preserve">Zhuang, J., Cui, P., Wang, G., Chen, X., Iqbal, J., and Guo, X.: Rainfall thresholds for the occurrence of debris flows in the </w:t>
      </w:r>
      <w:proofErr w:type="spellStart"/>
      <w:r w:rsidRPr="00900053">
        <w:rPr>
          <w:rFonts w:ascii="Times New Roman" w:hAnsi="Times New Roman" w:cs="Times New Roman"/>
        </w:rPr>
        <w:t>Jiangjia</w:t>
      </w:r>
      <w:proofErr w:type="spellEnd"/>
      <w:r w:rsidRPr="00900053">
        <w:rPr>
          <w:rFonts w:ascii="Times New Roman" w:hAnsi="Times New Roman" w:cs="Times New Roman"/>
        </w:rPr>
        <w:t xml:space="preserve"> Gully, Yunnan Province, China, Eng. Geol., 195, 335–346, https://doi.org/10.1016/j.enggeo.2015.06.006, 2015.</w:t>
      </w:r>
      <w:r>
        <w:rPr>
          <w:rFonts w:ascii="Times New Roman" w:hAnsi="Times New Roman" w:cs="Times New Roman" w:hint="eastAsia"/>
          <w:color w:val="0000FF"/>
        </w:rPr>
        <w:t xml:space="preserve"> </w:t>
      </w:r>
    </w:p>
    <w:p w14:paraId="36D4F9FF" w14:textId="4BC2F7E6" w:rsidR="00872900" w:rsidRDefault="003B22C7" w:rsidP="00E74C37">
      <w:pPr>
        <w:spacing w:line="480" w:lineRule="auto"/>
        <w:ind w:left="420" w:hangingChars="200" w:hanging="420"/>
        <w:rPr>
          <w:rFonts w:ascii="Times New Roman" w:hAnsi="Times New Roman" w:cs="Times New Roman" w:hint="eastAsia"/>
          <w:color w:val="212121"/>
        </w:rPr>
      </w:pPr>
      <w:r w:rsidRPr="003B22C7">
        <w:rPr>
          <w:rFonts w:ascii="Times New Roman" w:hAnsi="Times New Roman" w:cs="Times New Roman"/>
          <w:color w:val="212121"/>
        </w:rPr>
        <w:t xml:space="preserve">Zomer, R. J., Xu, J., Wang, M., Trabucco, A., and Li, Z.: Projected impact of climate change on the effectiveness of the existing protected area network for biodiversity conservation within Yunnan Province, China, Biol. </w:t>
      </w:r>
      <w:proofErr w:type="spellStart"/>
      <w:r w:rsidRPr="003B22C7">
        <w:rPr>
          <w:rFonts w:ascii="Times New Roman" w:hAnsi="Times New Roman" w:cs="Times New Roman"/>
          <w:color w:val="212121"/>
        </w:rPr>
        <w:t>Conserv</w:t>
      </w:r>
      <w:proofErr w:type="spellEnd"/>
      <w:r w:rsidRPr="003B22C7">
        <w:rPr>
          <w:rFonts w:ascii="Times New Roman" w:hAnsi="Times New Roman" w:cs="Times New Roman"/>
          <w:color w:val="212121"/>
        </w:rPr>
        <w:t>., 184, 335–345, https://doi.org/10.1016/j.biocon.2015.01.031, 2015.</w:t>
      </w:r>
      <w:r>
        <w:rPr>
          <w:rFonts w:ascii="Times New Roman" w:hAnsi="Times New Roman" w:cs="Times New Roman" w:hint="eastAsia"/>
          <w:color w:val="0000FF"/>
        </w:rPr>
        <w:t xml:space="preserve"> </w:t>
      </w:r>
    </w:p>
    <w:p w14:paraId="2A3650B9" w14:textId="487FB677" w:rsidR="00A9238F" w:rsidRDefault="007E0F5C" w:rsidP="00A13645">
      <w:pPr>
        <w:spacing w:line="480" w:lineRule="auto"/>
        <w:ind w:left="420" w:hangingChars="200" w:hanging="420"/>
        <w:rPr>
          <w:rFonts w:hint="eastAsia"/>
        </w:rPr>
      </w:pPr>
      <w:r w:rsidRPr="007E0F5C">
        <w:rPr>
          <w:rFonts w:ascii="Times New Roman" w:hAnsi="Times New Roman" w:cs="Times New Roman"/>
          <w:color w:val="212121"/>
        </w:rPr>
        <w:t xml:space="preserve">Zou, L., Tian, F., Liang, T., Fensholt, R., He, T., and </w:t>
      </w:r>
      <w:proofErr w:type="spellStart"/>
      <w:r w:rsidRPr="007E0F5C">
        <w:rPr>
          <w:rFonts w:ascii="Times New Roman" w:hAnsi="Times New Roman" w:cs="Times New Roman"/>
          <w:color w:val="212121"/>
        </w:rPr>
        <w:t>Schaepman</w:t>
      </w:r>
      <w:proofErr w:type="spellEnd"/>
      <w:r w:rsidRPr="007E0F5C">
        <w:rPr>
          <w:rFonts w:ascii="Times New Roman" w:hAnsi="Times New Roman" w:cs="Times New Roman"/>
          <w:color w:val="212121"/>
        </w:rPr>
        <w:t xml:space="preserve">-Strub, G.: Topographic effects on vegetation greening and area expansion in global alpine zones under climate change, Int. J. Appl. Earth Obs. </w:t>
      </w:r>
      <w:proofErr w:type="spellStart"/>
      <w:r w:rsidRPr="007E0F5C">
        <w:rPr>
          <w:rFonts w:ascii="Times New Roman" w:hAnsi="Times New Roman" w:cs="Times New Roman"/>
          <w:color w:val="212121"/>
        </w:rPr>
        <w:t>Geoinf</w:t>
      </w:r>
      <w:proofErr w:type="spellEnd"/>
      <w:r w:rsidRPr="007E0F5C">
        <w:rPr>
          <w:rFonts w:ascii="Times New Roman" w:hAnsi="Times New Roman" w:cs="Times New Roman"/>
          <w:color w:val="212121"/>
        </w:rPr>
        <w:t>., 142, 104727, https://doi.org/10.1016/j.jag.2025.104727, 2025.</w:t>
      </w:r>
      <w:r>
        <w:rPr>
          <w:rFonts w:ascii="Times New Roman" w:hAnsi="Times New Roman" w:cs="Times New Roman" w:hint="eastAsia"/>
          <w:color w:val="0000FF"/>
        </w:rPr>
        <w:t xml:space="preserve"> </w:t>
      </w:r>
    </w:p>
    <w:sectPr w:rsidR="00A9238F" w:rsidSect="00DF149B">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78A84" w14:textId="77777777" w:rsidR="00FC0DFC" w:rsidRDefault="00FC0DFC" w:rsidP="00A44474">
      <w:pPr>
        <w:rPr>
          <w:rFonts w:hint="eastAsia"/>
        </w:rPr>
      </w:pPr>
      <w:r>
        <w:separator/>
      </w:r>
    </w:p>
  </w:endnote>
  <w:endnote w:type="continuationSeparator" w:id="0">
    <w:p w14:paraId="2CB5FEA3" w14:textId="77777777" w:rsidR="00FC0DFC" w:rsidRDefault="00FC0DFC" w:rsidP="00A4447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43D0" w14:textId="77777777" w:rsidR="00FC0DFC" w:rsidRDefault="00FC0DFC" w:rsidP="00A44474">
      <w:pPr>
        <w:rPr>
          <w:rFonts w:hint="eastAsia"/>
        </w:rPr>
      </w:pPr>
      <w:r>
        <w:separator/>
      </w:r>
    </w:p>
  </w:footnote>
  <w:footnote w:type="continuationSeparator" w:id="0">
    <w:p w14:paraId="2D03119E" w14:textId="77777777" w:rsidR="00FC0DFC" w:rsidRDefault="00FC0DFC" w:rsidP="00A4447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E1A28"/>
    <w:multiLevelType w:val="multilevel"/>
    <w:tmpl w:val="6ADC1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065239"/>
    <w:multiLevelType w:val="multilevel"/>
    <w:tmpl w:val="3C480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A82BFA"/>
    <w:multiLevelType w:val="hybridMultilevel"/>
    <w:tmpl w:val="AD8076B2"/>
    <w:lvl w:ilvl="0" w:tplc="9A927704">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648E5A72"/>
    <w:multiLevelType w:val="multilevel"/>
    <w:tmpl w:val="0318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B5267E8"/>
    <w:multiLevelType w:val="multilevel"/>
    <w:tmpl w:val="FA10C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8852119">
    <w:abstractNumId w:val="2"/>
  </w:num>
  <w:num w:numId="2" w16cid:durableId="731778282">
    <w:abstractNumId w:val="0"/>
  </w:num>
  <w:num w:numId="3" w16cid:durableId="1589999296">
    <w:abstractNumId w:val="1"/>
  </w:num>
  <w:num w:numId="4" w16cid:durableId="1592860038">
    <w:abstractNumId w:val="4"/>
  </w:num>
  <w:num w:numId="5" w16cid:durableId="1892232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AD"/>
    <w:rsid w:val="00000698"/>
    <w:rsid w:val="0000182A"/>
    <w:rsid w:val="000032D9"/>
    <w:rsid w:val="00003D87"/>
    <w:rsid w:val="0000464F"/>
    <w:rsid w:val="00005F46"/>
    <w:rsid w:val="00006BFB"/>
    <w:rsid w:val="00007B96"/>
    <w:rsid w:val="0001110C"/>
    <w:rsid w:val="00012395"/>
    <w:rsid w:val="000143BB"/>
    <w:rsid w:val="000161DE"/>
    <w:rsid w:val="000200E9"/>
    <w:rsid w:val="00020C6B"/>
    <w:rsid w:val="000211B4"/>
    <w:rsid w:val="00021B16"/>
    <w:rsid w:val="00024CEB"/>
    <w:rsid w:val="00025115"/>
    <w:rsid w:val="00025EA4"/>
    <w:rsid w:val="00031F86"/>
    <w:rsid w:val="00032C08"/>
    <w:rsid w:val="00033AB8"/>
    <w:rsid w:val="00034225"/>
    <w:rsid w:val="000363F2"/>
    <w:rsid w:val="0003725D"/>
    <w:rsid w:val="000413A1"/>
    <w:rsid w:val="00041B54"/>
    <w:rsid w:val="00042B9C"/>
    <w:rsid w:val="00043A0E"/>
    <w:rsid w:val="000440AF"/>
    <w:rsid w:val="0004457A"/>
    <w:rsid w:val="0004484B"/>
    <w:rsid w:val="000463EB"/>
    <w:rsid w:val="0005026D"/>
    <w:rsid w:val="00052758"/>
    <w:rsid w:val="00053E51"/>
    <w:rsid w:val="00056D03"/>
    <w:rsid w:val="00057C6E"/>
    <w:rsid w:val="00057D34"/>
    <w:rsid w:val="000601B9"/>
    <w:rsid w:val="0006119F"/>
    <w:rsid w:val="0006150A"/>
    <w:rsid w:val="000644E5"/>
    <w:rsid w:val="00064613"/>
    <w:rsid w:val="000654F0"/>
    <w:rsid w:val="000673A1"/>
    <w:rsid w:val="0007065C"/>
    <w:rsid w:val="000706D6"/>
    <w:rsid w:val="00070A59"/>
    <w:rsid w:val="000720CF"/>
    <w:rsid w:val="000728D6"/>
    <w:rsid w:val="0007347B"/>
    <w:rsid w:val="000742C9"/>
    <w:rsid w:val="00074A19"/>
    <w:rsid w:val="00074EE1"/>
    <w:rsid w:val="00075238"/>
    <w:rsid w:val="000811E7"/>
    <w:rsid w:val="00083498"/>
    <w:rsid w:val="000844A6"/>
    <w:rsid w:val="00085B02"/>
    <w:rsid w:val="00085FEB"/>
    <w:rsid w:val="00086B7E"/>
    <w:rsid w:val="000877F2"/>
    <w:rsid w:val="000879E2"/>
    <w:rsid w:val="00090EE0"/>
    <w:rsid w:val="000919E7"/>
    <w:rsid w:val="00093949"/>
    <w:rsid w:val="00093CC5"/>
    <w:rsid w:val="00095B71"/>
    <w:rsid w:val="000969AF"/>
    <w:rsid w:val="000971EF"/>
    <w:rsid w:val="000977F5"/>
    <w:rsid w:val="000A03C2"/>
    <w:rsid w:val="000A0745"/>
    <w:rsid w:val="000A0CE1"/>
    <w:rsid w:val="000A1460"/>
    <w:rsid w:val="000A23C8"/>
    <w:rsid w:val="000A2650"/>
    <w:rsid w:val="000A2EB1"/>
    <w:rsid w:val="000A4B3A"/>
    <w:rsid w:val="000A5DDA"/>
    <w:rsid w:val="000A5EFE"/>
    <w:rsid w:val="000A62B0"/>
    <w:rsid w:val="000A699E"/>
    <w:rsid w:val="000A6B5F"/>
    <w:rsid w:val="000A77D5"/>
    <w:rsid w:val="000A7D10"/>
    <w:rsid w:val="000A7E6F"/>
    <w:rsid w:val="000B1DC0"/>
    <w:rsid w:val="000B21AB"/>
    <w:rsid w:val="000B3931"/>
    <w:rsid w:val="000B3B87"/>
    <w:rsid w:val="000B42C9"/>
    <w:rsid w:val="000B4306"/>
    <w:rsid w:val="000B5737"/>
    <w:rsid w:val="000B6C6B"/>
    <w:rsid w:val="000B7340"/>
    <w:rsid w:val="000B7E3F"/>
    <w:rsid w:val="000C05CE"/>
    <w:rsid w:val="000C1939"/>
    <w:rsid w:val="000C266A"/>
    <w:rsid w:val="000C30D9"/>
    <w:rsid w:val="000C4A40"/>
    <w:rsid w:val="000C55CD"/>
    <w:rsid w:val="000C5854"/>
    <w:rsid w:val="000C70DA"/>
    <w:rsid w:val="000D0C1C"/>
    <w:rsid w:val="000D2845"/>
    <w:rsid w:val="000D4714"/>
    <w:rsid w:val="000D4ABE"/>
    <w:rsid w:val="000D6E2E"/>
    <w:rsid w:val="000E1A2C"/>
    <w:rsid w:val="000E258B"/>
    <w:rsid w:val="000E28BA"/>
    <w:rsid w:val="000E3532"/>
    <w:rsid w:val="000E75F9"/>
    <w:rsid w:val="000E7E02"/>
    <w:rsid w:val="000F0B97"/>
    <w:rsid w:val="000F0D41"/>
    <w:rsid w:val="000F1A1F"/>
    <w:rsid w:val="000F20FC"/>
    <w:rsid w:val="000F2404"/>
    <w:rsid w:val="000F26A0"/>
    <w:rsid w:val="000F386C"/>
    <w:rsid w:val="000F43F2"/>
    <w:rsid w:val="000F449B"/>
    <w:rsid w:val="000F5FC6"/>
    <w:rsid w:val="000F65B2"/>
    <w:rsid w:val="000F7786"/>
    <w:rsid w:val="000F7EF7"/>
    <w:rsid w:val="00100ABA"/>
    <w:rsid w:val="00100DFB"/>
    <w:rsid w:val="00102323"/>
    <w:rsid w:val="00104A9A"/>
    <w:rsid w:val="00105977"/>
    <w:rsid w:val="00106F51"/>
    <w:rsid w:val="0011027D"/>
    <w:rsid w:val="0011157B"/>
    <w:rsid w:val="00111685"/>
    <w:rsid w:val="0011175D"/>
    <w:rsid w:val="00111C61"/>
    <w:rsid w:val="00111D23"/>
    <w:rsid w:val="00112177"/>
    <w:rsid w:val="0011667F"/>
    <w:rsid w:val="00120159"/>
    <w:rsid w:val="00120D25"/>
    <w:rsid w:val="00120F6C"/>
    <w:rsid w:val="001210BB"/>
    <w:rsid w:val="001227F1"/>
    <w:rsid w:val="00122EBC"/>
    <w:rsid w:val="00123DC3"/>
    <w:rsid w:val="0012430D"/>
    <w:rsid w:val="00126738"/>
    <w:rsid w:val="00127014"/>
    <w:rsid w:val="00127F13"/>
    <w:rsid w:val="00130647"/>
    <w:rsid w:val="00131102"/>
    <w:rsid w:val="00131A1E"/>
    <w:rsid w:val="00131C42"/>
    <w:rsid w:val="00131FA4"/>
    <w:rsid w:val="00132A30"/>
    <w:rsid w:val="00132BC7"/>
    <w:rsid w:val="00132E1D"/>
    <w:rsid w:val="001349C8"/>
    <w:rsid w:val="001353DB"/>
    <w:rsid w:val="00136FD7"/>
    <w:rsid w:val="00140B7B"/>
    <w:rsid w:val="001414F2"/>
    <w:rsid w:val="00142727"/>
    <w:rsid w:val="00152116"/>
    <w:rsid w:val="00153CC7"/>
    <w:rsid w:val="00153FBF"/>
    <w:rsid w:val="001553DC"/>
    <w:rsid w:val="0015540B"/>
    <w:rsid w:val="00155434"/>
    <w:rsid w:val="001563D3"/>
    <w:rsid w:val="001616EB"/>
    <w:rsid w:val="0016186F"/>
    <w:rsid w:val="00163440"/>
    <w:rsid w:val="00163537"/>
    <w:rsid w:val="00165143"/>
    <w:rsid w:val="001670FA"/>
    <w:rsid w:val="00170CD1"/>
    <w:rsid w:val="00172121"/>
    <w:rsid w:val="00174093"/>
    <w:rsid w:val="001748D7"/>
    <w:rsid w:val="00175F80"/>
    <w:rsid w:val="00176108"/>
    <w:rsid w:val="0017643F"/>
    <w:rsid w:val="00176BFF"/>
    <w:rsid w:val="00177068"/>
    <w:rsid w:val="001775E8"/>
    <w:rsid w:val="00177F6C"/>
    <w:rsid w:val="001829FB"/>
    <w:rsid w:val="0018456A"/>
    <w:rsid w:val="00184874"/>
    <w:rsid w:val="00184A1C"/>
    <w:rsid w:val="001877CF"/>
    <w:rsid w:val="00187A51"/>
    <w:rsid w:val="001903B4"/>
    <w:rsid w:val="001915BE"/>
    <w:rsid w:val="00191FEA"/>
    <w:rsid w:val="001925E1"/>
    <w:rsid w:val="00192801"/>
    <w:rsid w:val="0019386A"/>
    <w:rsid w:val="001956A7"/>
    <w:rsid w:val="001A0FF0"/>
    <w:rsid w:val="001A1087"/>
    <w:rsid w:val="001A15FE"/>
    <w:rsid w:val="001A217C"/>
    <w:rsid w:val="001A229C"/>
    <w:rsid w:val="001A257E"/>
    <w:rsid w:val="001A2B92"/>
    <w:rsid w:val="001A305A"/>
    <w:rsid w:val="001A3F1A"/>
    <w:rsid w:val="001A59A5"/>
    <w:rsid w:val="001A5A7A"/>
    <w:rsid w:val="001A71AE"/>
    <w:rsid w:val="001A727C"/>
    <w:rsid w:val="001A7635"/>
    <w:rsid w:val="001B1C30"/>
    <w:rsid w:val="001B1F29"/>
    <w:rsid w:val="001B22BD"/>
    <w:rsid w:val="001B272E"/>
    <w:rsid w:val="001B2BD4"/>
    <w:rsid w:val="001B33EE"/>
    <w:rsid w:val="001B41F3"/>
    <w:rsid w:val="001B44D4"/>
    <w:rsid w:val="001B4EB3"/>
    <w:rsid w:val="001B62BC"/>
    <w:rsid w:val="001C073F"/>
    <w:rsid w:val="001C21FF"/>
    <w:rsid w:val="001C7A42"/>
    <w:rsid w:val="001C7BB1"/>
    <w:rsid w:val="001C7BFE"/>
    <w:rsid w:val="001D05C8"/>
    <w:rsid w:val="001D0641"/>
    <w:rsid w:val="001D2702"/>
    <w:rsid w:val="001D5175"/>
    <w:rsid w:val="001D5A6F"/>
    <w:rsid w:val="001D6EB9"/>
    <w:rsid w:val="001D7678"/>
    <w:rsid w:val="001E04D5"/>
    <w:rsid w:val="001E157F"/>
    <w:rsid w:val="001E2845"/>
    <w:rsid w:val="001E2C49"/>
    <w:rsid w:val="001E2EE0"/>
    <w:rsid w:val="001E308E"/>
    <w:rsid w:val="001E31F3"/>
    <w:rsid w:val="001E3942"/>
    <w:rsid w:val="001E4848"/>
    <w:rsid w:val="001E4B19"/>
    <w:rsid w:val="001E7E49"/>
    <w:rsid w:val="001F06B5"/>
    <w:rsid w:val="001F102E"/>
    <w:rsid w:val="001F1F69"/>
    <w:rsid w:val="001F3653"/>
    <w:rsid w:val="001F39DE"/>
    <w:rsid w:val="001F522F"/>
    <w:rsid w:val="001F52C1"/>
    <w:rsid w:val="001F5F1F"/>
    <w:rsid w:val="001F79F1"/>
    <w:rsid w:val="002008AF"/>
    <w:rsid w:val="00202D8F"/>
    <w:rsid w:val="002032E6"/>
    <w:rsid w:val="00204C72"/>
    <w:rsid w:val="002058D6"/>
    <w:rsid w:val="00205E52"/>
    <w:rsid w:val="00213BF9"/>
    <w:rsid w:val="002148A5"/>
    <w:rsid w:val="002151AD"/>
    <w:rsid w:val="00215EB3"/>
    <w:rsid w:val="0021648A"/>
    <w:rsid w:val="00217535"/>
    <w:rsid w:val="002200F0"/>
    <w:rsid w:val="00220907"/>
    <w:rsid w:val="002225B6"/>
    <w:rsid w:val="00222FF3"/>
    <w:rsid w:val="002235E5"/>
    <w:rsid w:val="002236DE"/>
    <w:rsid w:val="00227028"/>
    <w:rsid w:val="00227E36"/>
    <w:rsid w:val="0023024A"/>
    <w:rsid w:val="0023221D"/>
    <w:rsid w:val="002346E2"/>
    <w:rsid w:val="00234AEA"/>
    <w:rsid w:val="00234E21"/>
    <w:rsid w:val="0023564C"/>
    <w:rsid w:val="00236460"/>
    <w:rsid w:val="0023750D"/>
    <w:rsid w:val="002376EC"/>
    <w:rsid w:val="00237E27"/>
    <w:rsid w:val="002404E4"/>
    <w:rsid w:val="00243404"/>
    <w:rsid w:val="00244058"/>
    <w:rsid w:val="002448EB"/>
    <w:rsid w:val="00244A54"/>
    <w:rsid w:val="00244ACE"/>
    <w:rsid w:val="0024629B"/>
    <w:rsid w:val="00246A18"/>
    <w:rsid w:val="00247E72"/>
    <w:rsid w:val="00250706"/>
    <w:rsid w:val="00250D5B"/>
    <w:rsid w:val="00251F6A"/>
    <w:rsid w:val="0025296A"/>
    <w:rsid w:val="00252A74"/>
    <w:rsid w:val="0025408F"/>
    <w:rsid w:val="002553EB"/>
    <w:rsid w:val="00257C60"/>
    <w:rsid w:val="00260EB6"/>
    <w:rsid w:val="00260F3C"/>
    <w:rsid w:val="00261733"/>
    <w:rsid w:val="00261E73"/>
    <w:rsid w:val="00263267"/>
    <w:rsid w:val="00263A0B"/>
    <w:rsid w:val="00264E5A"/>
    <w:rsid w:val="0026526D"/>
    <w:rsid w:val="00265308"/>
    <w:rsid w:val="0026562D"/>
    <w:rsid w:val="00266C52"/>
    <w:rsid w:val="00270E59"/>
    <w:rsid w:val="00271069"/>
    <w:rsid w:val="0027134F"/>
    <w:rsid w:val="00272FD4"/>
    <w:rsid w:val="00273F47"/>
    <w:rsid w:val="002746BD"/>
    <w:rsid w:val="00275568"/>
    <w:rsid w:val="00275A81"/>
    <w:rsid w:val="00275FDD"/>
    <w:rsid w:val="00276833"/>
    <w:rsid w:val="00276E1E"/>
    <w:rsid w:val="0027774B"/>
    <w:rsid w:val="002807D8"/>
    <w:rsid w:val="002809B8"/>
    <w:rsid w:val="0028363A"/>
    <w:rsid w:val="0028368F"/>
    <w:rsid w:val="00283BC0"/>
    <w:rsid w:val="00284BEB"/>
    <w:rsid w:val="0028570A"/>
    <w:rsid w:val="00286163"/>
    <w:rsid w:val="0028688A"/>
    <w:rsid w:val="00286EEC"/>
    <w:rsid w:val="00287399"/>
    <w:rsid w:val="002877AC"/>
    <w:rsid w:val="00287F4A"/>
    <w:rsid w:val="00291ADA"/>
    <w:rsid w:val="00292292"/>
    <w:rsid w:val="00293DAC"/>
    <w:rsid w:val="00294B1F"/>
    <w:rsid w:val="00295C9D"/>
    <w:rsid w:val="002A06E6"/>
    <w:rsid w:val="002A24A0"/>
    <w:rsid w:val="002A3643"/>
    <w:rsid w:val="002A46E6"/>
    <w:rsid w:val="002A5137"/>
    <w:rsid w:val="002A5B4C"/>
    <w:rsid w:val="002A6126"/>
    <w:rsid w:val="002A66F8"/>
    <w:rsid w:val="002A71AA"/>
    <w:rsid w:val="002B491D"/>
    <w:rsid w:val="002B4A5C"/>
    <w:rsid w:val="002B5C7B"/>
    <w:rsid w:val="002B6DB0"/>
    <w:rsid w:val="002B7F4A"/>
    <w:rsid w:val="002C0618"/>
    <w:rsid w:val="002C0F71"/>
    <w:rsid w:val="002C1775"/>
    <w:rsid w:val="002C2012"/>
    <w:rsid w:val="002C25DF"/>
    <w:rsid w:val="002C274F"/>
    <w:rsid w:val="002C6D17"/>
    <w:rsid w:val="002C6D1A"/>
    <w:rsid w:val="002C721C"/>
    <w:rsid w:val="002C730E"/>
    <w:rsid w:val="002D08A9"/>
    <w:rsid w:val="002D125A"/>
    <w:rsid w:val="002D1442"/>
    <w:rsid w:val="002D14CD"/>
    <w:rsid w:val="002D1D33"/>
    <w:rsid w:val="002D4976"/>
    <w:rsid w:val="002D52F5"/>
    <w:rsid w:val="002E0250"/>
    <w:rsid w:val="002E06D7"/>
    <w:rsid w:val="002E1C23"/>
    <w:rsid w:val="002E29F0"/>
    <w:rsid w:val="002E2A72"/>
    <w:rsid w:val="002E357A"/>
    <w:rsid w:val="002E3F58"/>
    <w:rsid w:val="002E4E92"/>
    <w:rsid w:val="002E50BC"/>
    <w:rsid w:val="002E5352"/>
    <w:rsid w:val="002E549B"/>
    <w:rsid w:val="002F240E"/>
    <w:rsid w:val="002F38A2"/>
    <w:rsid w:val="002F4205"/>
    <w:rsid w:val="002F5A80"/>
    <w:rsid w:val="002F672C"/>
    <w:rsid w:val="002F7315"/>
    <w:rsid w:val="00303DE8"/>
    <w:rsid w:val="00304AB4"/>
    <w:rsid w:val="00304B13"/>
    <w:rsid w:val="00304F3E"/>
    <w:rsid w:val="00304FC7"/>
    <w:rsid w:val="003062EF"/>
    <w:rsid w:val="0031022B"/>
    <w:rsid w:val="00315F6C"/>
    <w:rsid w:val="0031667D"/>
    <w:rsid w:val="003170AA"/>
    <w:rsid w:val="00317582"/>
    <w:rsid w:val="00317FE4"/>
    <w:rsid w:val="00320437"/>
    <w:rsid w:val="00321814"/>
    <w:rsid w:val="00321AE8"/>
    <w:rsid w:val="003221B1"/>
    <w:rsid w:val="00322678"/>
    <w:rsid w:val="00322ACE"/>
    <w:rsid w:val="00322D72"/>
    <w:rsid w:val="00325393"/>
    <w:rsid w:val="00325BAA"/>
    <w:rsid w:val="00327B4B"/>
    <w:rsid w:val="003300E0"/>
    <w:rsid w:val="00330193"/>
    <w:rsid w:val="00332418"/>
    <w:rsid w:val="003326B5"/>
    <w:rsid w:val="0033378B"/>
    <w:rsid w:val="0033576A"/>
    <w:rsid w:val="00336333"/>
    <w:rsid w:val="00336771"/>
    <w:rsid w:val="00337555"/>
    <w:rsid w:val="0034062C"/>
    <w:rsid w:val="00340B38"/>
    <w:rsid w:val="003413D7"/>
    <w:rsid w:val="003442AE"/>
    <w:rsid w:val="0034564B"/>
    <w:rsid w:val="00345774"/>
    <w:rsid w:val="003466D6"/>
    <w:rsid w:val="003503CD"/>
    <w:rsid w:val="00353ADD"/>
    <w:rsid w:val="003542AE"/>
    <w:rsid w:val="00354B20"/>
    <w:rsid w:val="003556B0"/>
    <w:rsid w:val="003558AE"/>
    <w:rsid w:val="00357030"/>
    <w:rsid w:val="0036087D"/>
    <w:rsid w:val="00361A86"/>
    <w:rsid w:val="00362AB0"/>
    <w:rsid w:val="00362F4F"/>
    <w:rsid w:val="00362FC7"/>
    <w:rsid w:val="00363564"/>
    <w:rsid w:val="00371D7B"/>
    <w:rsid w:val="00372947"/>
    <w:rsid w:val="00374E61"/>
    <w:rsid w:val="0037566D"/>
    <w:rsid w:val="003756A6"/>
    <w:rsid w:val="00376B63"/>
    <w:rsid w:val="0037750D"/>
    <w:rsid w:val="00377CD9"/>
    <w:rsid w:val="003804F4"/>
    <w:rsid w:val="003816FB"/>
    <w:rsid w:val="00381FDB"/>
    <w:rsid w:val="00382022"/>
    <w:rsid w:val="003824D8"/>
    <w:rsid w:val="0038261B"/>
    <w:rsid w:val="00382744"/>
    <w:rsid w:val="00382B2A"/>
    <w:rsid w:val="00382B50"/>
    <w:rsid w:val="00383DF2"/>
    <w:rsid w:val="00384962"/>
    <w:rsid w:val="00385075"/>
    <w:rsid w:val="003862ED"/>
    <w:rsid w:val="00386BFC"/>
    <w:rsid w:val="0038774D"/>
    <w:rsid w:val="00387868"/>
    <w:rsid w:val="00390422"/>
    <w:rsid w:val="00391B16"/>
    <w:rsid w:val="00394073"/>
    <w:rsid w:val="00395676"/>
    <w:rsid w:val="003978A9"/>
    <w:rsid w:val="00397CC0"/>
    <w:rsid w:val="003A0E6B"/>
    <w:rsid w:val="003A19D1"/>
    <w:rsid w:val="003A2C4D"/>
    <w:rsid w:val="003A3006"/>
    <w:rsid w:val="003A3873"/>
    <w:rsid w:val="003A6A20"/>
    <w:rsid w:val="003A72D4"/>
    <w:rsid w:val="003A7B6F"/>
    <w:rsid w:val="003B0420"/>
    <w:rsid w:val="003B183D"/>
    <w:rsid w:val="003B22C7"/>
    <w:rsid w:val="003B23C9"/>
    <w:rsid w:val="003B468C"/>
    <w:rsid w:val="003B4A34"/>
    <w:rsid w:val="003B4D07"/>
    <w:rsid w:val="003B7D08"/>
    <w:rsid w:val="003C07F2"/>
    <w:rsid w:val="003C0982"/>
    <w:rsid w:val="003C0E8A"/>
    <w:rsid w:val="003C1596"/>
    <w:rsid w:val="003C338A"/>
    <w:rsid w:val="003C41FE"/>
    <w:rsid w:val="003C4740"/>
    <w:rsid w:val="003C4985"/>
    <w:rsid w:val="003C4EDA"/>
    <w:rsid w:val="003C5230"/>
    <w:rsid w:val="003C5408"/>
    <w:rsid w:val="003C5E77"/>
    <w:rsid w:val="003C6C20"/>
    <w:rsid w:val="003C7313"/>
    <w:rsid w:val="003D08EA"/>
    <w:rsid w:val="003D18C7"/>
    <w:rsid w:val="003D28FD"/>
    <w:rsid w:val="003D4BA2"/>
    <w:rsid w:val="003D52A3"/>
    <w:rsid w:val="003D55B9"/>
    <w:rsid w:val="003E018B"/>
    <w:rsid w:val="003E02BC"/>
    <w:rsid w:val="003E0632"/>
    <w:rsid w:val="003E0829"/>
    <w:rsid w:val="003E0B02"/>
    <w:rsid w:val="003E1FCD"/>
    <w:rsid w:val="003E2624"/>
    <w:rsid w:val="003E2688"/>
    <w:rsid w:val="003E285B"/>
    <w:rsid w:val="003E2BDF"/>
    <w:rsid w:val="003E30C7"/>
    <w:rsid w:val="003E3254"/>
    <w:rsid w:val="003E3B14"/>
    <w:rsid w:val="003E7476"/>
    <w:rsid w:val="003E79D9"/>
    <w:rsid w:val="003E7E77"/>
    <w:rsid w:val="003F0117"/>
    <w:rsid w:val="003F049A"/>
    <w:rsid w:val="003F06ED"/>
    <w:rsid w:val="003F0ADB"/>
    <w:rsid w:val="003F1DDC"/>
    <w:rsid w:val="003F32F7"/>
    <w:rsid w:val="003F4AC8"/>
    <w:rsid w:val="003F4D72"/>
    <w:rsid w:val="003F51C4"/>
    <w:rsid w:val="003F64B2"/>
    <w:rsid w:val="003F6CB4"/>
    <w:rsid w:val="003F7CE2"/>
    <w:rsid w:val="00402BA4"/>
    <w:rsid w:val="00404777"/>
    <w:rsid w:val="00404BB9"/>
    <w:rsid w:val="004073AB"/>
    <w:rsid w:val="00407FC3"/>
    <w:rsid w:val="004100AC"/>
    <w:rsid w:val="00411B11"/>
    <w:rsid w:val="00411C49"/>
    <w:rsid w:val="00413016"/>
    <w:rsid w:val="0041332C"/>
    <w:rsid w:val="00414BB3"/>
    <w:rsid w:val="00415472"/>
    <w:rsid w:val="0041688E"/>
    <w:rsid w:val="00416EDB"/>
    <w:rsid w:val="00417037"/>
    <w:rsid w:val="004170D5"/>
    <w:rsid w:val="0041796C"/>
    <w:rsid w:val="00417E49"/>
    <w:rsid w:val="00421952"/>
    <w:rsid w:val="00423C73"/>
    <w:rsid w:val="00423DB6"/>
    <w:rsid w:val="00424C23"/>
    <w:rsid w:val="00424E58"/>
    <w:rsid w:val="0042539E"/>
    <w:rsid w:val="0042566D"/>
    <w:rsid w:val="00425D57"/>
    <w:rsid w:val="00425DD7"/>
    <w:rsid w:val="00426F4A"/>
    <w:rsid w:val="00426FE1"/>
    <w:rsid w:val="004304E4"/>
    <w:rsid w:val="0043056C"/>
    <w:rsid w:val="0043191D"/>
    <w:rsid w:val="00431E15"/>
    <w:rsid w:val="00432578"/>
    <w:rsid w:val="00432C2B"/>
    <w:rsid w:val="00432C3A"/>
    <w:rsid w:val="00434976"/>
    <w:rsid w:val="004361D4"/>
    <w:rsid w:val="00441210"/>
    <w:rsid w:val="004412EA"/>
    <w:rsid w:val="00441686"/>
    <w:rsid w:val="00445262"/>
    <w:rsid w:val="004454BF"/>
    <w:rsid w:val="00445B5A"/>
    <w:rsid w:val="00446458"/>
    <w:rsid w:val="00447A73"/>
    <w:rsid w:val="00447BDB"/>
    <w:rsid w:val="00450873"/>
    <w:rsid w:val="004519A7"/>
    <w:rsid w:val="00452068"/>
    <w:rsid w:val="00452287"/>
    <w:rsid w:val="00454692"/>
    <w:rsid w:val="00454712"/>
    <w:rsid w:val="00454905"/>
    <w:rsid w:val="0045525F"/>
    <w:rsid w:val="004563BA"/>
    <w:rsid w:val="0045698B"/>
    <w:rsid w:val="00456E90"/>
    <w:rsid w:val="00460F36"/>
    <w:rsid w:val="0046432A"/>
    <w:rsid w:val="00464569"/>
    <w:rsid w:val="00465513"/>
    <w:rsid w:val="00466857"/>
    <w:rsid w:val="00467AC1"/>
    <w:rsid w:val="004704DA"/>
    <w:rsid w:val="00470750"/>
    <w:rsid w:val="00470791"/>
    <w:rsid w:val="004708AE"/>
    <w:rsid w:val="004709CD"/>
    <w:rsid w:val="00470FBC"/>
    <w:rsid w:val="00471A8A"/>
    <w:rsid w:val="0047339E"/>
    <w:rsid w:val="00473836"/>
    <w:rsid w:val="00473FC8"/>
    <w:rsid w:val="00475A35"/>
    <w:rsid w:val="00475D5C"/>
    <w:rsid w:val="00476360"/>
    <w:rsid w:val="00476483"/>
    <w:rsid w:val="00477A2D"/>
    <w:rsid w:val="00480223"/>
    <w:rsid w:val="004814D9"/>
    <w:rsid w:val="00481E9A"/>
    <w:rsid w:val="00482E41"/>
    <w:rsid w:val="00483019"/>
    <w:rsid w:val="004830A4"/>
    <w:rsid w:val="00483493"/>
    <w:rsid w:val="0048443B"/>
    <w:rsid w:val="00484814"/>
    <w:rsid w:val="00485044"/>
    <w:rsid w:val="00486EE1"/>
    <w:rsid w:val="004871D2"/>
    <w:rsid w:val="00490D36"/>
    <w:rsid w:val="00493298"/>
    <w:rsid w:val="004936E6"/>
    <w:rsid w:val="0049463D"/>
    <w:rsid w:val="00494DDE"/>
    <w:rsid w:val="00496909"/>
    <w:rsid w:val="0049715A"/>
    <w:rsid w:val="004A25A2"/>
    <w:rsid w:val="004A3A3B"/>
    <w:rsid w:val="004A56C9"/>
    <w:rsid w:val="004A6A1E"/>
    <w:rsid w:val="004A6FC9"/>
    <w:rsid w:val="004A72F5"/>
    <w:rsid w:val="004A7DFB"/>
    <w:rsid w:val="004A7E1A"/>
    <w:rsid w:val="004B02BE"/>
    <w:rsid w:val="004B081E"/>
    <w:rsid w:val="004B24A3"/>
    <w:rsid w:val="004B3907"/>
    <w:rsid w:val="004B46A1"/>
    <w:rsid w:val="004B49CA"/>
    <w:rsid w:val="004C19F1"/>
    <w:rsid w:val="004C1A3E"/>
    <w:rsid w:val="004C1C15"/>
    <w:rsid w:val="004C1FF4"/>
    <w:rsid w:val="004C3095"/>
    <w:rsid w:val="004C4E88"/>
    <w:rsid w:val="004C5440"/>
    <w:rsid w:val="004C59EE"/>
    <w:rsid w:val="004D0352"/>
    <w:rsid w:val="004D113B"/>
    <w:rsid w:val="004D23AE"/>
    <w:rsid w:val="004D405D"/>
    <w:rsid w:val="004D4C96"/>
    <w:rsid w:val="004D69A7"/>
    <w:rsid w:val="004D69D7"/>
    <w:rsid w:val="004D6D6C"/>
    <w:rsid w:val="004D7605"/>
    <w:rsid w:val="004D76DF"/>
    <w:rsid w:val="004D7FDC"/>
    <w:rsid w:val="004E0CD7"/>
    <w:rsid w:val="004E1E23"/>
    <w:rsid w:val="004E230A"/>
    <w:rsid w:val="004E2867"/>
    <w:rsid w:val="004E376E"/>
    <w:rsid w:val="004E3F55"/>
    <w:rsid w:val="004E6E2A"/>
    <w:rsid w:val="004E7A6C"/>
    <w:rsid w:val="004E7E25"/>
    <w:rsid w:val="004F07D3"/>
    <w:rsid w:val="004F0D47"/>
    <w:rsid w:val="004F1B36"/>
    <w:rsid w:val="004F2767"/>
    <w:rsid w:val="004F2E43"/>
    <w:rsid w:val="004F3DA5"/>
    <w:rsid w:val="004F4371"/>
    <w:rsid w:val="004F4FCF"/>
    <w:rsid w:val="004F5FB8"/>
    <w:rsid w:val="004F60F3"/>
    <w:rsid w:val="00500887"/>
    <w:rsid w:val="00500D30"/>
    <w:rsid w:val="00501A04"/>
    <w:rsid w:val="00502062"/>
    <w:rsid w:val="005023E2"/>
    <w:rsid w:val="00502515"/>
    <w:rsid w:val="0050251C"/>
    <w:rsid w:val="00507156"/>
    <w:rsid w:val="00507AC8"/>
    <w:rsid w:val="00511115"/>
    <w:rsid w:val="00512D48"/>
    <w:rsid w:val="00513285"/>
    <w:rsid w:val="005134E6"/>
    <w:rsid w:val="00515141"/>
    <w:rsid w:val="00515637"/>
    <w:rsid w:val="00515B02"/>
    <w:rsid w:val="005201F2"/>
    <w:rsid w:val="00521874"/>
    <w:rsid w:val="00522312"/>
    <w:rsid w:val="00522C6F"/>
    <w:rsid w:val="005230D6"/>
    <w:rsid w:val="00523A8F"/>
    <w:rsid w:val="00525855"/>
    <w:rsid w:val="005264BB"/>
    <w:rsid w:val="0052698D"/>
    <w:rsid w:val="0052783F"/>
    <w:rsid w:val="00531239"/>
    <w:rsid w:val="00531833"/>
    <w:rsid w:val="00532E5B"/>
    <w:rsid w:val="00534E7A"/>
    <w:rsid w:val="00537176"/>
    <w:rsid w:val="00537D13"/>
    <w:rsid w:val="00537EE8"/>
    <w:rsid w:val="005447FD"/>
    <w:rsid w:val="00545059"/>
    <w:rsid w:val="00546833"/>
    <w:rsid w:val="0054690B"/>
    <w:rsid w:val="00546C1D"/>
    <w:rsid w:val="00553503"/>
    <w:rsid w:val="00553C9E"/>
    <w:rsid w:val="0055503F"/>
    <w:rsid w:val="005565CD"/>
    <w:rsid w:val="00557665"/>
    <w:rsid w:val="0056226E"/>
    <w:rsid w:val="00562D07"/>
    <w:rsid w:val="00562E27"/>
    <w:rsid w:val="005635A4"/>
    <w:rsid w:val="0056375D"/>
    <w:rsid w:val="00564660"/>
    <w:rsid w:val="00565335"/>
    <w:rsid w:val="0056540D"/>
    <w:rsid w:val="00567587"/>
    <w:rsid w:val="005705E4"/>
    <w:rsid w:val="00572D88"/>
    <w:rsid w:val="00573C85"/>
    <w:rsid w:val="005741F9"/>
    <w:rsid w:val="0057479D"/>
    <w:rsid w:val="00575193"/>
    <w:rsid w:val="005752D0"/>
    <w:rsid w:val="00575525"/>
    <w:rsid w:val="00576E20"/>
    <w:rsid w:val="005807D7"/>
    <w:rsid w:val="0058119C"/>
    <w:rsid w:val="0058172C"/>
    <w:rsid w:val="00582DFC"/>
    <w:rsid w:val="00583671"/>
    <w:rsid w:val="005849BF"/>
    <w:rsid w:val="005861B3"/>
    <w:rsid w:val="00587C14"/>
    <w:rsid w:val="005909B3"/>
    <w:rsid w:val="005929A9"/>
    <w:rsid w:val="00592A2C"/>
    <w:rsid w:val="0059394A"/>
    <w:rsid w:val="00594753"/>
    <w:rsid w:val="00594B67"/>
    <w:rsid w:val="005952B3"/>
    <w:rsid w:val="00596773"/>
    <w:rsid w:val="00596802"/>
    <w:rsid w:val="00597675"/>
    <w:rsid w:val="005A029D"/>
    <w:rsid w:val="005A0AB2"/>
    <w:rsid w:val="005A1E2C"/>
    <w:rsid w:val="005A2BF4"/>
    <w:rsid w:val="005A3135"/>
    <w:rsid w:val="005A3E64"/>
    <w:rsid w:val="005A4B14"/>
    <w:rsid w:val="005A6A12"/>
    <w:rsid w:val="005A6FBE"/>
    <w:rsid w:val="005B002C"/>
    <w:rsid w:val="005B1679"/>
    <w:rsid w:val="005B4561"/>
    <w:rsid w:val="005B73DD"/>
    <w:rsid w:val="005B74A5"/>
    <w:rsid w:val="005C0826"/>
    <w:rsid w:val="005C2080"/>
    <w:rsid w:val="005C426E"/>
    <w:rsid w:val="005C45E6"/>
    <w:rsid w:val="005C50FF"/>
    <w:rsid w:val="005C5B37"/>
    <w:rsid w:val="005C7392"/>
    <w:rsid w:val="005D1630"/>
    <w:rsid w:val="005D417F"/>
    <w:rsid w:val="005D4964"/>
    <w:rsid w:val="005D4966"/>
    <w:rsid w:val="005D4EE9"/>
    <w:rsid w:val="005D6CFD"/>
    <w:rsid w:val="005D70C4"/>
    <w:rsid w:val="005D78AD"/>
    <w:rsid w:val="005D7AC7"/>
    <w:rsid w:val="005E151E"/>
    <w:rsid w:val="005E48F1"/>
    <w:rsid w:val="005E4A00"/>
    <w:rsid w:val="005E513A"/>
    <w:rsid w:val="005E615D"/>
    <w:rsid w:val="005E73CA"/>
    <w:rsid w:val="005F0E35"/>
    <w:rsid w:val="005F15A8"/>
    <w:rsid w:val="005F15F1"/>
    <w:rsid w:val="005F2958"/>
    <w:rsid w:val="005F6551"/>
    <w:rsid w:val="005F6C35"/>
    <w:rsid w:val="005F6D80"/>
    <w:rsid w:val="005F78DA"/>
    <w:rsid w:val="00600586"/>
    <w:rsid w:val="0060289D"/>
    <w:rsid w:val="0060308D"/>
    <w:rsid w:val="0060550D"/>
    <w:rsid w:val="0060634B"/>
    <w:rsid w:val="00607F40"/>
    <w:rsid w:val="00611B3C"/>
    <w:rsid w:val="0061726E"/>
    <w:rsid w:val="00617FD9"/>
    <w:rsid w:val="00620024"/>
    <w:rsid w:val="006200EA"/>
    <w:rsid w:val="006214C7"/>
    <w:rsid w:val="00623D8F"/>
    <w:rsid w:val="006245B9"/>
    <w:rsid w:val="0062484C"/>
    <w:rsid w:val="00624E39"/>
    <w:rsid w:val="006252B3"/>
    <w:rsid w:val="00625BF6"/>
    <w:rsid w:val="0063031D"/>
    <w:rsid w:val="00631A4A"/>
    <w:rsid w:val="00631C68"/>
    <w:rsid w:val="006322FC"/>
    <w:rsid w:val="00632EF3"/>
    <w:rsid w:val="00633061"/>
    <w:rsid w:val="006349CB"/>
    <w:rsid w:val="00634BA8"/>
    <w:rsid w:val="00635DFF"/>
    <w:rsid w:val="00637E30"/>
    <w:rsid w:val="00637F40"/>
    <w:rsid w:val="006400D1"/>
    <w:rsid w:val="00644CB1"/>
    <w:rsid w:val="006469F9"/>
    <w:rsid w:val="0064702B"/>
    <w:rsid w:val="00647824"/>
    <w:rsid w:val="006505D6"/>
    <w:rsid w:val="00651FD1"/>
    <w:rsid w:val="00653DE2"/>
    <w:rsid w:val="0065435F"/>
    <w:rsid w:val="00655EBC"/>
    <w:rsid w:val="006567B9"/>
    <w:rsid w:val="00656921"/>
    <w:rsid w:val="00657B85"/>
    <w:rsid w:val="006602CE"/>
    <w:rsid w:val="006624D0"/>
    <w:rsid w:val="006631CC"/>
    <w:rsid w:val="0066323E"/>
    <w:rsid w:val="00664322"/>
    <w:rsid w:val="006658DA"/>
    <w:rsid w:val="0066699B"/>
    <w:rsid w:val="0066729B"/>
    <w:rsid w:val="00667AA5"/>
    <w:rsid w:val="006704DE"/>
    <w:rsid w:val="00671E64"/>
    <w:rsid w:val="00671EB0"/>
    <w:rsid w:val="00672118"/>
    <w:rsid w:val="00673823"/>
    <w:rsid w:val="00676100"/>
    <w:rsid w:val="00677F11"/>
    <w:rsid w:val="0068081D"/>
    <w:rsid w:val="00680DD4"/>
    <w:rsid w:val="00681165"/>
    <w:rsid w:val="00681EB0"/>
    <w:rsid w:val="00681ED1"/>
    <w:rsid w:val="006822DA"/>
    <w:rsid w:val="006825C5"/>
    <w:rsid w:val="00683895"/>
    <w:rsid w:val="00684CF2"/>
    <w:rsid w:val="00687299"/>
    <w:rsid w:val="006878A9"/>
    <w:rsid w:val="006906B6"/>
    <w:rsid w:val="00691134"/>
    <w:rsid w:val="0069170C"/>
    <w:rsid w:val="00691785"/>
    <w:rsid w:val="00691C71"/>
    <w:rsid w:val="00692573"/>
    <w:rsid w:val="00695233"/>
    <w:rsid w:val="00695804"/>
    <w:rsid w:val="00695E4B"/>
    <w:rsid w:val="00696C8B"/>
    <w:rsid w:val="0069710C"/>
    <w:rsid w:val="006A014D"/>
    <w:rsid w:val="006A03DF"/>
    <w:rsid w:val="006A090B"/>
    <w:rsid w:val="006A1455"/>
    <w:rsid w:val="006A1726"/>
    <w:rsid w:val="006A21BB"/>
    <w:rsid w:val="006A47DB"/>
    <w:rsid w:val="006A4EF6"/>
    <w:rsid w:val="006A65CF"/>
    <w:rsid w:val="006A6640"/>
    <w:rsid w:val="006A7746"/>
    <w:rsid w:val="006A7887"/>
    <w:rsid w:val="006A7DD0"/>
    <w:rsid w:val="006B175D"/>
    <w:rsid w:val="006B1D33"/>
    <w:rsid w:val="006B3AE7"/>
    <w:rsid w:val="006B4ED4"/>
    <w:rsid w:val="006B5D4F"/>
    <w:rsid w:val="006C01D9"/>
    <w:rsid w:val="006C0A10"/>
    <w:rsid w:val="006C0A70"/>
    <w:rsid w:val="006C17DF"/>
    <w:rsid w:val="006C1CFA"/>
    <w:rsid w:val="006C425C"/>
    <w:rsid w:val="006C74A1"/>
    <w:rsid w:val="006C7752"/>
    <w:rsid w:val="006D0EFD"/>
    <w:rsid w:val="006D333E"/>
    <w:rsid w:val="006D3E64"/>
    <w:rsid w:val="006D458C"/>
    <w:rsid w:val="006D5CC4"/>
    <w:rsid w:val="006D60DF"/>
    <w:rsid w:val="006D7069"/>
    <w:rsid w:val="006D7586"/>
    <w:rsid w:val="006E108C"/>
    <w:rsid w:val="006E19D7"/>
    <w:rsid w:val="006E307F"/>
    <w:rsid w:val="006E371C"/>
    <w:rsid w:val="006E4249"/>
    <w:rsid w:val="006E5334"/>
    <w:rsid w:val="006E5B7F"/>
    <w:rsid w:val="006E62AA"/>
    <w:rsid w:val="006E66BA"/>
    <w:rsid w:val="006E6700"/>
    <w:rsid w:val="006E73D7"/>
    <w:rsid w:val="006F3BA2"/>
    <w:rsid w:val="006F3FFA"/>
    <w:rsid w:val="006F4238"/>
    <w:rsid w:val="006F4B62"/>
    <w:rsid w:val="0070020E"/>
    <w:rsid w:val="00701154"/>
    <w:rsid w:val="0070141B"/>
    <w:rsid w:val="007021BB"/>
    <w:rsid w:val="007033D3"/>
    <w:rsid w:val="00703682"/>
    <w:rsid w:val="00704D7D"/>
    <w:rsid w:val="00705256"/>
    <w:rsid w:val="00705BA7"/>
    <w:rsid w:val="00706E66"/>
    <w:rsid w:val="00711B40"/>
    <w:rsid w:val="00712271"/>
    <w:rsid w:val="00712926"/>
    <w:rsid w:val="00713386"/>
    <w:rsid w:val="0071448C"/>
    <w:rsid w:val="007156B9"/>
    <w:rsid w:val="00716499"/>
    <w:rsid w:val="00716851"/>
    <w:rsid w:val="00716C79"/>
    <w:rsid w:val="00717580"/>
    <w:rsid w:val="00720A2C"/>
    <w:rsid w:val="00721496"/>
    <w:rsid w:val="0072491B"/>
    <w:rsid w:val="00725B1F"/>
    <w:rsid w:val="0072620D"/>
    <w:rsid w:val="007300C4"/>
    <w:rsid w:val="007305CC"/>
    <w:rsid w:val="007326E8"/>
    <w:rsid w:val="00732CCF"/>
    <w:rsid w:val="00732E07"/>
    <w:rsid w:val="007345EB"/>
    <w:rsid w:val="00734739"/>
    <w:rsid w:val="00736BC3"/>
    <w:rsid w:val="00737CD8"/>
    <w:rsid w:val="00743193"/>
    <w:rsid w:val="007442B5"/>
    <w:rsid w:val="00745F3A"/>
    <w:rsid w:val="00746047"/>
    <w:rsid w:val="0074624A"/>
    <w:rsid w:val="007478FC"/>
    <w:rsid w:val="007517FE"/>
    <w:rsid w:val="00751A96"/>
    <w:rsid w:val="00751DC8"/>
    <w:rsid w:val="00752084"/>
    <w:rsid w:val="007527EA"/>
    <w:rsid w:val="00752F94"/>
    <w:rsid w:val="00753B12"/>
    <w:rsid w:val="00753FD1"/>
    <w:rsid w:val="007563C5"/>
    <w:rsid w:val="007575F7"/>
    <w:rsid w:val="00760D7C"/>
    <w:rsid w:val="00763F71"/>
    <w:rsid w:val="00764B88"/>
    <w:rsid w:val="00764C20"/>
    <w:rsid w:val="00764CD8"/>
    <w:rsid w:val="00764D0B"/>
    <w:rsid w:val="00770C48"/>
    <w:rsid w:val="007714A2"/>
    <w:rsid w:val="007727A3"/>
    <w:rsid w:val="00775111"/>
    <w:rsid w:val="00775B34"/>
    <w:rsid w:val="0077676E"/>
    <w:rsid w:val="0077689D"/>
    <w:rsid w:val="00776D03"/>
    <w:rsid w:val="0077707C"/>
    <w:rsid w:val="007804A9"/>
    <w:rsid w:val="0078166F"/>
    <w:rsid w:val="007820D4"/>
    <w:rsid w:val="00782C08"/>
    <w:rsid w:val="00783B57"/>
    <w:rsid w:val="00783F9F"/>
    <w:rsid w:val="00784B60"/>
    <w:rsid w:val="00785152"/>
    <w:rsid w:val="007852F9"/>
    <w:rsid w:val="007859DC"/>
    <w:rsid w:val="00787CFC"/>
    <w:rsid w:val="0079287E"/>
    <w:rsid w:val="00793D60"/>
    <w:rsid w:val="0079481C"/>
    <w:rsid w:val="00794EDE"/>
    <w:rsid w:val="007954B6"/>
    <w:rsid w:val="00796049"/>
    <w:rsid w:val="0079668E"/>
    <w:rsid w:val="00796AB6"/>
    <w:rsid w:val="00796BE0"/>
    <w:rsid w:val="007974B1"/>
    <w:rsid w:val="0079760D"/>
    <w:rsid w:val="00797B07"/>
    <w:rsid w:val="007A1537"/>
    <w:rsid w:val="007A35E5"/>
    <w:rsid w:val="007A3996"/>
    <w:rsid w:val="007A47E9"/>
    <w:rsid w:val="007A6C44"/>
    <w:rsid w:val="007B1DF7"/>
    <w:rsid w:val="007B4CB9"/>
    <w:rsid w:val="007B5205"/>
    <w:rsid w:val="007B58C8"/>
    <w:rsid w:val="007B6871"/>
    <w:rsid w:val="007B7D03"/>
    <w:rsid w:val="007C062D"/>
    <w:rsid w:val="007C151D"/>
    <w:rsid w:val="007C3AA5"/>
    <w:rsid w:val="007C533A"/>
    <w:rsid w:val="007C5A25"/>
    <w:rsid w:val="007C75EB"/>
    <w:rsid w:val="007C7739"/>
    <w:rsid w:val="007D0113"/>
    <w:rsid w:val="007D08E1"/>
    <w:rsid w:val="007D6414"/>
    <w:rsid w:val="007D6877"/>
    <w:rsid w:val="007D72D5"/>
    <w:rsid w:val="007D7426"/>
    <w:rsid w:val="007D747F"/>
    <w:rsid w:val="007D7923"/>
    <w:rsid w:val="007D795F"/>
    <w:rsid w:val="007E0880"/>
    <w:rsid w:val="007E0896"/>
    <w:rsid w:val="007E0F5C"/>
    <w:rsid w:val="007E1148"/>
    <w:rsid w:val="007E1DB3"/>
    <w:rsid w:val="007E1EED"/>
    <w:rsid w:val="007E6003"/>
    <w:rsid w:val="007E6432"/>
    <w:rsid w:val="007E6B38"/>
    <w:rsid w:val="007F0FE8"/>
    <w:rsid w:val="007F2C98"/>
    <w:rsid w:val="007F30EE"/>
    <w:rsid w:val="007F3808"/>
    <w:rsid w:val="007F43F0"/>
    <w:rsid w:val="007F452A"/>
    <w:rsid w:val="007F4E9C"/>
    <w:rsid w:val="007F5832"/>
    <w:rsid w:val="007F6CC7"/>
    <w:rsid w:val="007F7291"/>
    <w:rsid w:val="00800E63"/>
    <w:rsid w:val="00801920"/>
    <w:rsid w:val="00803A3A"/>
    <w:rsid w:val="008046E2"/>
    <w:rsid w:val="008058D4"/>
    <w:rsid w:val="008069C4"/>
    <w:rsid w:val="00806F6B"/>
    <w:rsid w:val="0081010E"/>
    <w:rsid w:val="00810744"/>
    <w:rsid w:val="008133C0"/>
    <w:rsid w:val="00814187"/>
    <w:rsid w:val="00814C63"/>
    <w:rsid w:val="00814D00"/>
    <w:rsid w:val="008168EB"/>
    <w:rsid w:val="00820955"/>
    <w:rsid w:val="00821371"/>
    <w:rsid w:val="008215D7"/>
    <w:rsid w:val="008238AB"/>
    <w:rsid w:val="008246C0"/>
    <w:rsid w:val="008256FA"/>
    <w:rsid w:val="00825A4A"/>
    <w:rsid w:val="00825E61"/>
    <w:rsid w:val="00825F03"/>
    <w:rsid w:val="00826CA2"/>
    <w:rsid w:val="008273E8"/>
    <w:rsid w:val="00827B84"/>
    <w:rsid w:val="00830C5D"/>
    <w:rsid w:val="00831E86"/>
    <w:rsid w:val="008345C5"/>
    <w:rsid w:val="00840A92"/>
    <w:rsid w:val="008446A9"/>
    <w:rsid w:val="00846369"/>
    <w:rsid w:val="0084791B"/>
    <w:rsid w:val="00847E3A"/>
    <w:rsid w:val="00847ECA"/>
    <w:rsid w:val="0085063E"/>
    <w:rsid w:val="00851636"/>
    <w:rsid w:val="00852692"/>
    <w:rsid w:val="00852B82"/>
    <w:rsid w:val="00852FA7"/>
    <w:rsid w:val="008549BE"/>
    <w:rsid w:val="00854FCA"/>
    <w:rsid w:val="00855ADC"/>
    <w:rsid w:val="00856AE0"/>
    <w:rsid w:val="00857115"/>
    <w:rsid w:val="0085723A"/>
    <w:rsid w:val="00857C59"/>
    <w:rsid w:val="00857E61"/>
    <w:rsid w:val="0086002D"/>
    <w:rsid w:val="00864FA0"/>
    <w:rsid w:val="008661D9"/>
    <w:rsid w:val="00867AFD"/>
    <w:rsid w:val="00872900"/>
    <w:rsid w:val="008736D7"/>
    <w:rsid w:val="008753CA"/>
    <w:rsid w:val="008756EC"/>
    <w:rsid w:val="00875E3B"/>
    <w:rsid w:val="00876DA8"/>
    <w:rsid w:val="00876E61"/>
    <w:rsid w:val="00877297"/>
    <w:rsid w:val="00877331"/>
    <w:rsid w:val="00877BBC"/>
    <w:rsid w:val="00880CE6"/>
    <w:rsid w:val="008858D9"/>
    <w:rsid w:val="00887CEB"/>
    <w:rsid w:val="0089130F"/>
    <w:rsid w:val="00891AE4"/>
    <w:rsid w:val="00891C25"/>
    <w:rsid w:val="008920A1"/>
    <w:rsid w:val="008927F9"/>
    <w:rsid w:val="00892E37"/>
    <w:rsid w:val="00893D83"/>
    <w:rsid w:val="00894D19"/>
    <w:rsid w:val="008950AB"/>
    <w:rsid w:val="00895622"/>
    <w:rsid w:val="00895A28"/>
    <w:rsid w:val="00895ECF"/>
    <w:rsid w:val="00896DD9"/>
    <w:rsid w:val="00896E1C"/>
    <w:rsid w:val="00897BF3"/>
    <w:rsid w:val="008A1BE9"/>
    <w:rsid w:val="008A1D88"/>
    <w:rsid w:val="008A2A16"/>
    <w:rsid w:val="008A3384"/>
    <w:rsid w:val="008A33CA"/>
    <w:rsid w:val="008A3D8B"/>
    <w:rsid w:val="008A512D"/>
    <w:rsid w:val="008A73E8"/>
    <w:rsid w:val="008A7427"/>
    <w:rsid w:val="008B1DBD"/>
    <w:rsid w:val="008B224B"/>
    <w:rsid w:val="008B2428"/>
    <w:rsid w:val="008B3202"/>
    <w:rsid w:val="008B3494"/>
    <w:rsid w:val="008B50B2"/>
    <w:rsid w:val="008B6EBB"/>
    <w:rsid w:val="008B74FD"/>
    <w:rsid w:val="008B7A07"/>
    <w:rsid w:val="008B7D56"/>
    <w:rsid w:val="008C1015"/>
    <w:rsid w:val="008C16B8"/>
    <w:rsid w:val="008C2CC9"/>
    <w:rsid w:val="008C2EF8"/>
    <w:rsid w:val="008C356E"/>
    <w:rsid w:val="008C751A"/>
    <w:rsid w:val="008D07FF"/>
    <w:rsid w:val="008D1EFA"/>
    <w:rsid w:val="008D2DCB"/>
    <w:rsid w:val="008D4DD4"/>
    <w:rsid w:val="008D6490"/>
    <w:rsid w:val="008D747B"/>
    <w:rsid w:val="008D7A63"/>
    <w:rsid w:val="008D7FAD"/>
    <w:rsid w:val="008E0284"/>
    <w:rsid w:val="008E1D69"/>
    <w:rsid w:val="008E2BED"/>
    <w:rsid w:val="008E4982"/>
    <w:rsid w:val="008E5685"/>
    <w:rsid w:val="008E5837"/>
    <w:rsid w:val="008E7C06"/>
    <w:rsid w:val="008F0FAF"/>
    <w:rsid w:val="008F1178"/>
    <w:rsid w:val="008F3448"/>
    <w:rsid w:val="008F46D8"/>
    <w:rsid w:val="008F6C17"/>
    <w:rsid w:val="00900053"/>
    <w:rsid w:val="00900ECB"/>
    <w:rsid w:val="00901C2D"/>
    <w:rsid w:val="00906166"/>
    <w:rsid w:val="00910F31"/>
    <w:rsid w:val="009115A2"/>
    <w:rsid w:val="00911DF5"/>
    <w:rsid w:val="009137C5"/>
    <w:rsid w:val="009145D5"/>
    <w:rsid w:val="009234A8"/>
    <w:rsid w:val="0092501F"/>
    <w:rsid w:val="00927E56"/>
    <w:rsid w:val="00927EE6"/>
    <w:rsid w:val="0093002B"/>
    <w:rsid w:val="00937070"/>
    <w:rsid w:val="00937A24"/>
    <w:rsid w:val="00937C3F"/>
    <w:rsid w:val="009402E7"/>
    <w:rsid w:val="009403D4"/>
    <w:rsid w:val="00941A7C"/>
    <w:rsid w:val="0094351D"/>
    <w:rsid w:val="009439F5"/>
    <w:rsid w:val="00944D20"/>
    <w:rsid w:val="0094522B"/>
    <w:rsid w:val="009454E7"/>
    <w:rsid w:val="009459CF"/>
    <w:rsid w:val="0094626C"/>
    <w:rsid w:val="0094670F"/>
    <w:rsid w:val="00947011"/>
    <w:rsid w:val="009479ED"/>
    <w:rsid w:val="00950853"/>
    <w:rsid w:val="00950BEB"/>
    <w:rsid w:val="00950FDF"/>
    <w:rsid w:val="0095135A"/>
    <w:rsid w:val="00954FF9"/>
    <w:rsid w:val="00955066"/>
    <w:rsid w:val="00957CE9"/>
    <w:rsid w:val="00960059"/>
    <w:rsid w:val="0096182B"/>
    <w:rsid w:val="00961B7C"/>
    <w:rsid w:val="00962164"/>
    <w:rsid w:val="009659CC"/>
    <w:rsid w:val="00965B26"/>
    <w:rsid w:val="00966FD3"/>
    <w:rsid w:val="009670E5"/>
    <w:rsid w:val="00967A87"/>
    <w:rsid w:val="009702CA"/>
    <w:rsid w:val="00970D4E"/>
    <w:rsid w:val="0097109B"/>
    <w:rsid w:val="00971261"/>
    <w:rsid w:val="00971F54"/>
    <w:rsid w:val="00971FEA"/>
    <w:rsid w:val="0097248B"/>
    <w:rsid w:val="00972513"/>
    <w:rsid w:val="00973425"/>
    <w:rsid w:val="00975014"/>
    <w:rsid w:val="009751BF"/>
    <w:rsid w:val="0097597B"/>
    <w:rsid w:val="00975E33"/>
    <w:rsid w:val="00976E21"/>
    <w:rsid w:val="00982790"/>
    <w:rsid w:val="009833E9"/>
    <w:rsid w:val="00983C25"/>
    <w:rsid w:val="0098507B"/>
    <w:rsid w:val="009851FD"/>
    <w:rsid w:val="009853FE"/>
    <w:rsid w:val="0098781A"/>
    <w:rsid w:val="00990D7A"/>
    <w:rsid w:val="009915D1"/>
    <w:rsid w:val="009924C0"/>
    <w:rsid w:val="00994BD0"/>
    <w:rsid w:val="00994C14"/>
    <w:rsid w:val="009960CF"/>
    <w:rsid w:val="00996578"/>
    <w:rsid w:val="009969CA"/>
    <w:rsid w:val="009A201C"/>
    <w:rsid w:val="009A236F"/>
    <w:rsid w:val="009A2B26"/>
    <w:rsid w:val="009A2E80"/>
    <w:rsid w:val="009A3CAF"/>
    <w:rsid w:val="009A4954"/>
    <w:rsid w:val="009A5E5C"/>
    <w:rsid w:val="009A73A8"/>
    <w:rsid w:val="009B03AE"/>
    <w:rsid w:val="009B08E3"/>
    <w:rsid w:val="009B0962"/>
    <w:rsid w:val="009B31C7"/>
    <w:rsid w:val="009B58E3"/>
    <w:rsid w:val="009B6964"/>
    <w:rsid w:val="009C00FC"/>
    <w:rsid w:val="009C04C9"/>
    <w:rsid w:val="009C0542"/>
    <w:rsid w:val="009C0DEF"/>
    <w:rsid w:val="009C1D33"/>
    <w:rsid w:val="009C2484"/>
    <w:rsid w:val="009C2E67"/>
    <w:rsid w:val="009C37A4"/>
    <w:rsid w:val="009C3D19"/>
    <w:rsid w:val="009C6139"/>
    <w:rsid w:val="009C720F"/>
    <w:rsid w:val="009C7311"/>
    <w:rsid w:val="009C7713"/>
    <w:rsid w:val="009D026B"/>
    <w:rsid w:val="009D0F60"/>
    <w:rsid w:val="009D2CB1"/>
    <w:rsid w:val="009D2D35"/>
    <w:rsid w:val="009D32DA"/>
    <w:rsid w:val="009D3970"/>
    <w:rsid w:val="009D3A39"/>
    <w:rsid w:val="009D408A"/>
    <w:rsid w:val="009D40CA"/>
    <w:rsid w:val="009D4CCA"/>
    <w:rsid w:val="009D5479"/>
    <w:rsid w:val="009D619D"/>
    <w:rsid w:val="009D7D08"/>
    <w:rsid w:val="009E09F6"/>
    <w:rsid w:val="009E20D4"/>
    <w:rsid w:val="009E227B"/>
    <w:rsid w:val="009E59F7"/>
    <w:rsid w:val="009F03FD"/>
    <w:rsid w:val="009F0F87"/>
    <w:rsid w:val="009F262C"/>
    <w:rsid w:val="009F2FF4"/>
    <w:rsid w:val="009F382B"/>
    <w:rsid w:val="009F4619"/>
    <w:rsid w:val="009F57A5"/>
    <w:rsid w:val="009F6186"/>
    <w:rsid w:val="009F7164"/>
    <w:rsid w:val="009F7214"/>
    <w:rsid w:val="00A00461"/>
    <w:rsid w:val="00A0132B"/>
    <w:rsid w:val="00A02253"/>
    <w:rsid w:val="00A02E64"/>
    <w:rsid w:val="00A03330"/>
    <w:rsid w:val="00A037F2"/>
    <w:rsid w:val="00A042A9"/>
    <w:rsid w:val="00A04855"/>
    <w:rsid w:val="00A0602A"/>
    <w:rsid w:val="00A10211"/>
    <w:rsid w:val="00A10BCD"/>
    <w:rsid w:val="00A111CF"/>
    <w:rsid w:val="00A1264E"/>
    <w:rsid w:val="00A13645"/>
    <w:rsid w:val="00A13998"/>
    <w:rsid w:val="00A13AC9"/>
    <w:rsid w:val="00A14757"/>
    <w:rsid w:val="00A17669"/>
    <w:rsid w:val="00A213F5"/>
    <w:rsid w:val="00A230C1"/>
    <w:rsid w:val="00A23F7C"/>
    <w:rsid w:val="00A24854"/>
    <w:rsid w:val="00A24F78"/>
    <w:rsid w:val="00A31108"/>
    <w:rsid w:val="00A311B9"/>
    <w:rsid w:val="00A322D9"/>
    <w:rsid w:val="00A3309F"/>
    <w:rsid w:val="00A35B8B"/>
    <w:rsid w:val="00A36D08"/>
    <w:rsid w:val="00A4220D"/>
    <w:rsid w:val="00A44474"/>
    <w:rsid w:val="00A4453A"/>
    <w:rsid w:val="00A44A0C"/>
    <w:rsid w:val="00A45022"/>
    <w:rsid w:val="00A4669D"/>
    <w:rsid w:val="00A466C0"/>
    <w:rsid w:val="00A46E87"/>
    <w:rsid w:val="00A47F93"/>
    <w:rsid w:val="00A52546"/>
    <w:rsid w:val="00A53510"/>
    <w:rsid w:val="00A53916"/>
    <w:rsid w:val="00A53C7C"/>
    <w:rsid w:val="00A54835"/>
    <w:rsid w:val="00A55782"/>
    <w:rsid w:val="00A55EDE"/>
    <w:rsid w:val="00A56795"/>
    <w:rsid w:val="00A61303"/>
    <w:rsid w:val="00A630A5"/>
    <w:rsid w:val="00A63AC8"/>
    <w:rsid w:val="00A63B4D"/>
    <w:rsid w:val="00A64D77"/>
    <w:rsid w:val="00A64DDC"/>
    <w:rsid w:val="00A65634"/>
    <w:rsid w:val="00A65A64"/>
    <w:rsid w:val="00A65CCF"/>
    <w:rsid w:val="00A6633B"/>
    <w:rsid w:val="00A67F2D"/>
    <w:rsid w:val="00A702D2"/>
    <w:rsid w:val="00A72FDD"/>
    <w:rsid w:val="00A73831"/>
    <w:rsid w:val="00A74180"/>
    <w:rsid w:val="00A743AA"/>
    <w:rsid w:val="00A74CAA"/>
    <w:rsid w:val="00A769F3"/>
    <w:rsid w:val="00A804D6"/>
    <w:rsid w:val="00A81FD2"/>
    <w:rsid w:val="00A82E90"/>
    <w:rsid w:val="00A834B0"/>
    <w:rsid w:val="00A83800"/>
    <w:rsid w:val="00A83DB4"/>
    <w:rsid w:val="00A847C9"/>
    <w:rsid w:val="00A85812"/>
    <w:rsid w:val="00A86138"/>
    <w:rsid w:val="00A8664B"/>
    <w:rsid w:val="00A86913"/>
    <w:rsid w:val="00A9238F"/>
    <w:rsid w:val="00A92690"/>
    <w:rsid w:val="00A92FFB"/>
    <w:rsid w:val="00A9318E"/>
    <w:rsid w:val="00A9694E"/>
    <w:rsid w:val="00A97385"/>
    <w:rsid w:val="00A97988"/>
    <w:rsid w:val="00AA219D"/>
    <w:rsid w:val="00AA366F"/>
    <w:rsid w:val="00AA42F1"/>
    <w:rsid w:val="00AA43D6"/>
    <w:rsid w:val="00AA6A6F"/>
    <w:rsid w:val="00AA6ABD"/>
    <w:rsid w:val="00AA70C4"/>
    <w:rsid w:val="00AA7BEA"/>
    <w:rsid w:val="00AA7E18"/>
    <w:rsid w:val="00AB0F80"/>
    <w:rsid w:val="00AB20AC"/>
    <w:rsid w:val="00AB336C"/>
    <w:rsid w:val="00AB3579"/>
    <w:rsid w:val="00AB6461"/>
    <w:rsid w:val="00AB70AC"/>
    <w:rsid w:val="00AC145B"/>
    <w:rsid w:val="00AC2531"/>
    <w:rsid w:val="00AC39E9"/>
    <w:rsid w:val="00AC3DAF"/>
    <w:rsid w:val="00AC65CD"/>
    <w:rsid w:val="00AC7D27"/>
    <w:rsid w:val="00AC7E92"/>
    <w:rsid w:val="00AD3CAB"/>
    <w:rsid w:val="00AD640F"/>
    <w:rsid w:val="00AE142F"/>
    <w:rsid w:val="00AE22BE"/>
    <w:rsid w:val="00AE31E2"/>
    <w:rsid w:val="00AE5425"/>
    <w:rsid w:val="00AE69CA"/>
    <w:rsid w:val="00AE7D74"/>
    <w:rsid w:val="00AE7E1E"/>
    <w:rsid w:val="00AF0BD8"/>
    <w:rsid w:val="00AF0CAD"/>
    <w:rsid w:val="00AF210A"/>
    <w:rsid w:val="00AF4F3D"/>
    <w:rsid w:val="00AF6E75"/>
    <w:rsid w:val="00AF7363"/>
    <w:rsid w:val="00B00D91"/>
    <w:rsid w:val="00B0165D"/>
    <w:rsid w:val="00B01B61"/>
    <w:rsid w:val="00B02A40"/>
    <w:rsid w:val="00B02E19"/>
    <w:rsid w:val="00B050CC"/>
    <w:rsid w:val="00B0530A"/>
    <w:rsid w:val="00B056D6"/>
    <w:rsid w:val="00B066A9"/>
    <w:rsid w:val="00B06FFD"/>
    <w:rsid w:val="00B0749E"/>
    <w:rsid w:val="00B078D2"/>
    <w:rsid w:val="00B0796C"/>
    <w:rsid w:val="00B10A6E"/>
    <w:rsid w:val="00B10A9D"/>
    <w:rsid w:val="00B113BC"/>
    <w:rsid w:val="00B12B38"/>
    <w:rsid w:val="00B12E03"/>
    <w:rsid w:val="00B15BB8"/>
    <w:rsid w:val="00B1604F"/>
    <w:rsid w:val="00B17145"/>
    <w:rsid w:val="00B1722E"/>
    <w:rsid w:val="00B173FB"/>
    <w:rsid w:val="00B20106"/>
    <w:rsid w:val="00B20BC2"/>
    <w:rsid w:val="00B2138C"/>
    <w:rsid w:val="00B21DB7"/>
    <w:rsid w:val="00B235E9"/>
    <w:rsid w:val="00B240E7"/>
    <w:rsid w:val="00B250C6"/>
    <w:rsid w:val="00B26057"/>
    <w:rsid w:val="00B2670F"/>
    <w:rsid w:val="00B26742"/>
    <w:rsid w:val="00B31483"/>
    <w:rsid w:val="00B32208"/>
    <w:rsid w:val="00B33C50"/>
    <w:rsid w:val="00B34A0F"/>
    <w:rsid w:val="00B36CDB"/>
    <w:rsid w:val="00B372E0"/>
    <w:rsid w:val="00B37833"/>
    <w:rsid w:val="00B4295C"/>
    <w:rsid w:val="00B43A3B"/>
    <w:rsid w:val="00B43EB3"/>
    <w:rsid w:val="00B44936"/>
    <w:rsid w:val="00B459B8"/>
    <w:rsid w:val="00B45DED"/>
    <w:rsid w:val="00B46D79"/>
    <w:rsid w:val="00B47657"/>
    <w:rsid w:val="00B53D2B"/>
    <w:rsid w:val="00B55329"/>
    <w:rsid w:val="00B567FB"/>
    <w:rsid w:val="00B570B7"/>
    <w:rsid w:val="00B574D1"/>
    <w:rsid w:val="00B57678"/>
    <w:rsid w:val="00B60CCC"/>
    <w:rsid w:val="00B61DB0"/>
    <w:rsid w:val="00B63C77"/>
    <w:rsid w:val="00B71623"/>
    <w:rsid w:val="00B727AE"/>
    <w:rsid w:val="00B7310B"/>
    <w:rsid w:val="00B74C0C"/>
    <w:rsid w:val="00B754F6"/>
    <w:rsid w:val="00B7640B"/>
    <w:rsid w:val="00B76BF1"/>
    <w:rsid w:val="00B77ABC"/>
    <w:rsid w:val="00B803A5"/>
    <w:rsid w:val="00B84087"/>
    <w:rsid w:val="00B843C6"/>
    <w:rsid w:val="00B843F8"/>
    <w:rsid w:val="00B84BF6"/>
    <w:rsid w:val="00B85B9E"/>
    <w:rsid w:val="00B92EFD"/>
    <w:rsid w:val="00B933F3"/>
    <w:rsid w:val="00B94044"/>
    <w:rsid w:val="00B95502"/>
    <w:rsid w:val="00B95CBC"/>
    <w:rsid w:val="00B974D7"/>
    <w:rsid w:val="00B97D09"/>
    <w:rsid w:val="00B97FEE"/>
    <w:rsid w:val="00BA0315"/>
    <w:rsid w:val="00BA0FAE"/>
    <w:rsid w:val="00BA240C"/>
    <w:rsid w:val="00BA470D"/>
    <w:rsid w:val="00BA573B"/>
    <w:rsid w:val="00BA7664"/>
    <w:rsid w:val="00BA76EC"/>
    <w:rsid w:val="00BB0C4B"/>
    <w:rsid w:val="00BB17FD"/>
    <w:rsid w:val="00BB27EC"/>
    <w:rsid w:val="00BB30FD"/>
    <w:rsid w:val="00BB3C1D"/>
    <w:rsid w:val="00BB5D8D"/>
    <w:rsid w:val="00BB7AB4"/>
    <w:rsid w:val="00BC0F46"/>
    <w:rsid w:val="00BC14E2"/>
    <w:rsid w:val="00BC18BA"/>
    <w:rsid w:val="00BC1C68"/>
    <w:rsid w:val="00BC226B"/>
    <w:rsid w:val="00BC23D3"/>
    <w:rsid w:val="00BC244F"/>
    <w:rsid w:val="00BC30A5"/>
    <w:rsid w:val="00BD0CA3"/>
    <w:rsid w:val="00BD2F4F"/>
    <w:rsid w:val="00BD308B"/>
    <w:rsid w:val="00BD369B"/>
    <w:rsid w:val="00BD3B42"/>
    <w:rsid w:val="00BD40A2"/>
    <w:rsid w:val="00BD54F8"/>
    <w:rsid w:val="00BD6E8E"/>
    <w:rsid w:val="00BD6EB0"/>
    <w:rsid w:val="00BD794E"/>
    <w:rsid w:val="00BE1BBF"/>
    <w:rsid w:val="00BE2E13"/>
    <w:rsid w:val="00BE4211"/>
    <w:rsid w:val="00BE44CA"/>
    <w:rsid w:val="00BE450A"/>
    <w:rsid w:val="00BE58DE"/>
    <w:rsid w:val="00BE7088"/>
    <w:rsid w:val="00BF0091"/>
    <w:rsid w:val="00BF3055"/>
    <w:rsid w:val="00BF416E"/>
    <w:rsid w:val="00BF46DD"/>
    <w:rsid w:val="00BF4C1C"/>
    <w:rsid w:val="00C01376"/>
    <w:rsid w:val="00C02614"/>
    <w:rsid w:val="00C02CCE"/>
    <w:rsid w:val="00C03132"/>
    <w:rsid w:val="00C03B34"/>
    <w:rsid w:val="00C03D01"/>
    <w:rsid w:val="00C03DF9"/>
    <w:rsid w:val="00C06063"/>
    <w:rsid w:val="00C0642E"/>
    <w:rsid w:val="00C06874"/>
    <w:rsid w:val="00C06C57"/>
    <w:rsid w:val="00C1167C"/>
    <w:rsid w:val="00C1309B"/>
    <w:rsid w:val="00C1335B"/>
    <w:rsid w:val="00C139E0"/>
    <w:rsid w:val="00C15299"/>
    <w:rsid w:val="00C158CC"/>
    <w:rsid w:val="00C164F0"/>
    <w:rsid w:val="00C1694B"/>
    <w:rsid w:val="00C213A0"/>
    <w:rsid w:val="00C21EC0"/>
    <w:rsid w:val="00C221D0"/>
    <w:rsid w:val="00C22507"/>
    <w:rsid w:val="00C22AED"/>
    <w:rsid w:val="00C2318B"/>
    <w:rsid w:val="00C23A8B"/>
    <w:rsid w:val="00C25026"/>
    <w:rsid w:val="00C30F8C"/>
    <w:rsid w:val="00C31AC4"/>
    <w:rsid w:val="00C32CD5"/>
    <w:rsid w:val="00C35172"/>
    <w:rsid w:val="00C35E9B"/>
    <w:rsid w:val="00C409DD"/>
    <w:rsid w:val="00C40E06"/>
    <w:rsid w:val="00C4152E"/>
    <w:rsid w:val="00C4384E"/>
    <w:rsid w:val="00C44319"/>
    <w:rsid w:val="00C4490C"/>
    <w:rsid w:val="00C449EE"/>
    <w:rsid w:val="00C45719"/>
    <w:rsid w:val="00C46789"/>
    <w:rsid w:val="00C50153"/>
    <w:rsid w:val="00C515D1"/>
    <w:rsid w:val="00C516DE"/>
    <w:rsid w:val="00C528BD"/>
    <w:rsid w:val="00C5300E"/>
    <w:rsid w:val="00C53A2C"/>
    <w:rsid w:val="00C55970"/>
    <w:rsid w:val="00C56156"/>
    <w:rsid w:val="00C575D9"/>
    <w:rsid w:val="00C604D6"/>
    <w:rsid w:val="00C6106E"/>
    <w:rsid w:val="00C613A2"/>
    <w:rsid w:val="00C61576"/>
    <w:rsid w:val="00C62635"/>
    <w:rsid w:val="00C6282D"/>
    <w:rsid w:val="00C64E06"/>
    <w:rsid w:val="00C66285"/>
    <w:rsid w:val="00C66E52"/>
    <w:rsid w:val="00C67311"/>
    <w:rsid w:val="00C70DB5"/>
    <w:rsid w:val="00C7157E"/>
    <w:rsid w:val="00C726DC"/>
    <w:rsid w:val="00C7418F"/>
    <w:rsid w:val="00C77795"/>
    <w:rsid w:val="00C77A68"/>
    <w:rsid w:val="00C813E5"/>
    <w:rsid w:val="00C821CE"/>
    <w:rsid w:val="00C83819"/>
    <w:rsid w:val="00C843A2"/>
    <w:rsid w:val="00C8513F"/>
    <w:rsid w:val="00C85647"/>
    <w:rsid w:val="00C90D7D"/>
    <w:rsid w:val="00C91F4F"/>
    <w:rsid w:val="00C9470A"/>
    <w:rsid w:val="00C94EEA"/>
    <w:rsid w:val="00C9503C"/>
    <w:rsid w:val="00C97D85"/>
    <w:rsid w:val="00CA0C82"/>
    <w:rsid w:val="00CA1022"/>
    <w:rsid w:val="00CA14DA"/>
    <w:rsid w:val="00CA2DBE"/>
    <w:rsid w:val="00CA3696"/>
    <w:rsid w:val="00CA4187"/>
    <w:rsid w:val="00CA4B8A"/>
    <w:rsid w:val="00CA630C"/>
    <w:rsid w:val="00CA68EC"/>
    <w:rsid w:val="00CA78C5"/>
    <w:rsid w:val="00CA79A9"/>
    <w:rsid w:val="00CA7EFD"/>
    <w:rsid w:val="00CB1947"/>
    <w:rsid w:val="00CB1E2B"/>
    <w:rsid w:val="00CB2CA9"/>
    <w:rsid w:val="00CB3019"/>
    <w:rsid w:val="00CB4052"/>
    <w:rsid w:val="00CB44E9"/>
    <w:rsid w:val="00CB46F3"/>
    <w:rsid w:val="00CB47FC"/>
    <w:rsid w:val="00CB49A8"/>
    <w:rsid w:val="00CB4DFD"/>
    <w:rsid w:val="00CB5858"/>
    <w:rsid w:val="00CB5F87"/>
    <w:rsid w:val="00CB5FED"/>
    <w:rsid w:val="00CB657D"/>
    <w:rsid w:val="00CB6CCD"/>
    <w:rsid w:val="00CB71B4"/>
    <w:rsid w:val="00CB7C10"/>
    <w:rsid w:val="00CC269A"/>
    <w:rsid w:val="00CC2A00"/>
    <w:rsid w:val="00CC2C88"/>
    <w:rsid w:val="00CC328A"/>
    <w:rsid w:val="00CC38F3"/>
    <w:rsid w:val="00CC4757"/>
    <w:rsid w:val="00CC493A"/>
    <w:rsid w:val="00CC4FE2"/>
    <w:rsid w:val="00CC6716"/>
    <w:rsid w:val="00CD11E6"/>
    <w:rsid w:val="00CD2196"/>
    <w:rsid w:val="00CD48ED"/>
    <w:rsid w:val="00CD5BDE"/>
    <w:rsid w:val="00CD5DA0"/>
    <w:rsid w:val="00CD62E4"/>
    <w:rsid w:val="00CD725E"/>
    <w:rsid w:val="00CE0575"/>
    <w:rsid w:val="00CE06EF"/>
    <w:rsid w:val="00CE1A80"/>
    <w:rsid w:val="00CE1B3F"/>
    <w:rsid w:val="00CE347D"/>
    <w:rsid w:val="00CE38EB"/>
    <w:rsid w:val="00CE4AD9"/>
    <w:rsid w:val="00CE61EC"/>
    <w:rsid w:val="00CE6677"/>
    <w:rsid w:val="00CF087E"/>
    <w:rsid w:val="00CF18AA"/>
    <w:rsid w:val="00CF2CF4"/>
    <w:rsid w:val="00CF2F36"/>
    <w:rsid w:val="00CF4950"/>
    <w:rsid w:val="00CF4BBA"/>
    <w:rsid w:val="00CF56CA"/>
    <w:rsid w:val="00CF67A1"/>
    <w:rsid w:val="00CF69D9"/>
    <w:rsid w:val="00CF72DE"/>
    <w:rsid w:val="00CF79FD"/>
    <w:rsid w:val="00CF7D0B"/>
    <w:rsid w:val="00D01DC8"/>
    <w:rsid w:val="00D02179"/>
    <w:rsid w:val="00D02EC3"/>
    <w:rsid w:val="00D03F32"/>
    <w:rsid w:val="00D03F94"/>
    <w:rsid w:val="00D044C8"/>
    <w:rsid w:val="00D049B7"/>
    <w:rsid w:val="00D0744B"/>
    <w:rsid w:val="00D10A83"/>
    <w:rsid w:val="00D11440"/>
    <w:rsid w:val="00D1173D"/>
    <w:rsid w:val="00D11C1E"/>
    <w:rsid w:val="00D11C7C"/>
    <w:rsid w:val="00D13539"/>
    <w:rsid w:val="00D143B6"/>
    <w:rsid w:val="00D149DE"/>
    <w:rsid w:val="00D149FE"/>
    <w:rsid w:val="00D14EFC"/>
    <w:rsid w:val="00D15032"/>
    <w:rsid w:val="00D15DC8"/>
    <w:rsid w:val="00D20847"/>
    <w:rsid w:val="00D2096B"/>
    <w:rsid w:val="00D216DB"/>
    <w:rsid w:val="00D2190E"/>
    <w:rsid w:val="00D21E64"/>
    <w:rsid w:val="00D31BEC"/>
    <w:rsid w:val="00D32359"/>
    <w:rsid w:val="00D331FB"/>
    <w:rsid w:val="00D34C41"/>
    <w:rsid w:val="00D356A9"/>
    <w:rsid w:val="00D361D8"/>
    <w:rsid w:val="00D37331"/>
    <w:rsid w:val="00D37FA8"/>
    <w:rsid w:val="00D40582"/>
    <w:rsid w:val="00D40D51"/>
    <w:rsid w:val="00D40EBD"/>
    <w:rsid w:val="00D4192E"/>
    <w:rsid w:val="00D41D9F"/>
    <w:rsid w:val="00D4371B"/>
    <w:rsid w:val="00D437A2"/>
    <w:rsid w:val="00D44B46"/>
    <w:rsid w:val="00D45EB5"/>
    <w:rsid w:val="00D461EB"/>
    <w:rsid w:val="00D462A4"/>
    <w:rsid w:val="00D466E1"/>
    <w:rsid w:val="00D46A52"/>
    <w:rsid w:val="00D50B9E"/>
    <w:rsid w:val="00D51C26"/>
    <w:rsid w:val="00D53497"/>
    <w:rsid w:val="00D540C8"/>
    <w:rsid w:val="00D545B9"/>
    <w:rsid w:val="00D60A8B"/>
    <w:rsid w:val="00D61537"/>
    <w:rsid w:val="00D616EF"/>
    <w:rsid w:val="00D64B89"/>
    <w:rsid w:val="00D64F89"/>
    <w:rsid w:val="00D65AED"/>
    <w:rsid w:val="00D6695D"/>
    <w:rsid w:val="00D6709F"/>
    <w:rsid w:val="00D67B05"/>
    <w:rsid w:val="00D70087"/>
    <w:rsid w:val="00D7100B"/>
    <w:rsid w:val="00D71E3C"/>
    <w:rsid w:val="00D726DC"/>
    <w:rsid w:val="00D7718D"/>
    <w:rsid w:val="00D805A1"/>
    <w:rsid w:val="00D852B2"/>
    <w:rsid w:val="00D853CB"/>
    <w:rsid w:val="00D90D2C"/>
    <w:rsid w:val="00D91869"/>
    <w:rsid w:val="00D91B35"/>
    <w:rsid w:val="00D95194"/>
    <w:rsid w:val="00D970B9"/>
    <w:rsid w:val="00DA0B03"/>
    <w:rsid w:val="00DA0EA3"/>
    <w:rsid w:val="00DA1809"/>
    <w:rsid w:val="00DA1A41"/>
    <w:rsid w:val="00DA6C9A"/>
    <w:rsid w:val="00DA6E12"/>
    <w:rsid w:val="00DA76A1"/>
    <w:rsid w:val="00DB0C96"/>
    <w:rsid w:val="00DB2A27"/>
    <w:rsid w:val="00DB2D34"/>
    <w:rsid w:val="00DB30EB"/>
    <w:rsid w:val="00DB311B"/>
    <w:rsid w:val="00DB405A"/>
    <w:rsid w:val="00DB4349"/>
    <w:rsid w:val="00DB466F"/>
    <w:rsid w:val="00DB6B1F"/>
    <w:rsid w:val="00DB7A28"/>
    <w:rsid w:val="00DB7A8A"/>
    <w:rsid w:val="00DB7D4F"/>
    <w:rsid w:val="00DC4ABE"/>
    <w:rsid w:val="00DC4BD1"/>
    <w:rsid w:val="00DC58DC"/>
    <w:rsid w:val="00DD072B"/>
    <w:rsid w:val="00DD131B"/>
    <w:rsid w:val="00DD2553"/>
    <w:rsid w:val="00DD32F6"/>
    <w:rsid w:val="00DD4A5E"/>
    <w:rsid w:val="00DD5C92"/>
    <w:rsid w:val="00DD5E4F"/>
    <w:rsid w:val="00DE017C"/>
    <w:rsid w:val="00DE0A8E"/>
    <w:rsid w:val="00DE0CD1"/>
    <w:rsid w:val="00DE1FB2"/>
    <w:rsid w:val="00DE2D42"/>
    <w:rsid w:val="00DE4517"/>
    <w:rsid w:val="00DE5263"/>
    <w:rsid w:val="00DE5C80"/>
    <w:rsid w:val="00DE6B26"/>
    <w:rsid w:val="00DE77BD"/>
    <w:rsid w:val="00DF0451"/>
    <w:rsid w:val="00DF05C3"/>
    <w:rsid w:val="00DF0806"/>
    <w:rsid w:val="00DF0E1D"/>
    <w:rsid w:val="00DF149B"/>
    <w:rsid w:val="00DF209B"/>
    <w:rsid w:val="00DF3BB7"/>
    <w:rsid w:val="00DF3EC1"/>
    <w:rsid w:val="00DF47C2"/>
    <w:rsid w:val="00DF5019"/>
    <w:rsid w:val="00DF6390"/>
    <w:rsid w:val="00DF666B"/>
    <w:rsid w:val="00DF6670"/>
    <w:rsid w:val="00DF7D62"/>
    <w:rsid w:val="00E00925"/>
    <w:rsid w:val="00E00BFB"/>
    <w:rsid w:val="00E04D59"/>
    <w:rsid w:val="00E06293"/>
    <w:rsid w:val="00E0755E"/>
    <w:rsid w:val="00E117E8"/>
    <w:rsid w:val="00E1380C"/>
    <w:rsid w:val="00E15B27"/>
    <w:rsid w:val="00E15DFF"/>
    <w:rsid w:val="00E16239"/>
    <w:rsid w:val="00E1632D"/>
    <w:rsid w:val="00E1652B"/>
    <w:rsid w:val="00E16A50"/>
    <w:rsid w:val="00E231C0"/>
    <w:rsid w:val="00E24126"/>
    <w:rsid w:val="00E250A2"/>
    <w:rsid w:val="00E25FE6"/>
    <w:rsid w:val="00E26186"/>
    <w:rsid w:val="00E274FD"/>
    <w:rsid w:val="00E30814"/>
    <w:rsid w:val="00E319B1"/>
    <w:rsid w:val="00E31B77"/>
    <w:rsid w:val="00E31D2B"/>
    <w:rsid w:val="00E31F20"/>
    <w:rsid w:val="00E32213"/>
    <w:rsid w:val="00E33C90"/>
    <w:rsid w:val="00E34079"/>
    <w:rsid w:val="00E3418D"/>
    <w:rsid w:val="00E343D7"/>
    <w:rsid w:val="00E34E1F"/>
    <w:rsid w:val="00E34E75"/>
    <w:rsid w:val="00E352B3"/>
    <w:rsid w:val="00E3551D"/>
    <w:rsid w:val="00E359F6"/>
    <w:rsid w:val="00E35C7D"/>
    <w:rsid w:val="00E373BD"/>
    <w:rsid w:val="00E376E7"/>
    <w:rsid w:val="00E40BA5"/>
    <w:rsid w:val="00E410F9"/>
    <w:rsid w:val="00E422CF"/>
    <w:rsid w:val="00E4238D"/>
    <w:rsid w:val="00E424E5"/>
    <w:rsid w:val="00E43124"/>
    <w:rsid w:val="00E4499B"/>
    <w:rsid w:val="00E45E9E"/>
    <w:rsid w:val="00E463BA"/>
    <w:rsid w:val="00E46FD8"/>
    <w:rsid w:val="00E47EDC"/>
    <w:rsid w:val="00E526ED"/>
    <w:rsid w:val="00E53685"/>
    <w:rsid w:val="00E55539"/>
    <w:rsid w:val="00E55D5E"/>
    <w:rsid w:val="00E563D7"/>
    <w:rsid w:val="00E62E68"/>
    <w:rsid w:val="00E64046"/>
    <w:rsid w:val="00E64E9B"/>
    <w:rsid w:val="00E65799"/>
    <w:rsid w:val="00E713C6"/>
    <w:rsid w:val="00E72742"/>
    <w:rsid w:val="00E72D07"/>
    <w:rsid w:val="00E733D6"/>
    <w:rsid w:val="00E74C37"/>
    <w:rsid w:val="00E76083"/>
    <w:rsid w:val="00E76321"/>
    <w:rsid w:val="00E779E2"/>
    <w:rsid w:val="00E82788"/>
    <w:rsid w:val="00E82E71"/>
    <w:rsid w:val="00E8721F"/>
    <w:rsid w:val="00E87738"/>
    <w:rsid w:val="00E87EFB"/>
    <w:rsid w:val="00E93E21"/>
    <w:rsid w:val="00E9430C"/>
    <w:rsid w:val="00E95749"/>
    <w:rsid w:val="00E957E6"/>
    <w:rsid w:val="00EA0759"/>
    <w:rsid w:val="00EA0C47"/>
    <w:rsid w:val="00EA3E88"/>
    <w:rsid w:val="00EA4309"/>
    <w:rsid w:val="00EA4371"/>
    <w:rsid w:val="00EA544D"/>
    <w:rsid w:val="00EA5AE0"/>
    <w:rsid w:val="00EA772D"/>
    <w:rsid w:val="00EA7B1E"/>
    <w:rsid w:val="00EB0DB6"/>
    <w:rsid w:val="00EB0E74"/>
    <w:rsid w:val="00EB24B5"/>
    <w:rsid w:val="00EB4B99"/>
    <w:rsid w:val="00EB4C7C"/>
    <w:rsid w:val="00EB5D6C"/>
    <w:rsid w:val="00EB6D35"/>
    <w:rsid w:val="00EB6DB7"/>
    <w:rsid w:val="00EC16BE"/>
    <w:rsid w:val="00EC3613"/>
    <w:rsid w:val="00EC7906"/>
    <w:rsid w:val="00ED1D79"/>
    <w:rsid w:val="00ED210C"/>
    <w:rsid w:val="00ED32A3"/>
    <w:rsid w:val="00ED3A81"/>
    <w:rsid w:val="00ED61F0"/>
    <w:rsid w:val="00ED6624"/>
    <w:rsid w:val="00ED6ECE"/>
    <w:rsid w:val="00EE01BB"/>
    <w:rsid w:val="00EE2436"/>
    <w:rsid w:val="00EE481F"/>
    <w:rsid w:val="00EE4F6B"/>
    <w:rsid w:val="00EE6136"/>
    <w:rsid w:val="00EE6C4C"/>
    <w:rsid w:val="00EE74E4"/>
    <w:rsid w:val="00EE7C15"/>
    <w:rsid w:val="00EF1080"/>
    <w:rsid w:val="00EF1B37"/>
    <w:rsid w:val="00EF3829"/>
    <w:rsid w:val="00EF3C2C"/>
    <w:rsid w:val="00EF5335"/>
    <w:rsid w:val="00EF544F"/>
    <w:rsid w:val="00EF55FD"/>
    <w:rsid w:val="00EF693D"/>
    <w:rsid w:val="00EF6AEF"/>
    <w:rsid w:val="00EF7E0F"/>
    <w:rsid w:val="00F008C2"/>
    <w:rsid w:val="00F017B7"/>
    <w:rsid w:val="00F0311E"/>
    <w:rsid w:val="00F032FE"/>
    <w:rsid w:val="00F03BE2"/>
    <w:rsid w:val="00F060D3"/>
    <w:rsid w:val="00F06A5C"/>
    <w:rsid w:val="00F10922"/>
    <w:rsid w:val="00F122CB"/>
    <w:rsid w:val="00F12A75"/>
    <w:rsid w:val="00F151DE"/>
    <w:rsid w:val="00F171DC"/>
    <w:rsid w:val="00F17EE8"/>
    <w:rsid w:val="00F201F3"/>
    <w:rsid w:val="00F20F3B"/>
    <w:rsid w:val="00F21E19"/>
    <w:rsid w:val="00F22298"/>
    <w:rsid w:val="00F222CE"/>
    <w:rsid w:val="00F22E00"/>
    <w:rsid w:val="00F231BD"/>
    <w:rsid w:val="00F233F3"/>
    <w:rsid w:val="00F237E3"/>
    <w:rsid w:val="00F23EDA"/>
    <w:rsid w:val="00F256A2"/>
    <w:rsid w:val="00F26464"/>
    <w:rsid w:val="00F279B5"/>
    <w:rsid w:val="00F27C8F"/>
    <w:rsid w:val="00F34A1A"/>
    <w:rsid w:val="00F35823"/>
    <w:rsid w:val="00F3766A"/>
    <w:rsid w:val="00F409DA"/>
    <w:rsid w:val="00F4231B"/>
    <w:rsid w:val="00F42442"/>
    <w:rsid w:val="00F42526"/>
    <w:rsid w:val="00F4373D"/>
    <w:rsid w:val="00F4375B"/>
    <w:rsid w:val="00F444F4"/>
    <w:rsid w:val="00F45CFB"/>
    <w:rsid w:val="00F50103"/>
    <w:rsid w:val="00F50799"/>
    <w:rsid w:val="00F50C2F"/>
    <w:rsid w:val="00F51739"/>
    <w:rsid w:val="00F53AAD"/>
    <w:rsid w:val="00F53E02"/>
    <w:rsid w:val="00F57677"/>
    <w:rsid w:val="00F57F6F"/>
    <w:rsid w:val="00F60763"/>
    <w:rsid w:val="00F644E4"/>
    <w:rsid w:val="00F644E7"/>
    <w:rsid w:val="00F651DB"/>
    <w:rsid w:val="00F65558"/>
    <w:rsid w:val="00F65E52"/>
    <w:rsid w:val="00F704B8"/>
    <w:rsid w:val="00F70845"/>
    <w:rsid w:val="00F72EAB"/>
    <w:rsid w:val="00F73D08"/>
    <w:rsid w:val="00F75AE1"/>
    <w:rsid w:val="00F76840"/>
    <w:rsid w:val="00F76D3D"/>
    <w:rsid w:val="00F776D6"/>
    <w:rsid w:val="00F80013"/>
    <w:rsid w:val="00F809E2"/>
    <w:rsid w:val="00F816DA"/>
    <w:rsid w:val="00F8209F"/>
    <w:rsid w:val="00F82F73"/>
    <w:rsid w:val="00F83115"/>
    <w:rsid w:val="00F83EC6"/>
    <w:rsid w:val="00F84D57"/>
    <w:rsid w:val="00F853AF"/>
    <w:rsid w:val="00F85659"/>
    <w:rsid w:val="00F87A41"/>
    <w:rsid w:val="00F9391A"/>
    <w:rsid w:val="00F9489C"/>
    <w:rsid w:val="00F94E8F"/>
    <w:rsid w:val="00F95A39"/>
    <w:rsid w:val="00F96850"/>
    <w:rsid w:val="00F97FE1"/>
    <w:rsid w:val="00FA0C53"/>
    <w:rsid w:val="00FA23CF"/>
    <w:rsid w:val="00FA2BFA"/>
    <w:rsid w:val="00FA50B9"/>
    <w:rsid w:val="00FA6600"/>
    <w:rsid w:val="00FA6729"/>
    <w:rsid w:val="00FB066C"/>
    <w:rsid w:val="00FB38E9"/>
    <w:rsid w:val="00FB3A5A"/>
    <w:rsid w:val="00FB472C"/>
    <w:rsid w:val="00FB5ACC"/>
    <w:rsid w:val="00FB698F"/>
    <w:rsid w:val="00FC0323"/>
    <w:rsid w:val="00FC0DFC"/>
    <w:rsid w:val="00FC10B4"/>
    <w:rsid w:val="00FC29F9"/>
    <w:rsid w:val="00FC51D7"/>
    <w:rsid w:val="00FC5445"/>
    <w:rsid w:val="00FC7222"/>
    <w:rsid w:val="00FC76B5"/>
    <w:rsid w:val="00FD19DC"/>
    <w:rsid w:val="00FD4528"/>
    <w:rsid w:val="00FD4C20"/>
    <w:rsid w:val="00FD54C5"/>
    <w:rsid w:val="00FD68E0"/>
    <w:rsid w:val="00FD7254"/>
    <w:rsid w:val="00FD75B8"/>
    <w:rsid w:val="00FD78FD"/>
    <w:rsid w:val="00FD7DB1"/>
    <w:rsid w:val="00FD7E66"/>
    <w:rsid w:val="00FE1017"/>
    <w:rsid w:val="00FE1DF9"/>
    <w:rsid w:val="00FE2921"/>
    <w:rsid w:val="00FE4D57"/>
    <w:rsid w:val="00FE4EF6"/>
    <w:rsid w:val="00FE56FA"/>
    <w:rsid w:val="00FE5AF0"/>
    <w:rsid w:val="00FE7B19"/>
    <w:rsid w:val="00FF1328"/>
    <w:rsid w:val="00FF370E"/>
    <w:rsid w:val="00FF41A7"/>
    <w:rsid w:val="00FF420A"/>
    <w:rsid w:val="00FF45CB"/>
    <w:rsid w:val="00FF5193"/>
    <w:rsid w:val="00FF5238"/>
    <w:rsid w:val="00FF59E4"/>
    <w:rsid w:val="00FF6131"/>
    <w:rsid w:val="00FF623F"/>
    <w:rsid w:val="00FF6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4B6DA"/>
  <w15:chartTrackingRefBased/>
  <w15:docId w15:val="{A9C9925E-A31B-45E4-8F1D-4BABC040D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1604F"/>
    <w:pPr>
      <w:keepNext/>
      <w:keepLines/>
      <w:spacing w:line="360" w:lineRule="auto"/>
      <w:outlineLvl w:val="0"/>
    </w:pPr>
    <w:rPr>
      <w:rFonts w:ascii="Times New Roman" w:eastAsia="Times New Roman" w:hAnsi="Times New Roman" w:cstheme="majorBidi"/>
      <w:b/>
      <w:szCs w:val="48"/>
    </w:rPr>
  </w:style>
  <w:style w:type="paragraph" w:styleId="2">
    <w:name w:val="heading 2"/>
    <w:basedOn w:val="a"/>
    <w:next w:val="a"/>
    <w:link w:val="20"/>
    <w:uiPriority w:val="9"/>
    <w:unhideWhenUsed/>
    <w:qFormat/>
    <w:rsid w:val="005565CD"/>
    <w:pPr>
      <w:keepNext/>
      <w:keepLines/>
      <w:spacing w:line="360" w:lineRule="auto"/>
      <w:ind w:firstLineChars="200" w:firstLine="200"/>
      <w:outlineLvl w:val="1"/>
    </w:pPr>
    <w:rPr>
      <w:rFonts w:ascii="Times New Roman" w:eastAsia="Times New Roman" w:hAnsi="Times New Roman" w:cstheme="majorBidi"/>
      <w:b/>
      <w:szCs w:val="40"/>
    </w:rPr>
  </w:style>
  <w:style w:type="paragraph" w:styleId="3">
    <w:name w:val="heading 3"/>
    <w:basedOn w:val="a"/>
    <w:next w:val="a"/>
    <w:link w:val="30"/>
    <w:uiPriority w:val="9"/>
    <w:semiHidden/>
    <w:unhideWhenUsed/>
    <w:qFormat/>
    <w:rsid w:val="005D78AD"/>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D78AD"/>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5D78AD"/>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5D78AD"/>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5D78A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D78A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D78AD"/>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1604F"/>
    <w:rPr>
      <w:rFonts w:ascii="Times New Roman" w:eastAsia="Times New Roman" w:hAnsi="Times New Roman" w:cstheme="majorBidi"/>
      <w:b/>
      <w:szCs w:val="48"/>
    </w:rPr>
  </w:style>
  <w:style w:type="character" w:customStyle="1" w:styleId="20">
    <w:name w:val="标题 2 字符"/>
    <w:basedOn w:val="a0"/>
    <w:link w:val="2"/>
    <w:uiPriority w:val="9"/>
    <w:rsid w:val="005565CD"/>
    <w:rPr>
      <w:rFonts w:ascii="Times New Roman" w:eastAsia="Times New Roman" w:hAnsi="Times New Roman" w:cstheme="majorBidi"/>
      <w:b/>
      <w:szCs w:val="40"/>
    </w:rPr>
  </w:style>
  <w:style w:type="character" w:customStyle="1" w:styleId="30">
    <w:name w:val="标题 3 字符"/>
    <w:basedOn w:val="a0"/>
    <w:link w:val="3"/>
    <w:uiPriority w:val="9"/>
    <w:semiHidden/>
    <w:rsid w:val="005D78A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D78AD"/>
    <w:rPr>
      <w:rFonts w:cstheme="majorBidi"/>
      <w:color w:val="2F5496" w:themeColor="accent1" w:themeShade="BF"/>
      <w:sz w:val="28"/>
      <w:szCs w:val="28"/>
    </w:rPr>
  </w:style>
  <w:style w:type="character" w:customStyle="1" w:styleId="50">
    <w:name w:val="标题 5 字符"/>
    <w:basedOn w:val="a0"/>
    <w:link w:val="5"/>
    <w:uiPriority w:val="9"/>
    <w:semiHidden/>
    <w:rsid w:val="005D78AD"/>
    <w:rPr>
      <w:rFonts w:cstheme="majorBidi"/>
      <w:color w:val="2F5496" w:themeColor="accent1" w:themeShade="BF"/>
      <w:sz w:val="24"/>
      <w:szCs w:val="24"/>
    </w:rPr>
  </w:style>
  <w:style w:type="character" w:customStyle="1" w:styleId="60">
    <w:name w:val="标题 6 字符"/>
    <w:basedOn w:val="a0"/>
    <w:link w:val="6"/>
    <w:uiPriority w:val="9"/>
    <w:semiHidden/>
    <w:rsid w:val="005D78AD"/>
    <w:rPr>
      <w:rFonts w:cstheme="majorBidi"/>
      <w:b/>
      <w:bCs/>
      <w:color w:val="2F5496" w:themeColor="accent1" w:themeShade="BF"/>
    </w:rPr>
  </w:style>
  <w:style w:type="character" w:customStyle="1" w:styleId="70">
    <w:name w:val="标题 7 字符"/>
    <w:basedOn w:val="a0"/>
    <w:link w:val="7"/>
    <w:uiPriority w:val="9"/>
    <w:semiHidden/>
    <w:rsid w:val="005D78AD"/>
    <w:rPr>
      <w:rFonts w:cstheme="majorBidi"/>
      <w:b/>
      <w:bCs/>
      <w:color w:val="595959" w:themeColor="text1" w:themeTint="A6"/>
    </w:rPr>
  </w:style>
  <w:style w:type="character" w:customStyle="1" w:styleId="80">
    <w:name w:val="标题 8 字符"/>
    <w:basedOn w:val="a0"/>
    <w:link w:val="8"/>
    <w:uiPriority w:val="9"/>
    <w:semiHidden/>
    <w:rsid w:val="005D78AD"/>
    <w:rPr>
      <w:rFonts w:cstheme="majorBidi"/>
      <w:color w:val="595959" w:themeColor="text1" w:themeTint="A6"/>
    </w:rPr>
  </w:style>
  <w:style w:type="character" w:customStyle="1" w:styleId="90">
    <w:name w:val="标题 9 字符"/>
    <w:basedOn w:val="a0"/>
    <w:link w:val="9"/>
    <w:uiPriority w:val="9"/>
    <w:semiHidden/>
    <w:rsid w:val="005D78AD"/>
    <w:rPr>
      <w:rFonts w:eastAsiaTheme="majorEastAsia" w:cstheme="majorBidi"/>
      <w:color w:val="595959" w:themeColor="text1" w:themeTint="A6"/>
    </w:rPr>
  </w:style>
  <w:style w:type="paragraph" w:styleId="a3">
    <w:name w:val="Title"/>
    <w:basedOn w:val="a"/>
    <w:next w:val="a"/>
    <w:link w:val="a4"/>
    <w:uiPriority w:val="10"/>
    <w:qFormat/>
    <w:rsid w:val="005D78A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D78A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D78A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D78A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D78AD"/>
    <w:pPr>
      <w:spacing w:before="160" w:after="160"/>
      <w:jc w:val="center"/>
    </w:pPr>
    <w:rPr>
      <w:i/>
      <w:iCs/>
      <w:color w:val="404040" w:themeColor="text1" w:themeTint="BF"/>
    </w:rPr>
  </w:style>
  <w:style w:type="character" w:customStyle="1" w:styleId="a8">
    <w:name w:val="引用 字符"/>
    <w:basedOn w:val="a0"/>
    <w:link w:val="a7"/>
    <w:uiPriority w:val="29"/>
    <w:rsid w:val="005D78AD"/>
    <w:rPr>
      <w:i/>
      <w:iCs/>
      <w:color w:val="404040" w:themeColor="text1" w:themeTint="BF"/>
    </w:rPr>
  </w:style>
  <w:style w:type="paragraph" w:styleId="a9">
    <w:name w:val="List Paragraph"/>
    <w:basedOn w:val="a"/>
    <w:uiPriority w:val="34"/>
    <w:qFormat/>
    <w:rsid w:val="005D78AD"/>
    <w:pPr>
      <w:ind w:left="720"/>
      <w:contextualSpacing/>
    </w:pPr>
  </w:style>
  <w:style w:type="character" w:styleId="aa">
    <w:name w:val="Intense Emphasis"/>
    <w:basedOn w:val="a0"/>
    <w:uiPriority w:val="21"/>
    <w:qFormat/>
    <w:rsid w:val="005D78AD"/>
    <w:rPr>
      <w:i/>
      <w:iCs/>
      <w:color w:val="2F5496" w:themeColor="accent1" w:themeShade="BF"/>
    </w:rPr>
  </w:style>
  <w:style w:type="paragraph" w:styleId="ab">
    <w:name w:val="Intense Quote"/>
    <w:basedOn w:val="a"/>
    <w:next w:val="a"/>
    <w:link w:val="ac"/>
    <w:uiPriority w:val="30"/>
    <w:qFormat/>
    <w:rsid w:val="005D78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5D78AD"/>
    <w:rPr>
      <w:i/>
      <w:iCs/>
      <w:color w:val="2F5496" w:themeColor="accent1" w:themeShade="BF"/>
    </w:rPr>
  </w:style>
  <w:style w:type="character" w:styleId="ad">
    <w:name w:val="Intense Reference"/>
    <w:basedOn w:val="a0"/>
    <w:uiPriority w:val="32"/>
    <w:qFormat/>
    <w:rsid w:val="005D78AD"/>
    <w:rPr>
      <w:b/>
      <w:bCs/>
      <w:smallCaps/>
      <w:color w:val="2F5496" w:themeColor="accent1" w:themeShade="BF"/>
      <w:spacing w:val="5"/>
    </w:rPr>
  </w:style>
  <w:style w:type="paragraph" w:styleId="ae">
    <w:name w:val="header"/>
    <w:basedOn w:val="a"/>
    <w:link w:val="af"/>
    <w:uiPriority w:val="99"/>
    <w:unhideWhenUsed/>
    <w:rsid w:val="00A44474"/>
    <w:pPr>
      <w:tabs>
        <w:tab w:val="center" w:pos="4153"/>
        <w:tab w:val="right" w:pos="8306"/>
      </w:tabs>
      <w:snapToGrid w:val="0"/>
      <w:jc w:val="center"/>
    </w:pPr>
    <w:rPr>
      <w:sz w:val="18"/>
      <w:szCs w:val="18"/>
    </w:rPr>
  </w:style>
  <w:style w:type="character" w:customStyle="1" w:styleId="af">
    <w:name w:val="页眉 字符"/>
    <w:basedOn w:val="a0"/>
    <w:link w:val="ae"/>
    <w:uiPriority w:val="99"/>
    <w:rsid w:val="00A44474"/>
    <w:rPr>
      <w:sz w:val="18"/>
      <w:szCs w:val="18"/>
    </w:rPr>
  </w:style>
  <w:style w:type="paragraph" w:styleId="af0">
    <w:name w:val="footer"/>
    <w:basedOn w:val="a"/>
    <w:link w:val="af1"/>
    <w:uiPriority w:val="99"/>
    <w:unhideWhenUsed/>
    <w:rsid w:val="00A44474"/>
    <w:pPr>
      <w:tabs>
        <w:tab w:val="center" w:pos="4153"/>
        <w:tab w:val="right" w:pos="8306"/>
      </w:tabs>
      <w:snapToGrid w:val="0"/>
      <w:jc w:val="left"/>
    </w:pPr>
    <w:rPr>
      <w:sz w:val="18"/>
      <w:szCs w:val="18"/>
    </w:rPr>
  </w:style>
  <w:style w:type="character" w:customStyle="1" w:styleId="af1">
    <w:name w:val="页脚 字符"/>
    <w:basedOn w:val="a0"/>
    <w:link w:val="af0"/>
    <w:uiPriority w:val="99"/>
    <w:rsid w:val="00A44474"/>
    <w:rPr>
      <w:sz w:val="18"/>
      <w:szCs w:val="18"/>
    </w:rPr>
  </w:style>
  <w:style w:type="character" w:styleId="af2">
    <w:name w:val="Hyperlink"/>
    <w:basedOn w:val="a0"/>
    <w:uiPriority w:val="99"/>
    <w:unhideWhenUsed/>
    <w:rsid w:val="00131102"/>
    <w:rPr>
      <w:color w:val="0563C1" w:themeColor="hyperlink"/>
      <w:u w:val="single"/>
    </w:rPr>
  </w:style>
  <w:style w:type="character" w:styleId="af3">
    <w:name w:val="Unresolved Mention"/>
    <w:basedOn w:val="a0"/>
    <w:uiPriority w:val="99"/>
    <w:semiHidden/>
    <w:unhideWhenUsed/>
    <w:rsid w:val="00131102"/>
    <w:rPr>
      <w:color w:val="605E5C"/>
      <w:shd w:val="clear" w:color="auto" w:fill="E1DFDD"/>
    </w:rPr>
  </w:style>
  <w:style w:type="paragraph" w:styleId="af4">
    <w:name w:val="No Spacing"/>
    <w:uiPriority w:val="1"/>
    <w:qFormat/>
    <w:rsid w:val="000F20FC"/>
    <w:pPr>
      <w:widowControl w:val="0"/>
      <w:jc w:val="both"/>
    </w:pPr>
  </w:style>
  <w:style w:type="paragraph" w:styleId="af5">
    <w:name w:val="Revision"/>
    <w:hidden/>
    <w:uiPriority w:val="99"/>
    <w:semiHidden/>
    <w:rsid w:val="001563D3"/>
  </w:style>
  <w:style w:type="character" w:styleId="af6">
    <w:name w:val="line number"/>
    <w:basedOn w:val="a0"/>
    <w:uiPriority w:val="99"/>
    <w:semiHidden/>
    <w:unhideWhenUsed/>
    <w:rsid w:val="00776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6FC89-6BEB-47B7-8226-625EEC8E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140</Pages>
  <Words>39005</Words>
  <Characters>222329</Characters>
  <Application>Microsoft Office Word</Application>
  <DocSecurity>0</DocSecurity>
  <Lines>1852</Lines>
  <Paragraphs>521</Paragraphs>
  <ScaleCrop>false</ScaleCrop>
  <Company/>
  <LinksUpToDate>false</LinksUpToDate>
  <CharactersWithSpaces>260813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军 张</dc:creator>
  <cp:keywords/>
  <dc:description/>
  <cp:lastModifiedBy>军 刘</cp:lastModifiedBy>
  <cp:revision>402</cp:revision>
  <dcterms:created xsi:type="dcterms:W3CDTF">2026-07-11T03:45:00Z</dcterms:created>
  <dcterms:modified xsi:type="dcterms:W3CDTF">2026-07-12T02:16:00Z</dcterms:modified>
</cp:coreProperties>
</file>